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7BEF5" w14:textId="5EF0023D" w:rsidR="00B00BC8" w:rsidRPr="00F82EEC" w:rsidRDefault="00491DC1" w:rsidP="00B00BC8">
      <w:pPr>
        <w:ind w:right="-240"/>
        <w:rPr>
          <w:rFonts w:ascii="Arial" w:hAnsi="Arial" w:cs="Arial"/>
          <w:b/>
          <w:bCs/>
          <w:sz w:val="22"/>
          <w:szCs w:val="22"/>
          <w:u w:val="single"/>
          <w:lang w:val="sl-SI"/>
        </w:rPr>
      </w:pPr>
      <w:bookmarkStart w:id="0" w:name="date"/>
      <w:bookmarkEnd w:id="0"/>
      <w:r w:rsidRPr="00F82EEC">
        <w:rPr>
          <w:rFonts w:ascii="Arial" w:hAnsi="Arial" w:cs="Arial"/>
          <w:b/>
          <w:bCs/>
          <w:sz w:val="22"/>
          <w:szCs w:val="22"/>
          <w:u w:val="single"/>
          <w:lang w:val="sl-SI"/>
        </w:rPr>
        <w:t xml:space="preserve">ZA OBJAVO 7. APRILA 2021 OB </w:t>
      </w:r>
      <w:r w:rsidR="00FB2385" w:rsidRPr="00F82EEC">
        <w:rPr>
          <w:rFonts w:ascii="Arial" w:hAnsi="Arial" w:cs="Arial"/>
          <w:b/>
          <w:bCs/>
          <w:sz w:val="22"/>
          <w:szCs w:val="22"/>
          <w:u w:val="single"/>
          <w:lang w:val="sl-SI"/>
        </w:rPr>
        <w:t>10</w:t>
      </w:r>
      <w:r w:rsidRPr="00F82EEC">
        <w:rPr>
          <w:rFonts w:ascii="Arial" w:hAnsi="Arial" w:cs="Arial"/>
          <w:b/>
          <w:bCs/>
          <w:sz w:val="22"/>
          <w:szCs w:val="22"/>
          <w:u w:val="single"/>
          <w:lang w:val="sl-SI"/>
        </w:rPr>
        <w:t>.</w:t>
      </w:r>
      <w:r w:rsidR="00B00BC8" w:rsidRPr="00F82EEC">
        <w:rPr>
          <w:rFonts w:ascii="Arial" w:hAnsi="Arial" w:cs="Arial"/>
          <w:b/>
          <w:bCs/>
          <w:sz w:val="22"/>
          <w:szCs w:val="22"/>
          <w:u w:val="single"/>
          <w:lang w:val="sl-SI"/>
        </w:rPr>
        <w:t>00</w:t>
      </w:r>
      <w:r w:rsidRPr="00F82EEC">
        <w:rPr>
          <w:rFonts w:ascii="Arial" w:hAnsi="Arial" w:cs="Arial"/>
          <w:b/>
          <w:bCs/>
          <w:sz w:val="22"/>
          <w:szCs w:val="22"/>
          <w:u w:val="single"/>
          <w:lang w:val="sl-SI"/>
        </w:rPr>
        <w:t>H</w:t>
      </w:r>
    </w:p>
    <w:p w14:paraId="10458A7C" w14:textId="3158BC95" w:rsidR="00B00BC8" w:rsidRPr="00F82EEC" w:rsidRDefault="00B00BC8" w:rsidP="00B00BC8">
      <w:pPr>
        <w:pStyle w:val="Telobesedila2"/>
        <w:spacing w:line="240" w:lineRule="auto"/>
        <w:rPr>
          <w:rFonts w:ascii="Arial" w:hAnsi="Arial" w:cs="Arial"/>
          <w:b/>
          <w:bCs/>
          <w:sz w:val="32"/>
          <w:szCs w:val="32"/>
          <w:lang w:val="sl-SI"/>
        </w:rPr>
      </w:pPr>
    </w:p>
    <w:p w14:paraId="4511EF8D" w14:textId="0EA68793" w:rsidR="005674D7" w:rsidRPr="00F82EEC" w:rsidRDefault="004F3EF4" w:rsidP="00533FCF">
      <w:pPr>
        <w:ind w:right="-240"/>
        <w:rPr>
          <w:rFonts w:ascii="Arial" w:hAnsi="Arial" w:cs="Arial"/>
          <w:b/>
          <w:spacing w:val="-20"/>
          <w:sz w:val="32"/>
          <w:szCs w:val="32"/>
          <w:lang w:val="sl-SI"/>
        </w:rPr>
      </w:pPr>
      <w:r w:rsidRPr="00F82EEC">
        <w:rPr>
          <w:rFonts w:ascii="Arial" w:hAnsi="Arial" w:cs="Arial"/>
          <w:b/>
          <w:spacing w:val="-20"/>
          <w:sz w:val="32"/>
          <w:szCs w:val="32"/>
          <w:lang w:val="sl-SI"/>
        </w:rPr>
        <w:t xml:space="preserve">Ford </w:t>
      </w:r>
      <w:r w:rsidR="00491DC1" w:rsidRPr="00F82EEC">
        <w:rPr>
          <w:rFonts w:ascii="Arial" w:hAnsi="Arial" w:cs="Arial"/>
          <w:b/>
          <w:spacing w:val="-20"/>
          <w:sz w:val="32"/>
          <w:szCs w:val="32"/>
          <w:lang w:val="sl-SI"/>
        </w:rPr>
        <w:t xml:space="preserve">in </w:t>
      </w:r>
      <w:r w:rsidRPr="00F82EEC">
        <w:rPr>
          <w:rFonts w:ascii="Arial" w:hAnsi="Arial" w:cs="Arial"/>
          <w:b/>
          <w:spacing w:val="-20"/>
          <w:sz w:val="32"/>
          <w:szCs w:val="32"/>
          <w:lang w:val="sl-SI"/>
        </w:rPr>
        <w:t>B&amp;O</w:t>
      </w:r>
      <w:r w:rsidR="00204723" w:rsidRPr="00F82EEC">
        <w:rPr>
          <w:rFonts w:ascii="Arial" w:hAnsi="Arial" w:cs="Arial"/>
          <w:b/>
          <w:spacing w:val="-20"/>
          <w:sz w:val="32"/>
          <w:szCs w:val="32"/>
          <w:lang w:val="sl-SI"/>
        </w:rPr>
        <w:t xml:space="preserve"> </w:t>
      </w:r>
      <w:proofErr w:type="spellStart"/>
      <w:r w:rsidR="00204723" w:rsidRPr="00F82EEC">
        <w:rPr>
          <w:rFonts w:ascii="Arial" w:hAnsi="Arial" w:cs="Arial"/>
          <w:b/>
          <w:spacing w:val="-20"/>
          <w:sz w:val="32"/>
          <w:szCs w:val="32"/>
          <w:lang w:val="sl-SI"/>
        </w:rPr>
        <w:t>Beosonic</w:t>
      </w:r>
      <w:proofErr w:type="spellEnd"/>
      <w:r w:rsidR="005E28C9" w:rsidRPr="00F82EEC">
        <w:rPr>
          <w:rFonts w:ascii="Arial" w:hAnsi="Arial" w:cs="Arial"/>
          <w:b/>
          <w:spacing w:val="-20"/>
          <w:sz w:val="32"/>
          <w:szCs w:val="32"/>
          <w:lang w:val="sl-SI"/>
        </w:rPr>
        <w:t xml:space="preserve"> </w:t>
      </w:r>
      <w:r w:rsidR="00491DC1" w:rsidRPr="00F82EEC">
        <w:rPr>
          <w:rFonts w:ascii="Arial" w:hAnsi="Arial" w:cs="Arial"/>
          <w:b/>
          <w:spacing w:val="-20"/>
          <w:sz w:val="32"/>
          <w:szCs w:val="32"/>
          <w:lang w:val="sl-SI"/>
        </w:rPr>
        <w:t>zagotavljata popoln zvok na dosegu prstov</w:t>
      </w:r>
      <w:r w:rsidRPr="00F82EEC">
        <w:rPr>
          <w:rFonts w:ascii="Arial" w:hAnsi="Arial" w:cs="Arial"/>
          <w:b/>
          <w:spacing w:val="-20"/>
          <w:sz w:val="32"/>
          <w:szCs w:val="32"/>
          <w:lang w:val="sl-SI"/>
        </w:rPr>
        <w:t xml:space="preserve"> </w:t>
      </w:r>
    </w:p>
    <w:p w14:paraId="2C9B3482" w14:textId="77777777" w:rsidR="00B00BC8" w:rsidRPr="00F82EEC" w:rsidRDefault="00B00BC8" w:rsidP="00B00BC8">
      <w:pPr>
        <w:pStyle w:val="Telobesedila2"/>
        <w:spacing w:line="240" w:lineRule="auto"/>
        <w:rPr>
          <w:rFonts w:ascii="Arial" w:hAnsi="Arial" w:cs="Arial"/>
          <w:b/>
          <w:bCs/>
          <w:sz w:val="22"/>
          <w:szCs w:val="22"/>
          <w:lang w:val="sl-SI"/>
        </w:rPr>
      </w:pPr>
    </w:p>
    <w:p w14:paraId="0A495193" w14:textId="28ED9021" w:rsidR="00B00BC8" w:rsidRPr="00F82EEC" w:rsidRDefault="00867D5C" w:rsidP="005674D7">
      <w:pPr>
        <w:jc w:val="center"/>
        <w:rPr>
          <w:rFonts w:ascii="Arial" w:hAnsi="Arial" w:cs="Arial"/>
          <w:sz w:val="22"/>
          <w:szCs w:val="22"/>
          <w:lang w:val="sl-SI"/>
        </w:rPr>
      </w:pPr>
      <w:r w:rsidRPr="00F82EEC">
        <w:rPr>
          <w:lang w:val="sl-SI" w:eastAsia="de-DE"/>
        </w:rPr>
        <w:fldChar w:fldCharType="begin"/>
      </w:r>
      <w:r w:rsidR="00F65729" w:rsidRPr="00F82EEC">
        <w:rPr>
          <w:lang w:val="sl-SI" w:eastAsia="de-DE"/>
        </w:rPr>
        <w:instrText xml:space="preserve"> INCLUDEPICTURE "C:\\var\\folders\\q5\\5lcnxyrs0h54hcskm9_4rrj8wmpdkq\\T\\com.microsoft.Word\\WebArchiveCopyPasteTempFiles\\page2image1742240" \* MERGEFORMAT </w:instrText>
      </w:r>
      <w:r w:rsidRPr="00F82EEC">
        <w:rPr>
          <w:lang w:val="sl-SI" w:eastAsia="de-DE"/>
        </w:rPr>
        <w:fldChar w:fldCharType="separate"/>
      </w:r>
      <w:r w:rsidRPr="00F82EEC">
        <w:rPr>
          <w:noProof/>
          <w:lang w:val="sl-SI" w:eastAsia="de-DE"/>
        </w:rPr>
        <w:drawing>
          <wp:inline distT="0" distB="0" distL="0" distR="0" wp14:anchorId="042C5AFB" wp14:editId="63FA4ED1">
            <wp:extent cx="5706000" cy="3700800"/>
            <wp:effectExtent l="0" t="0" r="0" b="0"/>
            <wp:docPr id="2" name="Grafik 2" descr="page2image174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17422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EEC">
        <w:rPr>
          <w:lang w:val="sl-SI" w:eastAsia="de-DE"/>
        </w:rPr>
        <w:fldChar w:fldCharType="end"/>
      </w:r>
    </w:p>
    <w:p w14:paraId="03F1E4E3" w14:textId="77777777" w:rsidR="00E96316" w:rsidRPr="00F82EEC" w:rsidRDefault="00E96316" w:rsidP="004917CF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/>
          <w:b/>
          <w:sz w:val="22"/>
          <w:lang w:val="sl-SI"/>
        </w:rPr>
      </w:pPr>
    </w:p>
    <w:p w14:paraId="61FA0203" w14:textId="5F0D48FF" w:rsidR="000320A0" w:rsidRPr="00F82EEC" w:rsidRDefault="00491DC1" w:rsidP="001710A5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 w:cs="Arial"/>
          <w:sz w:val="22"/>
          <w:szCs w:val="22"/>
          <w:lang w:val="sl-SI"/>
        </w:rPr>
      </w:pPr>
      <w:r w:rsidRPr="00F82EEC">
        <w:rPr>
          <w:rFonts w:ascii="Arial" w:hAnsi="Arial" w:cs="Arial"/>
          <w:b/>
          <w:sz w:val="22"/>
          <w:szCs w:val="22"/>
          <w:lang w:val="sl-SI"/>
        </w:rPr>
        <w:t xml:space="preserve">Köln, 7. april </w:t>
      </w:r>
      <w:r w:rsidR="00B00BC8" w:rsidRPr="00F82EEC">
        <w:rPr>
          <w:rFonts w:ascii="Arial" w:hAnsi="Arial" w:cs="Arial"/>
          <w:b/>
          <w:sz w:val="22"/>
          <w:szCs w:val="22"/>
          <w:lang w:val="sl-SI"/>
        </w:rPr>
        <w:t>20</w:t>
      </w:r>
      <w:r w:rsidR="0048215F" w:rsidRPr="00F82EEC">
        <w:rPr>
          <w:rFonts w:ascii="Arial" w:hAnsi="Arial" w:cs="Arial"/>
          <w:b/>
          <w:sz w:val="22"/>
          <w:szCs w:val="22"/>
          <w:lang w:val="sl-SI"/>
        </w:rPr>
        <w:t>2</w:t>
      </w:r>
      <w:r w:rsidR="00017BB5" w:rsidRPr="00F82EEC">
        <w:rPr>
          <w:rFonts w:ascii="Arial" w:hAnsi="Arial" w:cs="Arial"/>
          <w:b/>
          <w:sz w:val="22"/>
          <w:szCs w:val="22"/>
          <w:lang w:val="sl-SI"/>
        </w:rPr>
        <w:t>1</w:t>
      </w:r>
      <w:r w:rsidR="00B00BC8" w:rsidRPr="00F82EEC">
        <w:rPr>
          <w:rFonts w:ascii="Arial" w:hAnsi="Arial" w:cs="Arial"/>
          <w:b/>
          <w:sz w:val="22"/>
          <w:szCs w:val="22"/>
          <w:lang w:val="sl-SI"/>
        </w:rPr>
        <w:t xml:space="preserve"> </w:t>
      </w:r>
      <w:r w:rsidR="00B00BC8" w:rsidRPr="00F82EEC">
        <w:rPr>
          <w:rFonts w:ascii="Arial" w:hAnsi="Arial" w:cs="Arial"/>
          <w:sz w:val="22"/>
          <w:szCs w:val="22"/>
          <w:lang w:val="sl-SI"/>
        </w:rPr>
        <w:t xml:space="preserve">– </w:t>
      </w:r>
      <w:r w:rsidR="00A67F36" w:rsidRPr="00F82EEC">
        <w:rPr>
          <w:rFonts w:ascii="Arial" w:hAnsi="Arial" w:cs="Arial"/>
          <w:sz w:val="22"/>
          <w:szCs w:val="22"/>
          <w:lang w:val="sl-SI"/>
        </w:rPr>
        <w:t xml:space="preserve">Prihod storitev pretočnega predvajanja, zvočnih </w:t>
      </w:r>
      <w:r w:rsidR="00F82EEC" w:rsidRPr="00F82EEC">
        <w:rPr>
          <w:rFonts w:ascii="Arial" w:hAnsi="Arial" w:cs="Arial"/>
          <w:sz w:val="22"/>
          <w:szCs w:val="22"/>
          <w:lang w:val="sl-SI"/>
        </w:rPr>
        <w:t>knjig</w:t>
      </w:r>
      <w:r w:rsidR="00A67F36" w:rsidRPr="00F82EEC">
        <w:rPr>
          <w:rFonts w:ascii="Arial" w:hAnsi="Arial" w:cs="Arial"/>
          <w:sz w:val="22"/>
          <w:szCs w:val="22"/>
          <w:lang w:val="sl-SI"/>
        </w:rPr>
        <w:t>, digitalnega radia in podcastov pomeni, da imajo vozniki dostop do širše palete glasbe in razvedrila z govorjeno besedo kot kadarkoli doslej</w:t>
      </w:r>
      <w:r w:rsidR="00313215" w:rsidRPr="00F82EEC">
        <w:rPr>
          <w:rFonts w:ascii="Arial" w:hAnsi="Arial" w:cs="Arial"/>
          <w:sz w:val="22"/>
          <w:szCs w:val="22"/>
          <w:lang w:val="sl-SI"/>
        </w:rPr>
        <w:t>.</w:t>
      </w:r>
    </w:p>
    <w:p w14:paraId="6A31C62E" w14:textId="77777777" w:rsidR="000320A0" w:rsidRPr="00F82EEC" w:rsidRDefault="000320A0" w:rsidP="001710A5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 w:cs="Arial"/>
          <w:sz w:val="22"/>
          <w:szCs w:val="22"/>
          <w:lang w:val="sl-SI"/>
        </w:rPr>
      </w:pPr>
    </w:p>
    <w:p w14:paraId="1B116A50" w14:textId="7A9E8014" w:rsidR="00557FB3" w:rsidRPr="00F82EEC" w:rsidRDefault="00A67F36" w:rsidP="001710A5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 w:cs="Arial"/>
          <w:sz w:val="22"/>
          <w:szCs w:val="22"/>
          <w:lang w:val="sl-SI"/>
        </w:rPr>
      </w:pPr>
      <w:r w:rsidRPr="00F82EEC">
        <w:rPr>
          <w:rFonts w:ascii="Arial" w:hAnsi="Arial" w:cs="Arial"/>
          <w:sz w:val="22"/>
          <w:szCs w:val="22"/>
          <w:lang w:val="sl-SI"/>
        </w:rPr>
        <w:t>A čeprav je bilo že dolgo možno prilagoditi nastavitve za optimalen zvok različnih zvrsti glasbe in načinov predvajanja, to še zdaleč ni bilo prav preprosto, še posebej ne med vožnjo</w:t>
      </w:r>
      <w:r w:rsidR="003570DF" w:rsidRPr="00F82EEC">
        <w:rPr>
          <w:rFonts w:ascii="Arial" w:hAnsi="Arial" w:cs="Arial"/>
          <w:sz w:val="22"/>
          <w:szCs w:val="22"/>
          <w:lang w:val="sl-SI"/>
        </w:rPr>
        <w:t>.</w:t>
      </w:r>
    </w:p>
    <w:p w14:paraId="079B0005" w14:textId="605C72B1" w:rsidR="00557FB3" w:rsidRPr="00F82EEC" w:rsidRDefault="00557FB3" w:rsidP="001710A5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 w:cs="Arial"/>
          <w:sz w:val="22"/>
          <w:szCs w:val="22"/>
          <w:lang w:val="sl-SI"/>
        </w:rPr>
      </w:pPr>
    </w:p>
    <w:p w14:paraId="6D57B795" w14:textId="4DE74CAE" w:rsidR="00E30BD8" w:rsidRPr="00F82EEC" w:rsidRDefault="00A67F36" w:rsidP="004917CF">
      <w:pP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Nova funkcija </w:t>
      </w:r>
      <w:r w:rsidR="00557FB3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Beosonic</w:t>
      </w:r>
      <w:r w:rsidR="005E28C9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™</w:t>
      </w:r>
      <w:r w:rsidR="00557FB3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zvočnega sistema </w:t>
      </w:r>
      <w:r w:rsidR="00557FB3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B&amp;O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v Fordovih vozilih vozniku in sopotnikom omogoča, da z enim samim dotikom zvok natančno </w:t>
      </w:r>
      <w:r w:rsidR="00F829EA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prilagodijo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v skladu s svojimi željami</w:t>
      </w:r>
      <w:r w:rsidR="00E30BD8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55675AD7" w14:textId="77777777" w:rsidR="00E30BD8" w:rsidRPr="00F82EEC" w:rsidRDefault="00E30BD8" w:rsidP="004917CF">
      <w:pPr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0DA9D1BB" w14:textId="63E34931" w:rsidR="00DD78F2" w:rsidRPr="00F82EEC" w:rsidRDefault="00A67F36" w:rsidP="004917CF">
      <w:pP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Uporabniki preprosto izberejo med zvočnimi sferami </w:t>
      </w:r>
      <w:r w:rsidR="009B087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“Bright”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(svetlo)</w:t>
      </w:r>
      <w:r w:rsidR="009B087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, “Energetic”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(energično)</w:t>
      </w:r>
      <w:r w:rsidR="009B087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, “Relaxed”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(sproščeno) in </w:t>
      </w:r>
      <w:r w:rsidR="009B087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“Warm”</w:t>
      </w:r>
      <w:r w:rsidR="00E30BD8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(toplo) ali se odločijo za nastavitev s kombinacijo različnih elementov. Na voljo je tudi pet prednastavljenih načinov</w:t>
      </w:r>
      <w:r w:rsidR="006816A8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: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Custom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(po meri)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, 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Lounge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(salon)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, 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Neutral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(nevtralno)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, 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Party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(zabava) in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DD78F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Podcast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="006816A8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  <w:r w:rsidR="0009678E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</w:p>
    <w:p w14:paraId="0B31939C" w14:textId="77777777" w:rsidR="00405ADF" w:rsidRPr="00F82EEC" w:rsidRDefault="00405ADF" w:rsidP="0009678E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6A552AEC" w14:textId="38E20908" w:rsidR="0009678E" w:rsidRPr="00F82EEC" w:rsidRDefault="0009678E" w:rsidP="0009678E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A67F3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Ne glede na to, ali raje poslušate klasično glasbo, najnovejše uspešnice ali priljubljeni podcast, vam želimo zagotoviti, da kar najpreprosteje uživate v maksimalnem potencialu želene izbire</w:t>
      </w:r>
      <w:r w:rsidR="0082729A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  <w:r w:rsidR="00BD5E1A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A67F3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Vozniki lahko že dolgo prilagajajo zvok v avtu, </w:t>
      </w:r>
      <w:r w:rsidR="008A4243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Beosonic </w:t>
      </w:r>
      <w:r w:rsidR="00A67F3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pa poskrbi, da so prilagoditve še bolj </w:t>
      </w:r>
      <w:r w:rsidR="00A67F3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lastRenderedPageBreak/>
        <w:t>intuitivne, vožnja pa je tako še udobnejša in prijetnejša</w:t>
      </w:r>
      <w:r w:rsidR="0082729A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,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” </w:t>
      </w:r>
      <w:r w:rsidR="00A67F3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pravi </w:t>
      </w:r>
      <w:r w:rsidR="0082729A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Jan Schroll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,</w:t>
      </w:r>
      <w:r w:rsidR="007B1A8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A67F3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vodja povezljivosti pri Fordu Evropa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04DB389B" w14:textId="7AB325EC" w:rsidR="00C20E2F" w:rsidRPr="00F82EEC" w:rsidRDefault="00C20E2F" w:rsidP="0009678E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481B0716" w14:textId="36E1285E" w:rsidR="00DD78F2" w:rsidRPr="00F82EEC" w:rsidRDefault="00A67F36" w:rsidP="005D05BD">
      <w:pPr>
        <w:pBdr>
          <w:top w:val="none" w:sz="96" w:space="0" w:color="FFFFFF" w:frame="1"/>
          <w:left w:val="none" w:sz="96" w:space="0" w:color="FFFFFF" w:frame="1"/>
        </w:pBdr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Kako deluje</w:t>
      </w:r>
    </w:p>
    <w:p w14:paraId="3290A460" w14:textId="1FF522B2" w:rsidR="00996386" w:rsidRPr="00F82EEC" w:rsidRDefault="00A67F36" w:rsidP="00D40D30">
      <w:pPr>
        <w:pBdr>
          <w:top w:val="none" w:sz="96" w:space="0" w:color="FFFFFF" w:frame="1"/>
          <w:left w:val="none" w:sz="96" w:space="0" w:color="FFFFFF" w:frame="1"/>
        </w:pBd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Funkcija </w:t>
      </w:r>
      <w:r w:rsidR="009B087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B&amp;O </w:t>
      </w:r>
      <w:r w:rsidR="0009678E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Beosonic</w:t>
      </w:r>
      <w:r w:rsidR="005E28C9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™</w:t>
      </w:r>
      <w:r w:rsidR="0009678E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7F2D6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je nastavljena tako, da vozniki preprosto najdejo želeno zvočno sliko za posebno razpoloženje ali poljubne vmesne variante</w:t>
      </w:r>
      <w:r w:rsidR="0099638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:</w:t>
      </w:r>
    </w:p>
    <w:p w14:paraId="3477753D" w14:textId="42DC3AB7" w:rsidR="005A187D" w:rsidRPr="00F82EEC" w:rsidRDefault="008B1495" w:rsidP="00CF21F7">
      <w:pPr>
        <w:pStyle w:val="Odstavekseznama"/>
        <w:numPr>
          <w:ilvl w:val="0"/>
          <w:numId w:val="13"/>
        </w:numPr>
        <w:pBdr>
          <w:top w:val="none" w:sz="96" w:space="0" w:color="FFFFFF" w:frame="1"/>
          <w:left w:val="none" w:sz="96" w:space="0" w:color="FFFFFF" w:frame="1"/>
        </w:pBd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5D05BD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Bright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="005D05BD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F210C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(svetlo) je bolj zračna in izrazita, obenem omehča nekatere base;</w:t>
      </w:r>
    </w:p>
    <w:p w14:paraId="0A6B4D6B" w14:textId="237C1358" w:rsidR="005A187D" w:rsidRPr="00F82EEC" w:rsidRDefault="001C3810" w:rsidP="005A187D">
      <w:pPr>
        <w:pStyle w:val="Odstavekseznama"/>
        <w:numPr>
          <w:ilvl w:val="0"/>
          <w:numId w:val="13"/>
        </w:numPr>
        <w:pBdr>
          <w:top w:val="none" w:sz="96" w:space="0" w:color="FFFFFF" w:frame="1"/>
          <w:left w:val="none" w:sz="96" w:space="0" w:color="FFFFFF" w:frame="1"/>
        </w:pBd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5D05BD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Energetic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="007A0493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F210C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(energično) se osredotoča na ritem in </w:t>
      </w:r>
      <w:r w:rsidR="00F829EA">
        <w:rPr>
          <w:rFonts w:ascii="Arial" w:hAnsi="Arial" w:cs="Arial"/>
          <w:color w:val="000000" w:themeColor="text1"/>
          <w:sz w:val="22"/>
          <w:szCs w:val="22"/>
          <w:lang w:val="sl-SI"/>
        </w:rPr>
        <w:t>b</w:t>
      </w:r>
      <w:r w:rsidR="00F210C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as ter poveča kontrast vokalov;</w:t>
      </w:r>
    </w:p>
    <w:p w14:paraId="2A1A2B0C" w14:textId="1FB075AE" w:rsidR="005A187D" w:rsidRPr="00F82EEC" w:rsidRDefault="001C3810" w:rsidP="005A187D">
      <w:pPr>
        <w:pStyle w:val="Odstavekseznama"/>
        <w:numPr>
          <w:ilvl w:val="0"/>
          <w:numId w:val="13"/>
        </w:numPr>
        <w:pBdr>
          <w:top w:val="none" w:sz="96" w:space="0" w:color="FFFFFF" w:frame="1"/>
          <w:left w:val="none" w:sz="96" w:space="0" w:color="FFFFFF" w:frame="1"/>
        </w:pBd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5D05BD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Relaxed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="009C098D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F210C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(sproščeno) ima manj visokih tonov in basov, idealno za predvajanje v ozadju;</w:t>
      </w:r>
    </w:p>
    <w:p w14:paraId="31102B6E" w14:textId="03A71F9C" w:rsidR="005A187D" w:rsidRPr="00F82EEC" w:rsidRDefault="008B1495" w:rsidP="009C098D">
      <w:pPr>
        <w:pStyle w:val="Odstavekseznama"/>
        <w:numPr>
          <w:ilvl w:val="0"/>
          <w:numId w:val="13"/>
        </w:numPr>
        <w:pBdr>
          <w:top w:val="none" w:sz="96" w:space="0" w:color="FFFFFF" w:frame="1"/>
          <w:left w:val="none" w:sz="96" w:space="0" w:color="FFFFFF" w:frame="1"/>
        </w:pBd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5D05BD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Warm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="009C098D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F210C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(toplo) zagotovi zvočno izkušnjo z občutkom intime in bližine.</w:t>
      </w:r>
      <w:r w:rsidR="009C098D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</w:p>
    <w:p w14:paraId="06BEB90D" w14:textId="77777777" w:rsidR="00D40D30" w:rsidRPr="00F82EEC" w:rsidRDefault="00D40D30" w:rsidP="004917CF">
      <w:pPr>
        <w:pBdr>
          <w:top w:val="none" w:sz="96" w:space="3" w:color="FFFFFF" w:frame="1"/>
          <w:left w:val="none" w:sz="96" w:space="0" w:color="FFFFFF" w:frame="1"/>
        </w:pBdr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5644A315" w14:textId="7E3A8F9A" w:rsidR="002D1AD6" w:rsidRPr="00F82EEC" w:rsidRDefault="00F210C6" w:rsidP="004917CF">
      <w:pPr>
        <w:pBdr>
          <w:top w:val="none" w:sz="96" w:space="3" w:color="FFFFFF" w:frame="1"/>
          <w:left w:val="none" w:sz="96" w:space="0" w:color="FFFFFF" w:frame="1"/>
        </w:pBd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Prednastavitve omogočajo hitrejši dostop do specifičnih načinov za poslušanje</w:t>
      </w:r>
      <w:r w:rsidR="00986145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986145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Custom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="00986145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(po meri) obnovi nastavitve, ki jih je predhodno izbral uporabnik, 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986145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Neutral</w:t>
      </w:r>
      <w:r w:rsidR="001C381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”</w:t>
      </w:r>
      <w:r w:rsidR="00986145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(nevtralno) pa </w:t>
      </w:r>
      <w:r w:rsidR="00650963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zvočno sliko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ponastavi na referenčni zvok </w:t>
      </w:r>
      <w:r w:rsidR="00986145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B&amp;O.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Če uporabnik dvakrat tapne na belo oznako, aktivira način s prostorskim zvokom. Ob izklopu motorja se zadnje izbrane nastavitve shranijo in so na voljo tudi po morebitnem vmesnem odklopu akumulatorja</w:t>
      </w:r>
      <w:r w:rsidR="004A7B5C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</w:p>
    <w:p w14:paraId="654427C2" w14:textId="02B62256" w:rsidR="004D24D9" w:rsidRPr="00F82EEC" w:rsidRDefault="004D24D9" w:rsidP="004917CF">
      <w:pPr>
        <w:pBdr>
          <w:top w:val="none" w:sz="96" w:space="3" w:color="FFFFFF" w:frame="1"/>
          <w:left w:val="none" w:sz="96" w:space="0" w:color="FFFFFF" w:frame="1"/>
        </w:pBdr>
        <w:contextualSpacing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204FDD17" w14:textId="36903E24" w:rsidR="004D24D9" w:rsidRPr="00F82EEC" w:rsidRDefault="00F210C6" w:rsidP="004917CF">
      <w:pPr>
        <w:pBdr>
          <w:top w:val="none" w:sz="96" w:space="3" w:color="FFFFFF" w:frame="1"/>
          <w:left w:val="none" w:sz="96" w:space="0" w:color="FFFFFF" w:frame="1"/>
        </w:pBdr>
        <w:contextualSpacing/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Vrhunsk</w:t>
      </w:r>
      <w:r w:rsidR="00650963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 xml:space="preserve">o testiranje </w:t>
      </w:r>
      <w:r w:rsidRPr="00F82EEC">
        <w:rPr>
          <w:rFonts w:ascii="Arial" w:hAnsi="Arial" w:cs="Arial"/>
          <w:b/>
          <w:bCs/>
          <w:color w:val="000000" w:themeColor="text1"/>
          <w:sz w:val="22"/>
          <w:szCs w:val="22"/>
          <w:lang w:val="sl-SI"/>
        </w:rPr>
        <w:t>zvoka</w:t>
      </w:r>
    </w:p>
    <w:p w14:paraId="310E7A76" w14:textId="0FCCEBB1" w:rsidR="001E5C37" w:rsidRPr="00F82EEC" w:rsidRDefault="007240B0" w:rsidP="004917CF">
      <w:pPr>
        <w:pBdr>
          <w:top w:val="none" w:sz="96" w:space="3" w:color="FFFFFF" w:frame="1"/>
          <w:left w:val="none" w:sz="96" w:space="0" w:color="FFFFFF" w:frame="1"/>
        </w:pBdr>
        <w:contextualSpacing/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Za nastavitve, preskušanje in izpopolnjevanje grafičnega izenačevalnika funkcije </w:t>
      </w:r>
      <w:r w:rsidR="009E1A6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Beosonic</w:t>
      </w:r>
      <w:r w:rsidR="002212EC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™</w:t>
      </w:r>
      <w:r w:rsidR="009E1A62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so HARMAN-ovi inženirji zvoka uporabili predvajalni seznam s 25 skladbami, ki so bile posebej izbrane za ocenjevanje in določanje lastnosti štirih zvočnih razpoloženj</w:t>
      </w:r>
      <w:r w:rsidR="00185383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Postopek nastavljanja je vključeval poslušanje teh 25 skladb v statičnih in dinamičnih voznih situacijah tako s pomočjo izurjenih ušes inženirjev zvoka kot z vrhunskimi merilnimi instrumenti in mikrofoni</w:t>
      </w:r>
      <w:r w:rsidR="00185383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. </w:t>
      </w:r>
    </w:p>
    <w:p w14:paraId="2CCF2714" w14:textId="77777777" w:rsidR="001E5C37" w:rsidRPr="00F82EEC" w:rsidRDefault="001E5C37" w:rsidP="001E5C37">
      <w:pPr>
        <w:rPr>
          <w:rFonts w:ascii="Arial" w:hAnsi="Arial" w:cs="Arial"/>
          <w:sz w:val="22"/>
          <w:szCs w:val="22"/>
          <w:lang w:val="sl-SI"/>
        </w:rPr>
      </w:pPr>
    </w:p>
    <w:p w14:paraId="7573524F" w14:textId="3B8CFEDA" w:rsidR="001E5C37" w:rsidRPr="00F82EEC" w:rsidRDefault="009B087F" w:rsidP="001E5C37">
      <w:pPr>
        <w:rPr>
          <w:rFonts w:ascii="Arial" w:hAnsi="Arial" w:cs="Arial"/>
          <w:color w:val="000000" w:themeColor="text1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“</w:t>
      </w:r>
      <w:r w:rsidR="007240B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Znamkama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Ford </w:t>
      </w:r>
      <w:r w:rsidR="007240B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in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B&amp;O </w:t>
      </w:r>
      <w:r w:rsidR="007240B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je skupno prizadevanje za odličnost pri zvoku in oblikovanju. Zelo smo ponosni, da je izkušnja B&amp;O Beosonic zdaj prvič del avtomobilskega zvočnega sistema, uporabniki Fordov pa si bodo lahko z enim samim dotikom in intuitivnim vmesnikom za preprosto upravljanje zagotovili osupljivo uživanje v predvajanju zvoka v vozilu</w:t>
      </w:r>
      <w:r w:rsidR="00E57488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,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” </w:t>
      </w:r>
      <w:r w:rsidR="007240B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je povedal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Greg Sikora, </w:t>
      </w:r>
      <w:r w:rsidR="007240B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direktor razvoja zvočnih sistemov v družbi </w:t>
      </w:r>
      <w:r w:rsidR="00996386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HARMAN</w:t>
      </w:r>
      <w:r w:rsidR="00996386" w:rsidRPr="00F82EEC">
        <w:rPr>
          <w:rFonts w:ascii="Arial" w:hAnsi="Arial" w:cs="Arial"/>
          <w:sz w:val="22"/>
          <w:szCs w:val="22"/>
          <w:lang w:val="sl-SI"/>
        </w:rPr>
        <w:t>.</w:t>
      </w:r>
    </w:p>
    <w:p w14:paraId="3888BBCC" w14:textId="77777777" w:rsidR="001E5C37" w:rsidRPr="00F82EEC" w:rsidRDefault="001E5C37" w:rsidP="00126244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 w:cs="Arial"/>
          <w:color w:val="000000" w:themeColor="text1"/>
          <w:sz w:val="22"/>
          <w:szCs w:val="22"/>
          <w:lang w:val="sl-SI"/>
        </w:rPr>
      </w:pPr>
    </w:p>
    <w:p w14:paraId="0BE55E23" w14:textId="74A54D50" w:rsidR="00D40D30" w:rsidRPr="00F82EEC" w:rsidRDefault="007240B0" w:rsidP="004917CF">
      <w:pPr>
        <w:rPr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Zvočni sistemi </w:t>
      </w:r>
      <w:r w:rsidR="001F5DC8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B&amp;O </w:t>
      </w: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so </w:t>
      </w:r>
      <w:r w:rsidR="009829F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na voljo v celotni Fordovi paleti in so po meri zasnovani in uglašeni za posamezen model</w:t>
      </w:r>
      <w:r w:rsidR="001F5DC8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  <w:r w:rsidR="009829F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Funkcija </w:t>
      </w:r>
      <w:r w:rsidR="00405AD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Beosonic</w:t>
      </w:r>
      <w:r w:rsidR="00352B6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™</w:t>
      </w:r>
      <w:r w:rsidR="00405AD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9829F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je vključena v izbrane modele </w:t>
      </w:r>
      <w:r w:rsidR="00405AD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EcoSport</w:t>
      </w:r>
      <w:r w:rsidR="009829F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a</w:t>
      </w:r>
      <w:r w:rsidR="00405AD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, Fiest</w:t>
      </w:r>
      <w:r w:rsidR="009829F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e</w:t>
      </w:r>
      <w:r w:rsidR="00405AD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, Focus</w:t>
      </w:r>
      <w:r w:rsidR="009829F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a</w:t>
      </w:r>
      <w:r w:rsidR="00405AD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, Kug</w:t>
      </w:r>
      <w:r w:rsidR="009829F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e in </w:t>
      </w:r>
      <w:r w:rsidR="00405AD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Pum</w:t>
      </w:r>
      <w:r w:rsidR="009829F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e z zvočnim sistemom </w:t>
      </w:r>
      <w:r w:rsidR="00405ADF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B&amp;O.* </w:t>
      </w:r>
      <w:r w:rsidR="009829F7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Prek spleta lahko funkcijo preizkusite </w:t>
      </w:r>
      <w:hyperlink r:id="rId9" w:history="1">
        <w:r w:rsidR="009829F7" w:rsidRPr="00F82EEC">
          <w:rPr>
            <w:rStyle w:val="Hiperpovezava"/>
            <w:rFonts w:ascii="Arial" w:hAnsi="Arial" w:cs="Arial"/>
            <w:sz w:val="22"/>
            <w:szCs w:val="22"/>
            <w:lang w:val="sl-SI"/>
          </w:rPr>
          <w:t>tukaj</w:t>
        </w:r>
      </w:hyperlink>
      <w:r w:rsidR="004756B4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>.</w:t>
      </w:r>
      <w:r w:rsidR="00D40D30"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  <w:r w:rsidR="004756B4" w:rsidRPr="00F82EEC" w:rsidDel="004756B4">
        <w:rPr>
          <w:lang w:val="sl-SI"/>
        </w:rPr>
        <w:t xml:space="preserve"> </w:t>
      </w:r>
    </w:p>
    <w:p w14:paraId="637E8C9E" w14:textId="557E5707" w:rsidR="000A23D0" w:rsidRPr="00F82EEC" w:rsidRDefault="00E0248F" w:rsidP="004917CF">
      <w:pPr>
        <w:pBdr>
          <w:top w:val="none" w:sz="96" w:space="0" w:color="FFFFFF" w:frame="1"/>
          <w:left w:val="none" w:sz="96" w:space="0" w:color="FFFFFF" w:frame="1"/>
        </w:pBdr>
        <w:contextualSpacing/>
        <w:rPr>
          <w:rFonts w:ascii="Arial" w:hAnsi="Arial" w:cs="Arial"/>
          <w:sz w:val="22"/>
          <w:szCs w:val="22"/>
          <w:lang w:val="sl-SI"/>
        </w:rPr>
      </w:pPr>
      <w:r w:rsidRPr="00F82EEC">
        <w:rPr>
          <w:rFonts w:ascii="Arial" w:hAnsi="Arial" w:cs="Arial"/>
          <w:color w:val="000000" w:themeColor="text1"/>
          <w:sz w:val="22"/>
          <w:szCs w:val="22"/>
          <w:lang w:val="sl-SI"/>
        </w:rPr>
        <w:t xml:space="preserve"> </w:t>
      </w:r>
    </w:p>
    <w:p w14:paraId="5D5A6DAE" w14:textId="7E424BED" w:rsidR="00126244" w:rsidRPr="00F82EEC" w:rsidRDefault="00B00BC8" w:rsidP="001710A5">
      <w:pPr>
        <w:jc w:val="center"/>
        <w:rPr>
          <w:rFonts w:ascii="Arial" w:hAnsi="Arial" w:cs="Arial"/>
          <w:sz w:val="22"/>
          <w:szCs w:val="22"/>
          <w:lang w:val="sl-SI"/>
        </w:rPr>
      </w:pPr>
      <w:r w:rsidRPr="00F82EEC">
        <w:rPr>
          <w:rFonts w:ascii="Arial" w:hAnsi="Arial" w:cs="Arial"/>
          <w:sz w:val="22"/>
          <w:szCs w:val="22"/>
          <w:lang w:val="sl-SI"/>
        </w:rPr>
        <w:t># # #</w:t>
      </w:r>
    </w:p>
    <w:p w14:paraId="5067CFBD" w14:textId="39995D41" w:rsidR="0082729A" w:rsidRPr="00F82EEC" w:rsidRDefault="0082729A" w:rsidP="001710A5">
      <w:pPr>
        <w:jc w:val="center"/>
        <w:rPr>
          <w:rFonts w:ascii="Arial" w:hAnsi="Arial" w:cs="Arial"/>
          <w:sz w:val="22"/>
          <w:szCs w:val="22"/>
          <w:lang w:val="sl-SI"/>
        </w:rPr>
      </w:pPr>
    </w:p>
    <w:p w14:paraId="4B9B470D" w14:textId="272C0A55" w:rsidR="0082729A" w:rsidRPr="00F82EEC" w:rsidRDefault="0082729A" w:rsidP="0082729A">
      <w:pPr>
        <w:rPr>
          <w:rFonts w:ascii="Arial" w:hAnsi="Arial" w:cs="Arial"/>
          <w:szCs w:val="20"/>
          <w:lang w:val="sl-SI"/>
        </w:rPr>
      </w:pPr>
      <w:r w:rsidRPr="00F82EEC">
        <w:rPr>
          <w:rFonts w:ascii="Arial" w:hAnsi="Arial" w:cs="Arial"/>
          <w:szCs w:val="20"/>
          <w:lang w:val="sl-SI"/>
        </w:rPr>
        <w:t>* Beosonic</w:t>
      </w:r>
      <w:r w:rsidR="00352B67" w:rsidRPr="00F82EEC">
        <w:rPr>
          <w:rFonts w:ascii="Arial" w:hAnsi="Arial" w:cs="Arial"/>
          <w:szCs w:val="20"/>
          <w:vertAlign w:val="superscript"/>
          <w:lang w:val="sl-SI" w:eastAsia="en-GB"/>
        </w:rPr>
        <w:t>TM</w:t>
      </w:r>
      <w:r w:rsidRPr="00F82EEC">
        <w:rPr>
          <w:rFonts w:ascii="Arial" w:hAnsi="Arial" w:cs="Arial"/>
          <w:szCs w:val="20"/>
          <w:lang w:val="sl-SI"/>
        </w:rPr>
        <w:t xml:space="preserve"> </w:t>
      </w:r>
      <w:r w:rsidR="009829F7" w:rsidRPr="00F82EEC">
        <w:rPr>
          <w:rFonts w:ascii="Arial" w:hAnsi="Arial" w:cs="Arial"/>
          <w:szCs w:val="20"/>
          <w:lang w:val="sl-SI"/>
        </w:rPr>
        <w:t>je tovarnišk</w:t>
      </w:r>
      <w:r w:rsidR="00650963">
        <w:rPr>
          <w:rFonts w:ascii="Arial" w:hAnsi="Arial" w:cs="Arial"/>
          <w:szCs w:val="20"/>
          <w:lang w:val="sl-SI"/>
        </w:rPr>
        <w:t>o vgrajen</w:t>
      </w:r>
      <w:r w:rsidR="009829F7" w:rsidRPr="00F82EEC">
        <w:rPr>
          <w:rFonts w:ascii="Arial" w:hAnsi="Arial" w:cs="Arial"/>
          <w:szCs w:val="20"/>
          <w:lang w:val="sl-SI"/>
        </w:rPr>
        <w:t xml:space="preserve">a funkcija in je žal ni možno naknadno dodati vozilom s sistemom </w:t>
      </w:r>
      <w:r w:rsidRPr="00F82EEC">
        <w:rPr>
          <w:rFonts w:ascii="Arial" w:hAnsi="Arial" w:cs="Arial"/>
          <w:szCs w:val="20"/>
          <w:lang w:val="sl-SI"/>
        </w:rPr>
        <w:t>B&amp;O</w:t>
      </w:r>
      <w:r w:rsidR="009829F7" w:rsidRPr="00F82EEC">
        <w:rPr>
          <w:rFonts w:ascii="Arial" w:hAnsi="Arial" w:cs="Arial"/>
          <w:szCs w:val="20"/>
          <w:lang w:val="sl-SI"/>
        </w:rPr>
        <w:t>, ki so bila prodana pred njeno uvedbo</w:t>
      </w:r>
      <w:r w:rsidRPr="00F82EEC">
        <w:rPr>
          <w:rFonts w:ascii="Arial" w:hAnsi="Arial" w:cs="Arial"/>
          <w:szCs w:val="20"/>
          <w:lang w:val="sl-SI"/>
        </w:rPr>
        <w:t>.</w:t>
      </w:r>
      <w:r w:rsidR="002212EC" w:rsidRPr="00F82EEC">
        <w:rPr>
          <w:rFonts w:ascii="Arial" w:hAnsi="Arial" w:cs="Arial"/>
          <w:szCs w:val="20"/>
          <w:lang w:val="sl-SI"/>
        </w:rPr>
        <w:t xml:space="preserve"> </w:t>
      </w:r>
      <w:r w:rsidR="009829F7" w:rsidRPr="00F82EEC">
        <w:rPr>
          <w:rFonts w:ascii="Arial" w:hAnsi="Arial" w:cs="Arial"/>
          <w:szCs w:val="20"/>
          <w:lang w:val="sl-SI"/>
        </w:rPr>
        <w:t xml:space="preserve">Blagovna znamka </w:t>
      </w:r>
      <w:r w:rsidR="002212EC" w:rsidRPr="00F82EEC">
        <w:rPr>
          <w:rFonts w:ascii="Arial" w:hAnsi="Arial" w:cs="Arial"/>
          <w:szCs w:val="20"/>
          <w:lang w:val="sl-SI" w:eastAsia="en-GB"/>
        </w:rPr>
        <w:t>Beosonic</w:t>
      </w:r>
      <w:r w:rsidR="002212EC" w:rsidRPr="00F82EEC">
        <w:rPr>
          <w:rFonts w:ascii="Arial" w:hAnsi="Arial" w:cs="Arial"/>
          <w:szCs w:val="20"/>
          <w:vertAlign w:val="superscript"/>
          <w:lang w:val="sl-SI" w:eastAsia="en-GB"/>
        </w:rPr>
        <w:t>TM</w:t>
      </w:r>
      <w:r w:rsidR="002212EC" w:rsidRPr="00F82EEC">
        <w:rPr>
          <w:rFonts w:ascii="Arial" w:hAnsi="Arial" w:cs="Arial"/>
          <w:szCs w:val="20"/>
          <w:lang w:val="sl-SI" w:eastAsia="en-GB"/>
        </w:rPr>
        <w:t xml:space="preserve"> </w:t>
      </w:r>
      <w:r w:rsidR="009829F7" w:rsidRPr="00F82EEC">
        <w:rPr>
          <w:rFonts w:ascii="Arial" w:hAnsi="Arial" w:cs="Arial"/>
          <w:szCs w:val="20"/>
          <w:lang w:val="sl-SI" w:eastAsia="en-GB"/>
        </w:rPr>
        <w:t xml:space="preserve">je last družbe </w:t>
      </w:r>
      <w:r w:rsidR="002212EC" w:rsidRPr="00F82EEC">
        <w:rPr>
          <w:rFonts w:ascii="Arial" w:hAnsi="Arial" w:cs="Arial"/>
          <w:szCs w:val="20"/>
          <w:lang w:val="sl-SI" w:eastAsia="en-GB"/>
        </w:rPr>
        <w:t>Bang &amp; Olufsen a/s</w:t>
      </w:r>
      <w:r w:rsidR="009829F7" w:rsidRPr="00F82EEC">
        <w:rPr>
          <w:rFonts w:ascii="Arial" w:hAnsi="Arial" w:cs="Arial"/>
          <w:szCs w:val="20"/>
          <w:lang w:val="sl-SI" w:eastAsia="en-GB"/>
        </w:rPr>
        <w:t>, lastnik pa jo je registriral ali podal ustrezno vlogo za licenčno uporabo pri sodnih oblasteh po vsem svetu</w:t>
      </w:r>
      <w:r w:rsidR="002212EC" w:rsidRPr="00F82EEC">
        <w:rPr>
          <w:rFonts w:ascii="Arial" w:hAnsi="Arial" w:cs="Arial"/>
          <w:szCs w:val="20"/>
          <w:lang w:val="sl-SI" w:eastAsia="en-GB"/>
        </w:rPr>
        <w:t>.</w:t>
      </w:r>
      <w:r w:rsidRPr="00F82EEC">
        <w:rPr>
          <w:rFonts w:ascii="Arial" w:hAnsi="Arial" w:cs="Arial"/>
          <w:szCs w:val="20"/>
          <w:lang w:val="sl-SI"/>
        </w:rPr>
        <w:t xml:space="preserve"> </w:t>
      </w:r>
    </w:p>
    <w:p w14:paraId="1DEC11DF" w14:textId="4C88BD22" w:rsidR="009939AD" w:rsidRPr="00F82EEC" w:rsidRDefault="009939AD" w:rsidP="00DF2A1C">
      <w:pPr>
        <w:tabs>
          <w:tab w:val="left" w:pos="7496"/>
        </w:tabs>
        <w:rPr>
          <w:rFonts w:ascii="Arial" w:hAnsi="Arial" w:cs="Arial"/>
          <w:sz w:val="22"/>
          <w:szCs w:val="22"/>
          <w:lang w:val="sl-SI"/>
        </w:rPr>
      </w:pPr>
    </w:p>
    <w:p w14:paraId="7DB95635" w14:textId="77777777" w:rsidR="009829F7" w:rsidRPr="00F82EEC" w:rsidRDefault="009829F7" w:rsidP="009829F7">
      <w:pPr>
        <w:rPr>
          <w:rFonts w:ascii="Arial" w:hAnsi="Arial" w:cs="Arial"/>
          <w:b/>
          <w:i/>
          <w:szCs w:val="20"/>
          <w:lang w:val="sl-SI"/>
        </w:rPr>
      </w:pPr>
      <w:r w:rsidRPr="00F82EEC">
        <w:rPr>
          <w:rFonts w:ascii="Arial" w:hAnsi="Arial" w:cs="Arial"/>
          <w:b/>
          <w:i/>
          <w:szCs w:val="20"/>
          <w:lang w:val="sl-SI"/>
        </w:rPr>
        <w:t>O družbi Ford Motor Company</w:t>
      </w:r>
    </w:p>
    <w:p w14:paraId="4DF7D582" w14:textId="1A36A29D" w:rsidR="000C42E8" w:rsidRPr="00F82EEC" w:rsidRDefault="009829F7" w:rsidP="009829F7">
      <w:pPr>
        <w:rPr>
          <w:rFonts w:ascii="Arial" w:hAnsi="Arial" w:cs="Arial"/>
          <w:i/>
          <w:iCs/>
          <w:color w:val="1F497D"/>
          <w:lang w:val="sl-SI"/>
        </w:rPr>
      </w:pPr>
      <w:r w:rsidRPr="00F82EEC">
        <w:rPr>
          <w:rFonts w:ascii="Arial" w:hAnsi="Arial" w:cs="Arial"/>
          <w:i/>
          <w:szCs w:val="20"/>
          <w:lang w:val="sl-SI"/>
        </w:rPr>
        <w:t xml:space="preserve">Ford Motor Company (NYSE: F) </w:t>
      </w:r>
      <w:r w:rsidRPr="00F82EEC">
        <w:rPr>
          <w:rFonts w:ascii="Arial" w:hAnsi="Arial"/>
          <w:i/>
          <w:color w:val="000000"/>
          <w:lang w:val="sl-SI"/>
        </w:rPr>
        <w:t>je globalno podjetje s sedežem v Dearbornu v ameriški zvezni državi Michigan</w:t>
      </w:r>
      <w:r w:rsidRPr="00F82EEC">
        <w:rPr>
          <w:rFonts w:ascii="Arial" w:hAnsi="Arial" w:cs="Arial"/>
          <w:i/>
          <w:szCs w:val="20"/>
          <w:lang w:val="sl-SI"/>
        </w:rPr>
        <w:t xml:space="preserve">. Razvija, izdeluje, prodaja in zagotavlja servisno vzdrževanje za celotno paleto Fordovih osebnih vozil, poltovornjakov, športnih terencev, vozil z električnim pogonom in razkošnih modelov Lincoln ter finančne storitve prek družbe Ford Motor Credit Company. </w:t>
      </w:r>
      <w:r w:rsidRPr="00F82EEC">
        <w:rPr>
          <w:rFonts w:ascii="Arial" w:hAnsi="Arial"/>
          <w:i/>
          <w:color w:val="000000"/>
          <w:lang w:val="sl-SI"/>
        </w:rPr>
        <w:t>Ford si prizadeva biti vodilno podjetje na področju elektrifikacije, mobilnostnih rešitev vključno z rešitvami za avtonomno vožnjo in storitev povezljivosti</w:t>
      </w:r>
      <w:r w:rsidRPr="00F82EEC">
        <w:rPr>
          <w:rFonts w:ascii="Arial" w:hAnsi="Arial" w:cs="Arial"/>
          <w:i/>
          <w:szCs w:val="20"/>
          <w:lang w:val="sl-SI"/>
        </w:rPr>
        <w:t xml:space="preserve">. V družbi Ford je po vsem svetu zaposlenih približno 186.000 ljudi. </w:t>
      </w:r>
      <w:r w:rsidRPr="00F82EEC">
        <w:rPr>
          <w:rFonts w:ascii="Arial" w:hAnsi="Arial"/>
          <w:i/>
          <w:color w:val="000000"/>
          <w:lang w:val="sl-SI"/>
        </w:rPr>
        <w:t xml:space="preserve">Za več informacij o Fordu in Fordovih izdelkih ter storitvah družbe </w:t>
      </w:r>
      <w:r w:rsidRPr="00F82EEC">
        <w:rPr>
          <w:rFonts w:ascii="Arial" w:hAnsi="Arial" w:cs="Arial"/>
          <w:i/>
          <w:szCs w:val="20"/>
          <w:lang w:val="sl-SI"/>
        </w:rPr>
        <w:t xml:space="preserve">Ford Motor Credit Company </w:t>
      </w:r>
      <w:r w:rsidRPr="00F82EEC">
        <w:rPr>
          <w:rFonts w:ascii="Arial" w:hAnsi="Arial"/>
          <w:i/>
          <w:color w:val="000000"/>
          <w:lang w:val="sl-SI"/>
        </w:rPr>
        <w:t>obiščite spletno stran</w:t>
      </w:r>
      <w:r w:rsidRPr="00F82EEC">
        <w:rPr>
          <w:rFonts w:ascii="Arial" w:hAnsi="Arial" w:cs="Arial"/>
          <w:i/>
          <w:szCs w:val="20"/>
          <w:lang w:val="sl-SI"/>
        </w:rPr>
        <w:t xml:space="preserve"> </w:t>
      </w:r>
      <w:hyperlink r:id="rId10" w:history="1">
        <w:r w:rsidR="000C42E8" w:rsidRPr="00F82EEC">
          <w:rPr>
            <w:rStyle w:val="Hiperpovezava"/>
            <w:rFonts w:ascii="Arial" w:hAnsi="Arial" w:cs="Arial"/>
            <w:i/>
            <w:iCs/>
            <w:lang w:val="sl-SI"/>
          </w:rPr>
          <w:t>www.corporate.ford.com</w:t>
        </w:r>
      </w:hyperlink>
      <w:r w:rsidR="000C42E8" w:rsidRPr="00F82EEC">
        <w:rPr>
          <w:rFonts w:ascii="Arial" w:hAnsi="Arial" w:cs="Arial"/>
          <w:i/>
          <w:iCs/>
          <w:color w:val="1F497D"/>
          <w:lang w:val="sl-SI"/>
        </w:rPr>
        <w:t xml:space="preserve">. </w:t>
      </w:r>
    </w:p>
    <w:p w14:paraId="37C6A8E1" w14:textId="77777777" w:rsidR="00A7228F" w:rsidRPr="00F82EEC" w:rsidRDefault="00A7228F" w:rsidP="00A7228F">
      <w:pPr>
        <w:autoSpaceDE w:val="0"/>
        <w:autoSpaceDN w:val="0"/>
        <w:rPr>
          <w:rFonts w:ascii="Arial" w:hAnsi="Arial" w:cs="Arial"/>
          <w:i/>
          <w:iCs/>
          <w:szCs w:val="20"/>
          <w:lang w:val="sl-SI"/>
        </w:rPr>
      </w:pPr>
    </w:p>
    <w:p w14:paraId="4F5D835A" w14:textId="5B96A2DF" w:rsidR="00A77472" w:rsidRPr="00F82EEC" w:rsidRDefault="00A77472" w:rsidP="00A77472">
      <w:pPr>
        <w:autoSpaceDE w:val="0"/>
        <w:autoSpaceDN w:val="0"/>
        <w:adjustRightInd w:val="0"/>
        <w:rPr>
          <w:rFonts w:ascii="Arial" w:hAnsi="Arial" w:cs="Arial"/>
          <w:b/>
          <w:bCs/>
          <w:i/>
          <w:szCs w:val="20"/>
          <w:lang w:val="sl-SI"/>
        </w:rPr>
      </w:pPr>
      <w:r w:rsidRPr="00F82EEC">
        <w:rPr>
          <w:rFonts w:ascii="Arial" w:hAnsi="Arial" w:cs="Arial"/>
          <w:b/>
          <w:i/>
          <w:szCs w:val="20"/>
          <w:lang w:val="sl-SI" w:eastAsia="de-DE"/>
        </w:rPr>
        <w:t>Ford Evropa</w:t>
      </w:r>
      <w:r w:rsidRPr="00F82EEC">
        <w:rPr>
          <w:rFonts w:ascii="Arial" w:hAnsi="Arial" w:cs="Arial"/>
          <w:b/>
          <w:bCs/>
          <w:i/>
          <w:szCs w:val="20"/>
          <w:lang w:val="sl-SI" w:eastAsia="de-DE"/>
        </w:rPr>
        <w:t xml:space="preserve"> </w:t>
      </w:r>
      <w:r w:rsidRPr="00F82EEC">
        <w:rPr>
          <w:rStyle w:val="boldblack"/>
          <w:rFonts w:ascii="Arial" w:hAnsi="Arial"/>
          <w:b w:val="0"/>
          <w:bCs/>
          <w:i/>
          <w:lang w:val="sl-SI"/>
        </w:rPr>
        <w:t xml:space="preserve">je odgovoren za proizvodnjo, prodajo in servisiranje vozil znamke Ford na </w:t>
      </w:r>
      <w:r w:rsidRPr="00F82EEC">
        <w:rPr>
          <w:rFonts w:ascii="Arial" w:hAnsi="Arial" w:cs="Arial"/>
          <w:i/>
          <w:szCs w:val="20"/>
          <w:lang w:val="sl-SI" w:eastAsia="de-DE"/>
        </w:rPr>
        <w:t>50</w:t>
      </w:r>
      <w:r w:rsidRPr="00F82EEC">
        <w:rPr>
          <w:rFonts w:ascii="Arial" w:hAnsi="Arial" w:cs="Arial"/>
          <w:b/>
          <w:bCs/>
          <w:i/>
          <w:szCs w:val="20"/>
          <w:lang w:val="sl-SI" w:eastAsia="de-DE"/>
        </w:rPr>
        <w:t xml:space="preserve"> </w:t>
      </w:r>
      <w:r w:rsidRPr="00F82EEC">
        <w:rPr>
          <w:rStyle w:val="boldblack"/>
          <w:rFonts w:ascii="Arial" w:hAnsi="Arial"/>
          <w:b w:val="0"/>
          <w:bCs/>
          <w:i/>
          <w:lang w:val="sl-SI"/>
        </w:rPr>
        <w:t>posameznih trgih, v podjetju pa je v obratih, ki so v izključni Fordovi lasti, zaposlenih približno 43</w:t>
      </w:r>
      <w:r w:rsidRPr="00F82EEC">
        <w:rPr>
          <w:rFonts w:ascii="Arial" w:hAnsi="Arial" w:cs="Arial"/>
          <w:i/>
          <w:szCs w:val="20"/>
          <w:lang w:val="sl-SI" w:eastAsia="de-DE"/>
        </w:rPr>
        <w:t>.000</w:t>
      </w:r>
      <w:r w:rsidRPr="00F82EEC">
        <w:rPr>
          <w:rFonts w:ascii="Arial" w:hAnsi="Arial" w:cs="Arial"/>
          <w:b/>
          <w:bCs/>
          <w:i/>
          <w:szCs w:val="20"/>
          <w:lang w:val="sl-SI" w:eastAsia="de-DE"/>
        </w:rPr>
        <w:t xml:space="preserve"> </w:t>
      </w:r>
      <w:r w:rsidRPr="00F82EEC">
        <w:rPr>
          <w:rStyle w:val="boldblack"/>
          <w:rFonts w:ascii="Arial" w:hAnsi="Arial"/>
          <w:b w:val="0"/>
          <w:bCs/>
          <w:i/>
          <w:lang w:val="sl-SI"/>
        </w:rPr>
        <w:t>oseb, v skupnih podjetjih in poslovnih povezavah pa se ta številka poveča na približno 58</w:t>
      </w:r>
      <w:r w:rsidRPr="00F82EEC">
        <w:rPr>
          <w:rFonts w:ascii="Arial" w:hAnsi="Arial" w:cs="Arial"/>
          <w:i/>
          <w:color w:val="000000"/>
          <w:szCs w:val="20"/>
          <w:lang w:val="sl-SI" w:eastAsia="de-DE"/>
        </w:rPr>
        <w:t>.</w:t>
      </w:r>
      <w:r w:rsidRPr="00F82EEC">
        <w:rPr>
          <w:rFonts w:ascii="Arial" w:hAnsi="Arial"/>
          <w:i/>
          <w:color w:val="000000"/>
          <w:lang w:val="sl-SI"/>
        </w:rPr>
        <w:t>000</w:t>
      </w:r>
      <w:r w:rsidRPr="00F82EEC">
        <w:rPr>
          <w:rFonts w:ascii="Arial" w:hAnsi="Arial"/>
          <w:b/>
          <w:bCs/>
          <w:i/>
          <w:color w:val="000000"/>
          <w:lang w:val="sl-SI"/>
        </w:rPr>
        <w:t xml:space="preserve"> </w:t>
      </w:r>
      <w:r w:rsidRPr="00F82EEC">
        <w:rPr>
          <w:rStyle w:val="boldblack"/>
          <w:rFonts w:ascii="Arial" w:hAnsi="Arial"/>
          <w:b w:val="0"/>
          <w:bCs/>
          <w:i/>
          <w:lang w:val="sl-SI"/>
        </w:rPr>
        <w:t>oseb</w:t>
      </w:r>
      <w:r w:rsidRPr="00F82EEC">
        <w:rPr>
          <w:rFonts w:ascii="Arial" w:hAnsi="Arial" w:cs="Arial"/>
          <w:b/>
          <w:bCs/>
          <w:i/>
          <w:szCs w:val="20"/>
          <w:lang w:val="sl-SI"/>
        </w:rPr>
        <w:t xml:space="preserve">. </w:t>
      </w:r>
      <w:r w:rsidRPr="00F82EEC">
        <w:rPr>
          <w:rStyle w:val="boldblack"/>
          <w:rFonts w:ascii="Arial" w:hAnsi="Arial"/>
          <w:b w:val="0"/>
          <w:bCs/>
          <w:i/>
          <w:lang w:val="sl-SI"/>
        </w:rPr>
        <w:t>Poslovanje Forda Evropa poleg finančne družbe Ford Motor Credit Company vključuje tudi oddelek storitev za stranke in 14 proizvodnih obratov (10 jih je povsem v Fordovi lasti ali so skupna podjetja, 4 obrati delujejo v sklopu poslovnih povezav izven skupine)</w:t>
      </w:r>
      <w:r w:rsidRPr="00F82EEC">
        <w:rPr>
          <w:rFonts w:ascii="Arial" w:hAnsi="Arial" w:cs="Arial"/>
          <w:b/>
          <w:bCs/>
          <w:i/>
          <w:szCs w:val="20"/>
          <w:lang w:val="sl-SI"/>
        </w:rPr>
        <w:t xml:space="preserve">. </w:t>
      </w:r>
      <w:r w:rsidRPr="00F82EEC">
        <w:rPr>
          <w:rStyle w:val="boldblack"/>
          <w:rFonts w:ascii="Arial" w:hAnsi="Arial"/>
          <w:b w:val="0"/>
          <w:bCs/>
          <w:i/>
          <w:lang w:val="sl-SI"/>
        </w:rPr>
        <w:t>Prve Fordove avtomobile so v Evropo uvozili leta 1903 – istega leta, kot je bila ustanovljena družba Ford Motor Company. Proizvodnja v Evropi se je začela leta</w:t>
      </w:r>
      <w:r w:rsidRPr="00F82EEC">
        <w:rPr>
          <w:rFonts w:ascii="Arial" w:hAnsi="Arial" w:cs="Arial"/>
          <w:i/>
          <w:color w:val="000000"/>
          <w:szCs w:val="20"/>
          <w:lang w:val="sl-SI" w:eastAsia="de-DE"/>
        </w:rPr>
        <w:t xml:space="preserve"> 1911</w:t>
      </w:r>
      <w:r w:rsidRPr="00F82EEC">
        <w:rPr>
          <w:rFonts w:ascii="Arial" w:hAnsi="Arial" w:cs="Arial"/>
          <w:b/>
          <w:bCs/>
          <w:i/>
          <w:szCs w:val="20"/>
          <w:lang w:val="sl-SI"/>
        </w:rPr>
        <w:t>.</w:t>
      </w:r>
    </w:p>
    <w:p w14:paraId="6BA8431D" w14:textId="3AE20F41" w:rsidR="009B087F" w:rsidRPr="00F82EEC" w:rsidRDefault="009B087F" w:rsidP="004917CF">
      <w:pPr>
        <w:rPr>
          <w:rFonts w:ascii="Arial" w:hAnsi="Arial"/>
          <w:lang w:val="sl-SI"/>
        </w:rPr>
      </w:pPr>
    </w:p>
    <w:p w14:paraId="308A4077" w14:textId="59DB1ECA" w:rsidR="000B69E9" w:rsidRPr="00F82EEC" w:rsidRDefault="008A29A1" w:rsidP="00927B1A">
      <w:pPr>
        <w:autoSpaceDE w:val="0"/>
        <w:autoSpaceDN w:val="0"/>
        <w:adjustRightInd w:val="0"/>
        <w:rPr>
          <w:rFonts w:ascii="Arial" w:hAnsi="Arial" w:cs="Arial"/>
          <w:i/>
          <w:iCs/>
          <w:lang w:val="sl-SI"/>
        </w:rPr>
      </w:pPr>
      <w:r w:rsidRPr="00F82EEC">
        <w:rPr>
          <w:rFonts w:ascii="Arial" w:hAnsi="Arial" w:cs="Arial"/>
          <w:b/>
          <w:bCs/>
          <w:i/>
          <w:iCs/>
          <w:lang w:val="sl-SI"/>
        </w:rPr>
        <w:t>HARMAN International (</w:t>
      </w:r>
      <w:hyperlink r:id="rId11" w:tgtFrame="_blank" w:history="1">
        <w:r w:rsidRPr="00F82EEC">
          <w:rPr>
            <w:b/>
            <w:bCs/>
            <w:i/>
            <w:iCs/>
            <w:lang w:val="sl-SI"/>
          </w:rPr>
          <w:t>harman.com</w:t>
        </w:r>
      </w:hyperlink>
      <w:r w:rsidRPr="00F82EEC">
        <w:rPr>
          <w:rFonts w:ascii="Arial" w:hAnsi="Arial" w:cs="Arial"/>
          <w:i/>
          <w:iCs/>
          <w:lang w:val="sl-SI"/>
        </w:rPr>
        <w:t xml:space="preserve">) </w:t>
      </w:r>
      <w:r w:rsidR="00A77472" w:rsidRPr="00F82EEC">
        <w:rPr>
          <w:rFonts w:ascii="Arial" w:hAnsi="Arial" w:cs="Arial"/>
          <w:i/>
          <w:iCs/>
          <w:lang w:val="sl-SI"/>
        </w:rPr>
        <w:t xml:space="preserve">je podružnica v polni lasti družbe </w:t>
      </w:r>
      <w:r w:rsidRPr="00F82EEC">
        <w:rPr>
          <w:rFonts w:ascii="Arial" w:hAnsi="Arial" w:cs="Arial"/>
          <w:i/>
          <w:iCs/>
          <w:lang w:val="sl-SI"/>
        </w:rPr>
        <w:t>Samsung Electronics Co, LTD.</w:t>
      </w:r>
      <w:r w:rsidR="00A77472" w:rsidRPr="00F82EEC">
        <w:rPr>
          <w:rFonts w:ascii="Arial" w:hAnsi="Arial" w:cs="Arial"/>
          <w:i/>
          <w:iCs/>
          <w:lang w:val="sl-SI"/>
        </w:rPr>
        <w:t xml:space="preserve"> ter razvija in izdeluje povezane izdelke in rešitve za avtomobilske proizvajalce, potrošnike in podjetja po vsem svetu, vključno s povezanimi avtomobilskimi sistemi, izdelki za predvajanje zvoka in vizualne predstavitve, rešitvami za avtomatizacijo v podjetjih in storitvami za podporo interneta stvari</w:t>
      </w:r>
      <w:r w:rsidRPr="00F82EEC">
        <w:rPr>
          <w:rFonts w:ascii="Arial" w:hAnsi="Arial" w:cs="Arial"/>
          <w:i/>
          <w:iCs/>
          <w:lang w:val="sl-SI"/>
        </w:rPr>
        <w:t xml:space="preserve">. </w:t>
      </w:r>
      <w:r w:rsidR="00A77472" w:rsidRPr="00F82EEC">
        <w:rPr>
          <w:rFonts w:ascii="Arial" w:hAnsi="Arial" w:cs="Arial"/>
          <w:i/>
          <w:iCs/>
          <w:lang w:val="sl-SI"/>
        </w:rPr>
        <w:t xml:space="preserve">Z vodilnimi znamkami, med katerimi so </w:t>
      </w:r>
      <w:r w:rsidRPr="00F82EEC">
        <w:rPr>
          <w:rFonts w:ascii="Arial" w:hAnsi="Arial" w:cs="Arial"/>
          <w:i/>
          <w:iCs/>
          <w:lang w:val="sl-SI"/>
        </w:rPr>
        <w:t xml:space="preserve">AKG®, Harman Kardon®, Infinity®, JBL®, Lexicon®, Mark Levinson® </w:t>
      </w:r>
      <w:r w:rsidR="00A77472" w:rsidRPr="00F82EEC">
        <w:rPr>
          <w:rFonts w:ascii="Arial" w:hAnsi="Arial" w:cs="Arial"/>
          <w:i/>
          <w:iCs/>
          <w:lang w:val="sl-SI"/>
        </w:rPr>
        <w:t>in</w:t>
      </w:r>
      <w:r w:rsidRPr="00F82EEC">
        <w:rPr>
          <w:rFonts w:ascii="Arial" w:hAnsi="Arial" w:cs="Arial"/>
          <w:i/>
          <w:iCs/>
          <w:lang w:val="sl-SI"/>
        </w:rPr>
        <w:t xml:space="preserve"> Revel®, </w:t>
      </w:r>
      <w:r w:rsidR="00A77472" w:rsidRPr="00F82EEC">
        <w:rPr>
          <w:rFonts w:ascii="Arial" w:hAnsi="Arial" w:cs="Arial"/>
          <w:i/>
          <w:iCs/>
          <w:lang w:val="sl-SI"/>
        </w:rPr>
        <w:t xml:space="preserve">je </w:t>
      </w:r>
      <w:r w:rsidRPr="00F82EEC">
        <w:rPr>
          <w:rFonts w:ascii="Arial" w:hAnsi="Arial" w:cs="Arial"/>
          <w:i/>
          <w:iCs/>
          <w:lang w:val="sl-SI"/>
        </w:rPr>
        <w:t xml:space="preserve">HARMAN </w:t>
      </w:r>
      <w:r w:rsidR="00A77472" w:rsidRPr="00F82EEC">
        <w:rPr>
          <w:rFonts w:ascii="Arial" w:hAnsi="Arial" w:cs="Arial"/>
          <w:i/>
          <w:iCs/>
          <w:lang w:val="sl-SI"/>
        </w:rPr>
        <w:t>izjemno cenjen med avdiofili, glasbeniki in ponudniki razvedrilnih dogodkov po vsem svetu</w:t>
      </w:r>
      <w:r w:rsidRPr="00F82EEC">
        <w:rPr>
          <w:rFonts w:ascii="Arial" w:hAnsi="Arial" w:cs="Arial"/>
          <w:i/>
          <w:iCs/>
          <w:lang w:val="sl-SI"/>
        </w:rPr>
        <w:t xml:space="preserve">. </w:t>
      </w:r>
      <w:r w:rsidR="00A77472" w:rsidRPr="00F82EEC">
        <w:rPr>
          <w:rFonts w:ascii="Arial" w:hAnsi="Arial" w:cs="Arial"/>
          <w:i/>
          <w:iCs/>
          <w:lang w:val="sl-SI"/>
        </w:rPr>
        <w:t xml:space="preserve">Danes je na cestah več kot </w:t>
      </w:r>
      <w:r w:rsidRPr="00F82EEC">
        <w:rPr>
          <w:rFonts w:ascii="Arial" w:hAnsi="Arial" w:cs="Arial"/>
          <w:i/>
          <w:iCs/>
          <w:lang w:val="sl-SI"/>
        </w:rPr>
        <w:t>25 mili</w:t>
      </w:r>
      <w:r w:rsidR="00A77472" w:rsidRPr="00F82EEC">
        <w:rPr>
          <w:rFonts w:ascii="Arial" w:hAnsi="Arial" w:cs="Arial"/>
          <w:i/>
          <w:iCs/>
          <w:lang w:val="sl-SI"/>
        </w:rPr>
        <w:t>j</w:t>
      </w:r>
      <w:r w:rsidRPr="00F82EEC">
        <w:rPr>
          <w:rFonts w:ascii="Arial" w:hAnsi="Arial" w:cs="Arial"/>
          <w:i/>
          <w:iCs/>
          <w:lang w:val="sl-SI"/>
        </w:rPr>
        <w:t>on</w:t>
      </w:r>
      <w:r w:rsidR="00A77472" w:rsidRPr="00F82EEC">
        <w:rPr>
          <w:rFonts w:ascii="Arial" w:hAnsi="Arial" w:cs="Arial"/>
          <w:i/>
          <w:iCs/>
          <w:lang w:val="sl-SI"/>
        </w:rPr>
        <w:t xml:space="preserve">ov avtomobilov opremljenih z zvočnimi in povezanimi sistemi </w:t>
      </w:r>
      <w:r w:rsidRPr="00F82EEC">
        <w:rPr>
          <w:rFonts w:ascii="Arial" w:hAnsi="Arial" w:cs="Arial"/>
          <w:i/>
          <w:iCs/>
          <w:lang w:val="sl-SI"/>
        </w:rPr>
        <w:t xml:space="preserve">HARMAN. </w:t>
      </w:r>
      <w:r w:rsidR="00A77472" w:rsidRPr="00F82EEC">
        <w:rPr>
          <w:rFonts w:ascii="Arial" w:hAnsi="Arial" w:cs="Arial"/>
          <w:i/>
          <w:iCs/>
          <w:lang w:val="sl-SI"/>
        </w:rPr>
        <w:t>Programske rešitve te družbe so vključene v milijarde mobilnih naprav in sistemov</w:t>
      </w:r>
      <w:r w:rsidR="00A60CBC" w:rsidRPr="00F82EEC">
        <w:rPr>
          <w:rFonts w:ascii="Arial" w:hAnsi="Arial" w:cs="Arial"/>
          <w:i/>
          <w:iCs/>
          <w:lang w:val="sl-SI"/>
        </w:rPr>
        <w:t xml:space="preserve">, ki so povezani, vgrajeni in zaščiteni na vseh platformah tako pri delu kot doma, v avtomobilu in prenosnih napravah. </w:t>
      </w:r>
      <w:r w:rsidRPr="00F82EEC">
        <w:rPr>
          <w:rFonts w:ascii="Arial" w:hAnsi="Arial" w:cs="Arial"/>
          <w:i/>
          <w:iCs/>
          <w:lang w:val="sl-SI"/>
        </w:rPr>
        <w:t xml:space="preserve">HARMAN </w:t>
      </w:r>
      <w:r w:rsidR="00A60CBC" w:rsidRPr="00F82EEC">
        <w:rPr>
          <w:rFonts w:ascii="Arial" w:hAnsi="Arial" w:cs="Arial"/>
          <w:i/>
          <w:iCs/>
          <w:lang w:val="sl-SI"/>
        </w:rPr>
        <w:t xml:space="preserve">daje delo približno </w:t>
      </w:r>
      <w:r w:rsidRPr="00F82EEC">
        <w:rPr>
          <w:rFonts w:ascii="Arial" w:hAnsi="Arial" w:cs="Arial"/>
          <w:i/>
          <w:iCs/>
          <w:lang w:val="sl-SI"/>
        </w:rPr>
        <w:t>30</w:t>
      </w:r>
      <w:r w:rsidR="00A60CBC" w:rsidRPr="00F82EEC">
        <w:rPr>
          <w:rFonts w:ascii="Arial" w:hAnsi="Arial" w:cs="Arial"/>
          <w:i/>
          <w:iCs/>
          <w:lang w:val="sl-SI"/>
        </w:rPr>
        <w:t>.</w:t>
      </w:r>
      <w:r w:rsidRPr="00F82EEC">
        <w:rPr>
          <w:rFonts w:ascii="Arial" w:hAnsi="Arial" w:cs="Arial"/>
          <w:i/>
          <w:iCs/>
          <w:lang w:val="sl-SI"/>
        </w:rPr>
        <w:t xml:space="preserve">000 </w:t>
      </w:r>
      <w:r w:rsidR="00A60CBC" w:rsidRPr="00F82EEC">
        <w:rPr>
          <w:rFonts w:ascii="Arial" w:hAnsi="Arial" w:cs="Arial"/>
          <w:i/>
          <w:iCs/>
          <w:lang w:val="sl-SI"/>
        </w:rPr>
        <w:t>ljudem v Severni in Južni Ameriki, Evropi in Aziji</w:t>
      </w:r>
      <w:r w:rsidRPr="00F82EEC">
        <w:rPr>
          <w:rFonts w:ascii="Arial" w:hAnsi="Arial" w:cs="Arial"/>
          <w:i/>
          <w:iCs/>
          <w:lang w:val="sl-SI"/>
        </w:rPr>
        <w:t>.</w:t>
      </w:r>
    </w:p>
    <w:p w14:paraId="0A8495F0" w14:textId="229EEB3F" w:rsidR="00DA3C64" w:rsidRPr="00F82EEC" w:rsidRDefault="00DA3C64" w:rsidP="00927B1A">
      <w:pPr>
        <w:autoSpaceDE w:val="0"/>
        <w:autoSpaceDN w:val="0"/>
        <w:adjustRightInd w:val="0"/>
        <w:rPr>
          <w:rFonts w:ascii="Arial" w:hAnsi="Arial" w:cs="Arial"/>
          <w:i/>
          <w:iCs/>
          <w:lang w:val="sl-SI"/>
        </w:rPr>
      </w:pPr>
    </w:p>
    <w:p w14:paraId="45B3890F" w14:textId="77777777" w:rsidR="00DA3C64" w:rsidRPr="00F82EEC" w:rsidRDefault="00DA3C64" w:rsidP="00927B1A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  <w:lang w:val="sl-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58"/>
        <w:gridCol w:w="8002"/>
      </w:tblGrid>
      <w:tr w:rsidR="000B69E9" w:rsidRPr="00F82EEC" w14:paraId="3846FF36" w14:textId="77777777" w:rsidTr="00BE41AC">
        <w:tc>
          <w:tcPr>
            <w:tcW w:w="1384" w:type="dxa"/>
            <w:shd w:val="clear" w:color="auto" w:fill="auto"/>
          </w:tcPr>
          <w:p w14:paraId="42D7EE3F" w14:textId="50FF67AE" w:rsidR="000B69E9" w:rsidRPr="00F82EEC" w:rsidRDefault="00A60CBC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sl-SI"/>
              </w:rPr>
            </w:pPr>
            <w:r w:rsidRPr="00F82EEC">
              <w:rPr>
                <w:rFonts w:ascii="Arial" w:hAnsi="Arial" w:cs="Arial"/>
                <w:b/>
                <w:szCs w:val="20"/>
                <w:lang w:val="sl-SI"/>
              </w:rPr>
              <w:t>Stik</w:t>
            </w:r>
            <w:r w:rsidR="000B69E9" w:rsidRPr="00F82EEC">
              <w:rPr>
                <w:rFonts w:ascii="Arial" w:hAnsi="Arial" w:cs="Arial"/>
                <w:b/>
                <w:szCs w:val="20"/>
                <w:lang w:val="sl-SI"/>
              </w:rPr>
              <w:t>:</w:t>
            </w:r>
          </w:p>
        </w:tc>
        <w:tc>
          <w:tcPr>
            <w:tcW w:w="8192" w:type="dxa"/>
            <w:shd w:val="clear" w:color="auto" w:fill="auto"/>
          </w:tcPr>
          <w:p w14:paraId="60322121" w14:textId="2AC6EF44" w:rsidR="000A23D0" w:rsidRPr="00F82EEC" w:rsidRDefault="00A60CBC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  <w:r w:rsidRPr="00F82EEC">
              <w:rPr>
                <w:rFonts w:ascii="Arial" w:hAnsi="Arial" w:cs="Arial"/>
                <w:szCs w:val="20"/>
                <w:lang w:val="sl-SI"/>
              </w:rPr>
              <w:t>Katja Hvala</w:t>
            </w:r>
          </w:p>
          <w:p w14:paraId="3D2522B2" w14:textId="7C391447" w:rsidR="000A23D0" w:rsidRPr="00F82EEC" w:rsidRDefault="00A60CBC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  <w:r w:rsidRPr="00F82EEC">
              <w:rPr>
                <w:rFonts w:ascii="Arial" w:hAnsi="Arial" w:cs="Arial"/>
                <w:color w:val="000000"/>
                <w:szCs w:val="20"/>
                <w:lang w:val="sl-SI"/>
              </w:rPr>
              <w:t>Summit motors Ljubljana</w:t>
            </w:r>
            <w:r w:rsidRPr="00F82EEC">
              <w:rPr>
                <w:rFonts w:ascii="Arial" w:hAnsi="Arial" w:cs="Arial"/>
                <w:szCs w:val="20"/>
                <w:lang w:val="sl-SI"/>
              </w:rPr>
              <w:t xml:space="preserve"> </w:t>
            </w:r>
          </w:p>
          <w:p w14:paraId="34CBE333" w14:textId="70A278FA" w:rsidR="00A60CBC" w:rsidRPr="00F82EEC" w:rsidRDefault="00A60CBC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  <w:r w:rsidRPr="00F82EEC">
              <w:rPr>
                <w:rFonts w:ascii="Arial" w:hAnsi="Arial" w:cs="Arial"/>
                <w:color w:val="000000"/>
                <w:szCs w:val="20"/>
                <w:lang w:val="sl-SI"/>
              </w:rPr>
              <w:t>+3861 25 25 116</w:t>
            </w:r>
          </w:p>
          <w:p w14:paraId="2278F154" w14:textId="38A7127E" w:rsidR="000A23D0" w:rsidRPr="00F82EEC" w:rsidRDefault="00BF0631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  <w:hyperlink r:id="rId12" w:history="1">
              <w:r w:rsidR="00A60CBC" w:rsidRPr="00F82EEC">
                <w:rPr>
                  <w:rStyle w:val="Hiperpovezava"/>
                  <w:rFonts w:ascii="Arial" w:hAnsi="Arial" w:cs="Arial"/>
                  <w:szCs w:val="20"/>
                  <w:lang w:val="sl-SI"/>
                </w:rPr>
                <w:t>katja.hvala@summitmotors.si</w:t>
              </w:r>
            </w:hyperlink>
            <w:hyperlink r:id="rId13" w:history="1"/>
          </w:p>
          <w:p w14:paraId="70DBB8A1" w14:textId="65309CEB" w:rsidR="000B69E9" w:rsidRPr="00F82EEC" w:rsidRDefault="000B69E9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</w:p>
        </w:tc>
      </w:tr>
      <w:tr w:rsidR="000B69E9" w:rsidRPr="00F82EEC" w14:paraId="2339747B" w14:textId="77777777" w:rsidTr="00BE41AC">
        <w:tc>
          <w:tcPr>
            <w:tcW w:w="1384" w:type="dxa"/>
            <w:shd w:val="clear" w:color="auto" w:fill="auto"/>
          </w:tcPr>
          <w:p w14:paraId="16B984E0" w14:textId="77777777" w:rsidR="000B69E9" w:rsidRPr="00F82EEC" w:rsidRDefault="000B69E9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</w:p>
        </w:tc>
        <w:tc>
          <w:tcPr>
            <w:tcW w:w="8192" w:type="dxa"/>
            <w:shd w:val="clear" w:color="auto" w:fill="auto"/>
          </w:tcPr>
          <w:p w14:paraId="662B3913" w14:textId="1500C77A" w:rsidR="000B69E9" w:rsidRPr="00F82EEC" w:rsidRDefault="000B69E9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</w:p>
        </w:tc>
      </w:tr>
      <w:tr w:rsidR="000B69E9" w:rsidRPr="00F82EEC" w14:paraId="799FF4DA" w14:textId="77777777" w:rsidTr="00BE41AC">
        <w:tc>
          <w:tcPr>
            <w:tcW w:w="1384" w:type="dxa"/>
            <w:shd w:val="clear" w:color="auto" w:fill="auto"/>
          </w:tcPr>
          <w:p w14:paraId="6E365FB5" w14:textId="77777777" w:rsidR="000B69E9" w:rsidRPr="00F82EEC" w:rsidRDefault="000B69E9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</w:p>
        </w:tc>
        <w:tc>
          <w:tcPr>
            <w:tcW w:w="8192" w:type="dxa"/>
            <w:shd w:val="clear" w:color="auto" w:fill="auto"/>
          </w:tcPr>
          <w:p w14:paraId="37029878" w14:textId="59F16092" w:rsidR="000B69E9" w:rsidRPr="00F82EEC" w:rsidRDefault="000B69E9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</w:p>
        </w:tc>
      </w:tr>
      <w:tr w:rsidR="000B69E9" w:rsidRPr="00F82EEC" w14:paraId="4D883400" w14:textId="77777777" w:rsidTr="00BE41AC">
        <w:tc>
          <w:tcPr>
            <w:tcW w:w="1384" w:type="dxa"/>
            <w:shd w:val="clear" w:color="auto" w:fill="auto"/>
          </w:tcPr>
          <w:p w14:paraId="0881576B" w14:textId="77777777" w:rsidR="000B69E9" w:rsidRPr="00F82EEC" w:rsidRDefault="000B69E9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</w:p>
        </w:tc>
        <w:tc>
          <w:tcPr>
            <w:tcW w:w="8192" w:type="dxa"/>
            <w:shd w:val="clear" w:color="auto" w:fill="auto"/>
          </w:tcPr>
          <w:p w14:paraId="65036009" w14:textId="6BBD2536" w:rsidR="000B69E9" w:rsidRPr="00F82EEC" w:rsidRDefault="000B69E9" w:rsidP="00BE41AC">
            <w:pPr>
              <w:autoSpaceDE w:val="0"/>
              <w:autoSpaceDN w:val="0"/>
              <w:adjustRightInd w:val="0"/>
              <w:rPr>
                <w:rFonts w:ascii="Arial" w:hAnsi="Arial" w:cs="Arial"/>
                <w:szCs w:val="20"/>
                <w:lang w:val="sl-SI"/>
              </w:rPr>
            </w:pPr>
          </w:p>
        </w:tc>
      </w:tr>
    </w:tbl>
    <w:p w14:paraId="7D3FD211" w14:textId="77777777" w:rsidR="000B69E9" w:rsidRPr="00F82EEC" w:rsidRDefault="000B69E9" w:rsidP="00101ADF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  <w:lang w:val="sl-SI"/>
        </w:rPr>
      </w:pPr>
    </w:p>
    <w:sectPr w:rsidR="000B69E9" w:rsidRPr="00F82EEC" w:rsidSect="00A86BB6"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864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B773A" w14:textId="77777777" w:rsidR="00BF0631" w:rsidRDefault="00BF0631">
      <w:r>
        <w:separator/>
      </w:r>
    </w:p>
  </w:endnote>
  <w:endnote w:type="continuationSeparator" w:id="0">
    <w:p w14:paraId="7CDCECDE" w14:textId="77777777" w:rsidR="00BF0631" w:rsidRDefault="00BF0631">
      <w:r>
        <w:continuationSeparator/>
      </w:r>
    </w:p>
  </w:endnote>
  <w:endnote w:type="continuationNotice" w:id="1">
    <w:p w14:paraId="11EAAFC1" w14:textId="77777777" w:rsidR="00BF0631" w:rsidRDefault="00BF06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Pro-BdEx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SansMT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Pro-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6AA6D" w14:textId="77777777" w:rsidR="004D127F" w:rsidRDefault="004D127F" w:rsidP="001257CC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A24F328" w14:textId="77777777" w:rsidR="004D127F" w:rsidRDefault="004D127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9514C" w14:textId="2F460522" w:rsidR="004D127F" w:rsidRDefault="004D127F" w:rsidP="001257CC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C83F48">
      <w:rPr>
        <w:rStyle w:val="tevilkastrani"/>
        <w:noProof/>
      </w:rPr>
      <w:t>3</w:t>
    </w:r>
    <w:r>
      <w:rPr>
        <w:rStyle w:val="tevilkastrani"/>
      </w:rPr>
      <w:fldChar w:fldCharType="end"/>
    </w:r>
  </w:p>
  <w:tbl>
    <w:tblPr>
      <w:tblW w:w="11256" w:type="dxa"/>
      <w:tblLook w:val="0000" w:firstRow="0" w:lastRow="0" w:firstColumn="0" w:lastColumn="0" w:noHBand="0" w:noVBand="0"/>
    </w:tblPr>
    <w:tblGrid>
      <w:gridCol w:w="9468"/>
      <w:gridCol w:w="1788"/>
    </w:tblGrid>
    <w:tr w:rsidR="004217E8" w:rsidRPr="00F82EEC" w14:paraId="0B45C137" w14:textId="77777777" w:rsidTr="000A1066">
      <w:tc>
        <w:tcPr>
          <w:tcW w:w="9468" w:type="dxa"/>
        </w:tcPr>
        <w:p w14:paraId="50B0A773" w14:textId="77777777" w:rsidR="004D127F" w:rsidRPr="009F12AA" w:rsidRDefault="004D127F">
          <w:pPr>
            <w:pStyle w:val="Noga"/>
            <w:jc w:val="center"/>
            <w:rPr>
              <w:rFonts w:ascii="Arial" w:hAnsi="Arial" w:cs="Arial"/>
            </w:rPr>
          </w:pPr>
        </w:p>
        <w:p w14:paraId="2414D4A0" w14:textId="77777777" w:rsidR="004D127F" w:rsidRPr="009F12AA" w:rsidRDefault="004D127F">
          <w:pPr>
            <w:pStyle w:val="Noga"/>
            <w:jc w:val="center"/>
            <w:rPr>
              <w:rFonts w:ascii="Arial" w:hAnsi="Arial" w:cs="Arial"/>
            </w:rPr>
          </w:pPr>
        </w:p>
        <w:p w14:paraId="7F8BF3D2" w14:textId="77777777" w:rsidR="00F82EEC" w:rsidRPr="00F57117" w:rsidRDefault="00F82EEC" w:rsidP="00F82EEC">
          <w:pPr>
            <w:jc w:val="center"/>
            <w:rPr>
              <w:rFonts w:ascii="Arial" w:eastAsia="Calibri" w:hAnsi="Arial" w:cs="Arial"/>
              <w:color w:val="000000"/>
              <w:sz w:val="18"/>
              <w:szCs w:val="18"/>
              <w:lang w:val="it-IT"/>
            </w:rPr>
          </w:pPr>
          <w:r>
            <w:rPr>
              <w:rFonts w:ascii="Arial" w:hAnsi="Arial" w:cs="Arial"/>
              <w:sz w:val="18"/>
              <w:szCs w:val="18"/>
              <w:lang w:val="sl-SI"/>
            </w:rPr>
            <w:t>Sporočila za medije, gradiva ter fotografije in videoposnetki:</w:t>
          </w:r>
          <w:r w:rsidRPr="00F57117">
            <w:rPr>
              <w:rFonts w:ascii="Arial" w:eastAsia="Calibri" w:hAnsi="Arial" w:cs="Arial"/>
              <w:color w:val="000000"/>
              <w:sz w:val="18"/>
              <w:szCs w:val="18"/>
              <w:lang w:val="it-IT"/>
            </w:rPr>
            <w:t xml:space="preserve"> </w:t>
          </w:r>
          <w:hyperlink r:id="rId1" w:history="1">
            <w:r w:rsidRPr="00F57117">
              <w:rPr>
                <w:rStyle w:val="Hiperpovezava"/>
                <w:rFonts w:ascii="Arial" w:eastAsia="Calibri" w:hAnsi="Arial" w:cs="Arial"/>
                <w:sz w:val="18"/>
                <w:szCs w:val="18"/>
                <w:lang w:val="it-IT"/>
              </w:rPr>
              <w:t>www.fordmedia.eu</w:t>
            </w:r>
          </w:hyperlink>
          <w:r w:rsidRPr="00F57117">
            <w:rPr>
              <w:rFonts w:ascii="Arial" w:eastAsia="Calibri" w:hAnsi="Arial" w:cs="Arial"/>
              <w:color w:val="000000"/>
              <w:sz w:val="18"/>
              <w:szCs w:val="18"/>
              <w:lang w:val="it-IT"/>
            </w:rPr>
            <w:t xml:space="preserve"> </w:t>
          </w:r>
          <w:r>
            <w:rPr>
              <w:rFonts w:ascii="Arial" w:eastAsia="Calibri" w:hAnsi="Arial" w:cs="Arial"/>
              <w:color w:val="000000"/>
              <w:sz w:val="18"/>
              <w:szCs w:val="18"/>
              <w:lang w:val="sl-SI"/>
            </w:rPr>
            <w:t>ali</w:t>
          </w:r>
          <w:r w:rsidRPr="00F57117">
            <w:rPr>
              <w:rFonts w:ascii="Arial" w:eastAsia="Calibri" w:hAnsi="Arial" w:cs="Arial"/>
              <w:color w:val="000000"/>
              <w:sz w:val="18"/>
              <w:szCs w:val="18"/>
              <w:lang w:val="it-IT"/>
            </w:rPr>
            <w:t xml:space="preserve"> </w:t>
          </w:r>
          <w:hyperlink r:id="rId2" w:history="1">
            <w:r w:rsidRPr="00F57117">
              <w:rPr>
                <w:rStyle w:val="Hiperpovezava"/>
                <w:rFonts w:ascii="Arial" w:eastAsia="Calibri" w:hAnsi="Arial" w:cs="Arial"/>
                <w:sz w:val="18"/>
                <w:szCs w:val="18"/>
                <w:lang w:val="it-IT"/>
              </w:rPr>
              <w:t>www.media.ford.com</w:t>
            </w:r>
          </w:hyperlink>
          <w:r w:rsidRPr="00F57117">
            <w:rPr>
              <w:rFonts w:ascii="Arial" w:eastAsia="Calibri" w:hAnsi="Arial" w:cs="Arial"/>
              <w:color w:val="000000"/>
              <w:sz w:val="18"/>
              <w:szCs w:val="18"/>
              <w:lang w:val="it-IT"/>
            </w:rPr>
            <w:t xml:space="preserve">. </w:t>
          </w:r>
        </w:p>
        <w:p w14:paraId="4BA6DFBC" w14:textId="3715CB08" w:rsidR="004217E8" w:rsidRPr="00F82EEC" w:rsidRDefault="00F82EEC" w:rsidP="00F82EEC">
          <w:pPr>
            <w:pStyle w:val="Noga"/>
            <w:jc w:val="center"/>
            <w:rPr>
              <w:lang w:val="de-DE"/>
            </w:rPr>
          </w:pPr>
          <w:r>
            <w:rPr>
              <w:rFonts w:ascii="Arial" w:eastAsia="Calibri" w:hAnsi="Arial" w:cs="Arial"/>
              <w:color w:val="000000"/>
              <w:sz w:val="18"/>
              <w:szCs w:val="18"/>
              <w:lang w:val="sl-SI"/>
            </w:rPr>
            <w:t>Spremljajte nas:</w:t>
          </w:r>
          <w:r>
            <w:rPr>
              <w:rFonts w:ascii="Arial" w:eastAsia="Calibri" w:hAnsi="Arial" w:cs="Arial"/>
              <w:color w:val="000000"/>
              <w:sz w:val="18"/>
              <w:szCs w:val="18"/>
              <w:lang w:val="de-DE"/>
            </w:rPr>
            <w:t xml:space="preserve"> </w:t>
          </w:r>
          <w:hyperlink r:id="rId3" w:history="1">
            <w:r>
              <w:rPr>
                <w:rStyle w:val="Hiperpovezava"/>
                <w:rFonts w:ascii="Arial" w:eastAsia="Calibri" w:hAnsi="Arial" w:cs="Arial"/>
                <w:sz w:val="18"/>
                <w:szCs w:val="18"/>
                <w:lang w:val="de-DE"/>
              </w:rPr>
              <w:t>www.twitter.com/FordEu</w:t>
            </w:r>
          </w:hyperlink>
          <w:r>
            <w:rPr>
              <w:rFonts w:ascii="Arial" w:eastAsia="Calibri" w:hAnsi="Arial" w:cs="Arial"/>
              <w:color w:val="0000FF"/>
              <w:sz w:val="18"/>
              <w:szCs w:val="18"/>
              <w:u w:val="single"/>
              <w:lang w:val="de-DE"/>
            </w:rPr>
            <w:t xml:space="preserve"> </w:t>
          </w:r>
          <w:r>
            <w:rPr>
              <w:rFonts w:ascii="Arial" w:eastAsia="Calibri" w:hAnsi="Arial" w:cs="Arial"/>
              <w:color w:val="000000"/>
              <w:sz w:val="18"/>
              <w:szCs w:val="18"/>
              <w:lang w:val="sl-SI"/>
            </w:rPr>
            <w:t>ali</w:t>
          </w:r>
          <w:r>
            <w:rPr>
              <w:rFonts w:ascii="Arial" w:eastAsia="Calibri" w:hAnsi="Arial" w:cs="Arial"/>
              <w:color w:val="000000"/>
              <w:sz w:val="18"/>
              <w:szCs w:val="18"/>
              <w:lang w:val="de-DE"/>
            </w:rPr>
            <w:t xml:space="preserve"> </w:t>
          </w:r>
          <w:hyperlink r:id="rId4" w:history="1">
            <w:r>
              <w:rPr>
                <w:rStyle w:val="Hiperpovezava"/>
                <w:rFonts w:ascii="Arial" w:eastAsia="Calibri" w:hAnsi="Arial" w:cs="Arial"/>
                <w:sz w:val="18"/>
                <w:szCs w:val="18"/>
                <w:lang w:val="de-DE"/>
              </w:rPr>
              <w:t>www.youtube.com/fordofeurope</w:t>
            </w:r>
          </w:hyperlink>
        </w:p>
      </w:tc>
      <w:tc>
        <w:tcPr>
          <w:tcW w:w="1788" w:type="dxa"/>
        </w:tcPr>
        <w:p w14:paraId="5BE214D3" w14:textId="77777777" w:rsidR="004217E8" w:rsidRPr="00F82EEC" w:rsidRDefault="004217E8">
          <w:pPr>
            <w:pStyle w:val="Noga"/>
            <w:rPr>
              <w:lang w:val="de-DE"/>
            </w:rPr>
          </w:pPr>
        </w:p>
      </w:tc>
    </w:tr>
  </w:tbl>
  <w:p w14:paraId="0E12174D" w14:textId="77777777" w:rsidR="004217E8" w:rsidRPr="00F82EEC" w:rsidRDefault="004217E8">
    <w:pPr>
      <w:pStyle w:val="Noga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674C2" w14:textId="77777777" w:rsidR="004D127F" w:rsidRDefault="004D127F" w:rsidP="004D127F">
    <w:pPr>
      <w:pStyle w:val="Noga"/>
      <w:jc w:val="center"/>
    </w:pPr>
  </w:p>
  <w:p w14:paraId="0E5A1A49" w14:textId="77777777" w:rsidR="00697034" w:rsidRDefault="00697034" w:rsidP="004D127F">
    <w:pPr>
      <w:pStyle w:val="Noga"/>
      <w:jc w:val="center"/>
    </w:pPr>
  </w:p>
  <w:p w14:paraId="57EF3598" w14:textId="77777777" w:rsidR="00F82EEC" w:rsidRPr="00F57117" w:rsidRDefault="00F82EEC" w:rsidP="00F82EEC">
    <w:pPr>
      <w:jc w:val="center"/>
      <w:rPr>
        <w:rFonts w:ascii="Arial" w:eastAsia="Calibri" w:hAnsi="Arial" w:cs="Arial"/>
        <w:color w:val="000000"/>
        <w:sz w:val="18"/>
        <w:szCs w:val="18"/>
        <w:lang w:val="it-IT"/>
      </w:rPr>
    </w:pPr>
    <w:r>
      <w:rPr>
        <w:rFonts w:ascii="Arial" w:hAnsi="Arial" w:cs="Arial"/>
        <w:sz w:val="18"/>
        <w:szCs w:val="18"/>
        <w:lang w:val="sl-SI"/>
      </w:rPr>
      <w:t>Sporočila za medije, gradiva ter fotografije in videoposnetki:</w:t>
    </w:r>
    <w:r w:rsidRPr="00F57117">
      <w:rPr>
        <w:rFonts w:ascii="Arial" w:eastAsia="Calibri" w:hAnsi="Arial" w:cs="Arial"/>
        <w:color w:val="000000"/>
        <w:sz w:val="18"/>
        <w:szCs w:val="18"/>
        <w:lang w:val="it-IT"/>
      </w:rPr>
      <w:t xml:space="preserve"> </w:t>
    </w:r>
    <w:hyperlink r:id="rId1" w:history="1">
      <w:r w:rsidRPr="00F57117">
        <w:rPr>
          <w:rStyle w:val="Hiperpovezava"/>
          <w:rFonts w:ascii="Arial" w:eastAsia="Calibri" w:hAnsi="Arial" w:cs="Arial"/>
          <w:sz w:val="18"/>
          <w:szCs w:val="18"/>
          <w:lang w:val="it-IT"/>
        </w:rPr>
        <w:t>www.fordmedia.eu</w:t>
      </w:r>
    </w:hyperlink>
    <w:r w:rsidRPr="00F57117">
      <w:rPr>
        <w:rFonts w:ascii="Arial" w:eastAsia="Calibri" w:hAnsi="Arial" w:cs="Arial"/>
        <w:color w:val="000000"/>
        <w:sz w:val="18"/>
        <w:szCs w:val="18"/>
        <w:lang w:val="it-IT"/>
      </w:rPr>
      <w:t xml:space="preserve"> </w:t>
    </w:r>
    <w:r>
      <w:rPr>
        <w:rFonts w:ascii="Arial" w:eastAsia="Calibri" w:hAnsi="Arial" w:cs="Arial"/>
        <w:color w:val="000000"/>
        <w:sz w:val="18"/>
        <w:szCs w:val="18"/>
        <w:lang w:val="sl-SI"/>
      </w:rPr>
      <w:t>ali</w:t>
    </w:r>
    <w:r w:rsidRPr="00F57117">
      <w:rPr>
        <w:rFonts w:ascii="Arial" w:eastAsia="Calibri" w:hAnsi="Arial" w:cs="Arial"/>
        <w:color w:val="000000"/>
        <w:sz w:val="18"/>
        <w:szCs w:val="18"/>
        <w:lang w:val="it-IT"/>
      </w:rPr>
      <w:t xml:space="preserve"> </w:t>
    </w:r>
    <w:hyperlink r:id="rId2" w:history="1">
      <w:r w:rsidRPr="00F57117">
        <w:rPr>
          <w:rStyle w:val="Hiperpovezava"/>
          <w:rFonts w:ascii="Arial" w:eastAsia="Calibri" w:hAnsi="Arial" w:cs="Arial"/>
          <w:sz w:val="18"/>
          <w:szCs w:val="18"/>
          <w:lang w:val="it-IT"/>
        </w:rPr>
        <w:t>www.media.ford.com</w:t>
      </w:r>
    </w:hyperlink>
    <w:r w:rsidRPr="00F57117">
      <w:rPr>
        <w:rFonts w:ascii="Arial" w:eastAsia="Calibri" w:hAnsi="Arial" w:cs="Arial"/>
        <w:color w:val="000000"/>
        <w:sz w:val="18"/>
        <w:szCs w:val="18"/>
        <w:lang w:val="it-IT"/>
      </w:rPr>
      <w:t xml:space="preserve">. </w:t>
    </w:r>
  </w:p>
  <w:p w14:paraId="249B2CEF" w14:textId="0EE7DB9E" w:rsidR="008A1DF4" w:rsidRPr="00F82EEC" w:rsidRDefault="00F82EEC" w:rsidP="00F82EEC">
    <w:pPr>
      <w:pStyle w:val="Noga"/>
      <w:jc w:val="center"/>
      <w:rPr>
        <w:rFonts w:ascii="Arial" w:hAnsi="Arial" w:cs="Arial"/>
        <w:sz w:val="18"/>
        <w:szCs w:val="18"/>
        <w:lang w:val="de-DE"/>
      </w:rPr>
    </w:pPr>
    <w:r>
      <w:rPr>
        <w:rFonts w:ascii="Arial" w:eastAsia="Calibri" w:hAnsi="Arial" w:cs="Arial"/>
        <w:color w:val="000000"/>
        <w:sz w:val="18"/>
        <w:szCs w:val="18"/>
        <w:lang w:val="sl-SI"/>
      </w:rPr>
      <w:t>Spremljajte nas:</w:t>
    </w:r>
    <w:r>
      <w:rPr>
        <w:rFonts w:ascii="Arial" w:eastAsia="Calibri" w:hAnsi="Arial" w:cs="Arial"/>
        <w:color w:val="000000"/>
        <w:sz w:val="18"/>
        <w:szCs w:val="18"/>
        <w:lang w:val="de-DE"/>
      </w:rPr>
      <w:t xml:space="preserve"> </w:t>
    </w:r>
    <w:hyperlink r:id="rId3" w:history="1">
      <w:r>
        <w:rPr>
          <w:rStyle w:val="Hiperpovezava"/>
          <w:rFonts w:ascii="Arial" w:eastAsia="Calibri" w:hAnsi="Arial" w:cs="Arial"/>
          <w:sz w:val="18"/>
          <w:szCs w:val="18"/>
          <w:lang w:val="de-DE"/>
        </w:rPr>
        <w:t>www.twitter.com/FordEu</w:t>
      </w:r>
    </w:hyperlink>
    <w:r>
      <w:rPr>
        <w:rFonts w:ascii="Arial" w:eastAsia="Calibri" w:hAnsi="Arial" w:cs="Arial"/>
        <w:color w:val="0000FF"/>
        <w:sz w:val="18"/>
        <w:szCs w:val="18"/>
        <w:u w:val="single"/>
        <w:lang w:val="de-DE"/>
      </w:rPr>
      <w:t xml:space="preserve"> </w:t>
    </w:r>
    <w:r>
      <w:rPr>
        <w:rFonts w:ascii="Arial" w:eastAsia="Calibri" w:hAnsi="Arial" w:cs="Arial"/>
        <w:color w:val="000000"/>
        <w:sz w:val="18"/>
        <w:szCs w:val="18"/>
        <w:lang w:val="sl-SI"/>
      </w:rPr>
      <w:t>ali</w:t>
    </w:r>
    <w:r>
      <w:rPr>
        <w:rFonts w:ascii="Arial" w:eastAsia="Calibri" w:hAnsi="Arial" w:cs="Arial"/>
        <w:color w:val="000000"/>
        <w:sz w:val="18"/>
        <w:szCs w:val="18"/>
        <w:lang w:val="de-DE"/>
      </w:rPr>
      <w:t xml:space="preserve"> </w:t>
    </w:r>
    <w:hyperlink r:id="rId4" w:history="1">
      <w:r>
        <w:rPr>
          <w:rStyle w:val="Hiperpovezava"/>
          <w:rFonts w:ascii="Arial" w:eastAsia="Calibri" w:hAnsi="Arial" w:cs="Arial"/>
          <w:sz w:val="18"/>
          <w:szCs w:val="18"/>
          <w:lang w:val="de-DE"/>
        </w:rPr>
        <w:t>www.youtube.com/fordofeurope</w:t>
      </w:r>
    </w:hyperlink>
    <w:r w:rsidR="00697034" w:rsidRPr="00F82EEC">
      <w:rPr>
        <w:rFonts w:ascii="Arial" w:hAnsi="Arial" w:cs="Arial"/>
        <w:sz w:val="18"/>
        <w:szCs w:val="18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4B46FD" w14:textId="77777777" w:rsidR="00BF0631" w:rsidRDefault="00BF0631">
      <w:r>
        <w:separator/>
      </w:r>
    </w:p>
  </w:footnote>
  <w:footnote w:type="continuationSeparator" w:id="0">
    <w:p w14:paraId="717A19C2" w14:textId="77777777" w:rsidR="00BF0631" w:rsidRDefault="00BF0631">
      <w:r>
        <w:continuationSeparator/>
      </w:r>
    </w:p>
  </w:footnote>
  <w:footnote w:type="continuationNotice" w:id="1">
    <w:p w14:paraId="1AC78E6F" w14:textId="77777777" w:rsidR="00BF0631" w:rsidRDefault="00BF06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E16D6" w14:textId="19E992FC" w:rsidR="005532D6" w:rsidRPr="00315ADB" w:rsidRDefault="007B6B6D" w:rsidP="00A9030A">
    <w:pPr>
      <w:pStyle w:val="Glava"/>
      <w:tabs>
        <w:tab w:val="left" w:pos="1483"/>
        <w:tab w:val="left" w:pos="2525"/>
      </w:tabs>
      <w:ind w:left="227"/>
      <w:rPr>
        <w:position w:val="9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349F75" wp14:editId="64E4FC94">
              <wp:simplePos x="0" y="0"/>
              <wp:positionH relativeFrom="column">
                <wp:posOffset>5494020</wp:posOffset>
              </wp:positionH>
              <wp:positionV relativeFrom="paragraph">
                <wp:posOffset>2540</wp:posOffset>
              </wp:positionV>
              <wp:extent cx="833120" cy="455930"/>
              <wp:effectExtent l="0" t="0" r="5080" b="1270"/>
              <wp:wrapTight wrapText="bothSides">
                <wp:wrapPolygon edited="0">
                  <wp:start x="0" y="0"/>
                  <wp:lineTo x="0" y="21058"/>
                  <wp:lineTo x="21402" y="21058"/>
                  <wp:lineTo x="21402" y="0"/>
                  <wp:lineTo x="0" y="0"/>
                </wp:wrapPolygon>
              </wp:wrapTight>
              <wp:docPr id="5" name="Text Box 9">
                <a:hlinkClick xmlns:a="http://schemas.openxmlformats.org/drawingml/2006/main" r:id="rId1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33120" cy="455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97939" w14:textId="223259E5" w:rsidR="00734F07" w:rsidRDefault="00D51963" w:rsidP="00A95974">
                          <w:pPr>
                            <w:jc w:val="center"/>
                          </w:pPr>
                          <w:r w:rsidRPr="004917CF">
                            <w:rPr>
                              <w:noProof/>
                            </w:rPr>
                            <w:drawing>
                              <wp:inline distT="0" distB="0" distL="0" distR="0" wp14:anchorId="00AF594C" wp14:editId="1E272B56">
                                <wp:extent cx="269240" cy="269240"/>
                                <wp:effectExtent l="0" t="0" r="0" b="0"/>
                                <wp:docPr id="7" name="Picture 7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9042" cy="2790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E71E8FB" w14:textId="7325197C" w:rsidR="008C6D0D" w:rsidRPr="005D6392" w:rsidRDefault="00BF0631" w:rsidP="008C6D0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hyperlink r:id="rId3" w:history="1">
                            <w:r w:rsidR="00D51963" w:rsidRPr="003C1D1D">
                              <w:rPr>
                                <w:rStyle w:val="Hiperpovezava"/>
                                <w:rFonts w:ascii="Arial" w:eastAsia="Calibri" w:hAnsi="Arial" w:cs="Arial"/>
                                <w:sz w:val="12"/>
                                <w:szCs w:val="12"/>
                                <w:lang w:eastAsia="en-GB"/>
                              </w:rPr>
                              <w:t>www.twitter.com/FordEu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49F7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href="http://twitter.com/FordEu" style="position:absolute;left:0;text-align:left;margin-left:432.6pt;margin-top:.2pt;width:65.6pt;height:3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" o:button="t" filled="f" stroked="f">
              <v:fill o:detectmouseclick="t"/>
              <v:path arrowok="t"/>
              <v:textbox inset="0,0,0,0">
                <w:txbxContent>
                  <w:p w14:paraId="0C097939" w14:textId="223259E5" w:rsidR="00734F07" w:rsidRDefault="00D51963" w:rsidP="00A95974">
                    <w:pPr>
                      <w:jc w:val="center"/>
                    </w:pPr>
                    <w:r w:rsidRPr="004917CF">
                      <w:rPr>
                        <w:noProof/>
                      </w:rPr>
                      <w:drawing>
                        <wp:inline distT="0" distB="0" distL="0" distR="0" wp14:anchorId="00AF594C" wp14:editId="1E272B56">
                          <wp:extent cx="269240" cy="269240"/>
                          <wp:effectExtent l="0" t="0" r="0" b="0"/>
                          <wp:docPr id="7" name="Picture 7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 descr="Logo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9042" cy="2790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E71E8FB" w14:textId="7325197C" w:rsidR="008C6D0D" w:rsidRPr="005D6392" w:rsidRDefault="00BF0631" w:rsidP="008C6D0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hyperlink r:id="rId4" w:history="1">
                      <w:r w:rsidR="00D51963" w:rsidRPr="003C1D1D">
                        <w:rPr>
                          <w:rStyle w:val="Hiperpovezava"/>
                          <w:rFonts w:ascii="Arial" w:eastAsia="Calibri" w:hAnsi="Arial" w:cs="Arial"/>
                          <w:sz w:val="12"/>
                          <w:szCs w:val="12"/>
                          <w:lang w:eastAsia="en-GB"/>
                        </w:rPr>
                        <w:t>www.twitter.com/FordEu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="00B01C91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1EA140" wp14:editId="44377B55">
              <wp:simplePos x="0" y="0"/>
              <wp:positionH relativeFrom="column">
                <wp:posOffset>4171315</wp:posOffset>
              </wp:positionH>
              <wp:positionV relativeFrom="paragraph">
                <wp:posOffset>-91</wp:posOffset>
              </wp:positionV>
              <wp:extent cx="1243330" cy="509905"/>
              <wp:effectExtent l="0" t="0" r="1270" b="10795"/>
              <wp:wrapTight wrapText="bothSides">
                <wp:wrapPolygon edited="0">
                  <wp:start x="0" y="0"/>
                  <wp:lineTo x="0" y="21519"/>
                  <wp:lineTo x="21401" y="21519"/>
                  <wp:lineTo x="21401" y="0"/>
                  <wp:lineTo x="0" y="0"/>
                </wp:wrapPolygon>
              </wp:wrapTight>
              <wp:docPr id="1" name="Text Box 8">
                <a:hlinkClick xmlns:a="http://schemas.openxmlformats.org/drawingml/2006/main" r:id="rId5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43330" cy="509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1499C" w14:textId="1EE173A5" w:rsidR="008C6D0D" w:rsidRPr="005214A1" w:rsidRDefault="00CA3994" w:rsidP="00D44856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917CF">
                            <w:rPr>
                              <w:rFonts w:ascii="Arial" w:hAnsi="Arial"/>
                              <w:noProof/>
                              <w:sz w:val="18"/>
                            </w:rPr>
                            <w:drawing>
                              <wp:inline distT="0" distB="0" distL="0" distR="0" wp14:anchorId="4A1E4247" wp14:editId="6BE1B868">
                                <wp:extent cx="1053193" cy="236115"/>
                                <wp:effectExtent l="0" t="0" r="1270" b="5715"/>
                                <wp:docPr id="8" name="Picture 8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descr="A picture containing text&#10;&#10;Description automatically generated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2706" cy="2382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A2AE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  <w:r w:rsidR="008C6D0D" w:rsidRPr="007757E5"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br/>
                          </w:r>
                          <w:hyperlink r:id="rId7" w:history="1">
                            <w:r w:rsidR="00FA2AED" w:rsidRPr="00802DD3">
                              <w:rPr>
                                <w:rStyle w:val="Hiperpovezava"/>
                                <w:rFonts w:ascii="Arial" w:hAnsi="Arial" w:cs="Arial"/>
                                <w:sz w:val="12"/>
                                <w:szCs w:val="12"/>
                              </w:rPr>
                              <w:t>www.youtube.com/fordofeurope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1EA140" id="Text Box 8" o:spid="_x0000_s1027" type="#_x0000_t202" href="http://www.youtube.com/fordofeurope" style="position:absolute;left:0;text-align:left;margin-left:328.45pt;margin-top:0;width:97.9pt;height:4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" o:button="t" filled="f" stroked="f">
              <v:fill o:detectmouseclick="t"/>
              <v:path arrowok="t"/>
              <v:textbox inset="0,0,0,0">
                <w:txbxContent>
                  <w:p w14:paraId="5841499C" w14:textId="1EE173A5" w:rsidR="008C6D0D" w:rsidRPr="005214A1" w:rsidRDefault="00CA3994" w:rsidP="00D44856">
                    <w:pPr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917CF">
                      <w:rPr>
                        <w:rFonts w:ascii="Arial" w:hAnsi="Arial"/>
                        <w:noProof/>
                        <w:sz w:val="18"/>
                      </w:rPr>
                      <w:drawing>
                        <wp:inline distT="0" distB="0" distL="0" distR="0" wp14:anchorId="4A1E4247" wp14:editId="6BE1B868">
                          <wp:extent cx="1053193" cy="236115"/>
                          <wp:effectExtent l="0" t="0" r="1270" b="5715"/>
                          <wp:docPr id="8" name="Picture 8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 descr="A picture containing text&#10;&#10;Description automatically generated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2706" cy="2382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A2AED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  <w:r w:rsidR="008C6D0D" w:rsidRPr="007757E5">
                      <w:rPr>
                        <w:rFonts w:ascii="Arial" w:hAnsi="Arial" w:cs="Arial"/>
                        <w:sz w:val="4"/>
                        <w:szCs w:val="4"/>
                      </w:rPr>
                      <w:br/>
                    </w:r>
                    <w:hyperlink r:id="rId8" w:history="1">
                      <w:r w:rsidR="00FA2AED" w:rsidRPr="00802DD3">
                        <w:rPr>
                          <w:rStyle w:val="Hiperpovezava"/>
                          <w:rFonts w:ascii="Arial" w:hAnsi="Arial" w:cs="Arial"/>
                          <w:sz w:val="12"/>
                          <w:szCs w:val="12"/>
                        </w:rPr>
                        <w:t>www.youtube.com/fordofeurope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="000E2487" w:rsidRPr="00806CD3"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0FE74E8E" wp14:editId="37BD44B3">
          <wp:simplePos x="0" y="0"/>
          <wp:positionH relativeFrom="column">
            <wp:posOffset>144145</wp:posOffset>
          </wp:positionH>
          <wp:positionV relativeFrom="paragraph">
            <wp:posOffset>-90170</wp:posOffset>
          </wp:positionV>
          <wp:extent cx="1098550" cy="54610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487" w:rsidRPr="00806CD3">
      <w:rPr>
        <w:noProof/>
        <w:lang w:val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30159D2" wp14:editId="70AD6865">
              <wp:simplePos x="0" y="0"/>
              <wp:positionH relativeFrom="column">
                <wp:posOffset>1295400</wp:posOffset>
              </wp:positionH>
              <wp:positionV relativeFrom="paragraph">
                <wp:posOffset>78740</wp:posOffset>
              </wp:positionV>
              <wp:extent cx="0" cy="228600"/>
              <wp:effectExtent l="0" t="0" r="0" b="0"/>
              <wp:wrapNone/>
              <wp:docPr id="6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E93AE9" id="Line 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6.2pt" to="102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" strokeweight="1pt">
              <o:lock v:ext="edit" shapetype="f"/>
            </v:line>
          </w:pict>
        </mc:Fallback>
      </mc:AlternateContent>
    </w:r>
    <w:r w:rsidR="00674D79">
      <w:rPr>
        <w:rFonts w:ascii="Book Antiqua" w:hAnsi="Book Antiqua"/>
        <w:smallCaps/>
        <w:position w:val="110"/>
        <w:sz w:val="48"/>
      </w:rPr>
      <w:t xml:space="preserve">    </w:t>
    </w:r>
    <w:r w:rsidR="005532D6">
      <w:rPr>
        <w:rFonts w:ascii="Book Antiqua" w:hAnsi="Book Antiqua"/>
        <w:smallCaps/>
        <w:position w:val="132"/>
        <w:sz w:val="48"/>
        <w:szCs w:val="48"/>
      </w:rPr>
      <w:t>N</w:t>
    </w:r>
    <w:r w:rsidR="00491DC1">
      <w:rPr>
        <w:rFonts w:ascii="Book Antiqua" w:hAnsi="Book Antiqua"/>
        <w:smallCaps/>
        <w:position w:val="132"/>
        <w:sz w:val="48"/>
        <w:szCs w:val="48"/>
      </w:rPr>
      <w:t>ovic</w:t>
    </w:r>
    <w:r w:rsidR="005532D6">
      <w:rPr>
        <w:rFonts w:ascii="Book Antiqua" w:hAnsi="Book Antiqua"/>
        <w:smallCaps/>
        <w:position w:val="132"/>
        <w:sz w:val="48"/>
        <w:szCs w:val="48"/>
      </w:rPr>
      <w:t>e</w:t>
    </w:r>
    <w:r w:rsidR="00DD504C">
      <w:rPr>
        <w:rFonts w:ascii="Book Antiqua" w:hAnsi="Book Antiqua"/>
        <w:smallCaps/>
        <w:position w:val="132"/>
        <w:sz w:val="48"/>
        <w:szCs w:val="48"/>
      </w:rPr>
      <w:tab/>
    </w:r>
    <w:r w:rsidR="008C6D0D">
      <w:rPr>
        <w:rFonts w:ascii="Book Antiqua" w:hAnsi="Book Antiqua"/>
        <w:smallCaps/>
        <w:position w:val="132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B062F"/>
    <w:multiLevelType w:val="hybridMultilevel"/>
    <w:tmpl w:val="7B389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971A4"/>
    <w:multiLevelType w:val="hybridMultilevel"/>
    <w:tmpl w:val="E6B2BF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07B88"/>
    <w:multiLevelType w:val="hybridMultilevel"/>
    <w:tmpl w:val="BC14D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72CB9"/>
    <w:multiLevelType w:val="hybridMultilevel"/>
    <w:tmpl w:val="B30C57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9222E7"/>
    <w:multiLevelType w:val="hybridMultilevel"/>
    <w:tmpl w:val="54E43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25E45"/>
    <w:multiLevelType w:val="hybridMultilevel"/>
    <w:tmpl w:val="ADD443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C75C24"/>
    <w:multiLevelType w:val="multilevel"/>
    <w:tmpl w:val="5ACC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583378"/>
    <w:multiLevelType w:val="hybridMultilevel"/>
    <w:tmpl w:val="A2261ABA"/>
    <w:lvl w:ilvl="0" w:tplc="448647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5A277E"/>
    <w:multiLevelType w:val="hybridMultilevel"/>
    <w:tmpl w:val="5082F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65D86"/>
    <w:multiLevelType w:val="hybridMultilevel"/>
    <w:tmpl w:val="3D9875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73B5C"/>
    <w:multiLevelType w:val="hybridMultilevel"/>
    <w:tmpl w:val="0C5A1D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7736A0"/>
    <w:multiLevelType w:val="multilevel"/>
    <w:tmpl w:val="C41E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E415E13"/>
    <w:multiLevelType w:val="hybridMultilevel"/>
    <w:tmpl w:val="39A609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5"/>
  </w:num>
  <w:num w:numId="9">
    <w:abstractNumId w:val="0"/>
  </w:num>
  <w:num w:numId="10">
    <w:abstractNumId w:val="11"/>
  </w:num>
  <w:num w:numId="11">
    <w:abstractNumId w:val="6"/>
  </w:num>
  <w:num w:numId="12">
    <w:abstractNumId w:val="4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SwMLKwsDQyMjUxNzdU0lEKTi0uzszPAykwrAUAEa1wBywAAAA="/>
  </w:docVars>
  <w:rsids>
    <w:rsidRoot w:val="001A340C"/>
    <w:rsid w:val="00000EB5"/>
    <w:rsid w:val="00002AB9"/>
    <w:rsid w:val="000051E9"/>
    <w:rsid w:val="00005B4D"/>
    <w:rsid w:val="000101F4"/>
    <w:rsid w:val="00010F60"/>
    <w:rsid w:val="000131C6"/>
    <w:rsid w:val="00013CF1"/>
    <w:rsid w:val="00017BB5"/>
    <w:rsid w:val="00020E1E"/>
    <w:rsid w:val="000212BA"/>
    <w:rsid w:val="0003033A"/>
    <w:rsid w:val="00031575"/>
    <w:rsid w:val="000320A0"/>
    <w:rsid w:val="0003526C"/>
    <w:rsid w:val="000354BC"/>
    <w:rsid w:val="00036696"/>
    <w:rsid w:val="0004415A"/>
    <w:rsid w:val="00050ABA"/>
    <w:rsid w:val="00050DC2"/>
    <w:rsid w:val="00051E29"/>
    <w:rsid w:val="00052B3E"/>
    <w:rsid w:val="000550A2"/>
    <w:rsid w:val="0006148A"/>
    <w:rsid w:val="00061B73"/>
    <w:rsid w:val="00061D1A"/>
    <w:rsid w:val="00062C82"/>
    <w:rsid w:val="000645BD"/>
    <w:rsid w:val="00064EF2"/>
    <w:rsid w:val="00066AB5"/>
    <w:rsid w:val="000701D8"/>
    <w:rsid w:val="00073627"/>
    <w:rsid w:val="00074D61"/>
    <w:rsid w:val="00075A31"/>
    <w:rsid w:val="00080A91"/>
    <w:rsid w:val="00080FE6"/>
    <w:rsid w:val="00084F44"/>
    <w:rsid w:val="0008510A"/>
    <w:rsid w:val="00087757"/>
    <w:rsid w:val="00092664"/>
    <w:rsid w:val="00095166"/>
    <w:rsid w:val="0009678E"/>
    <w:rsid w:val="00097C38"/>
    <w:rsid w:val="000A04CE"/>
    <w:rsid w:val="000A1066"/>
    <w:rsid w:val="000A12EF"/>
    <w:rsid w:val="000A23D0"/>
    <w:rsid w:val="000B20AF"/>
    <w:rsid w:val="000B2CCC"/>
    <w:rsid w:val="000B68CF"/>
    <w:rsid w:val="000B69E9"/>
    <w:rsid w:val="000C0AC9"/>
    <w:rsid w:val="000C11C5"/>
    <w:rsid w:val="000C239A"/>
    <w:rsid w:val="000C2461"/>
    <w:rsid w:val="000C3010"/>
    <w:rsid w:val="000C3353"/>
    <w:rsid w:val="000C42E8"/>
    <w:rsid w:val="000D5C1A"/>
    <w:rsid w:val="000E2171"/>
    <w:rsid w:val="000E2487"/>
    <w:rsid w:val="0010140C"/>
    <w:rsid w:val="00101713"/>
    <w:rsid w:val="00101ADF"/>
    <w:rsid w:val="00102F83"/>
    <w:rsid w:val="001033CB"/>
    <w:rsid w:val="00103819"/>
    <w:rsid w:val="001043E5"/>
    <w:rsid w:val="00114532"/>
    <w:rsid w:val="00117DC6"/>
    <w:rsid w:val="00121507"/>
    <w:rsid w:val="0012165B"/>
    <w:rsid w:val="00123596"/>
    <w:rsid w:val="00123CE0"/>
    <w:rsid w:val="001257CC"/>
    <w:rsid w:val="00126244"/>
    <w:rsid w:val="0013102B"/>
    <w:rsid w:val="00131DAD"/>
    <w:rsid w:val="00134150"/>
    <w:rsid w:val="001351FE"/>
    <w:rsid w:val="001366DC"/>
    <w:rsid w:val="00136DEA"/>
    <w:rsid w:val="00140056"/>
    <w:rsid w:val="00140693"/>
    <w:rsid w:val="00141293"/>
    <w:rsid w:val="001413CE"/>
    <w:rsid w:val="00144018"/>
    <w:rsid w:val="001446A1"/>
    <w:rsid w:val="00145347"/>
    <w:rsid w:val="00146AE6"/>
    <w:rsid w:val="00147882"/>
    <w:rsid w:val="00155444"/>
    <w:rsid w:val="001554F1"/>
    <w:rsid w:val="00160E88"/>
    <w:rsid w:val="00162322"/>
    <w:rsid w:val="00167FFE"/>
    <w:rsid w:val="001710A5"/>
    <w:rsid w:val="00172A0B"/>
    <w:rsid w:val="001740B1"/>
    <w:rsid w:val="00180B6A"/>
    <w:rsid w:val="00185383"/>
    <w:rsid w:val="00185FB3"/>
    <w:rsid w:val="00186706"/>
    <w:rsid w:val="00191E20"/>
    <w:rsid w:val="001A02AE"/>
    <w:rsid w:val="001A2415"/>
    <w:rsid w:val="001A340C"/>
    <w:rsid w:val="001A5C5E"/>
    <w:rsid w:val="001B01B7"/>
    <w:rsid w:val="001B6874"/>
    <w:rsid w:val="001C16AB"/>
    <w:rsid w:val="001C20BD"/>
    <w:rsid w:val="001C344B"/>
    <w:rsid w:val="001C3810"/>
    <w:rsid w:val="001C4203"/>
    <w:rsid w:val="001C627D"/>
    <w:rsid w:val="001D37A1"/>
    <w:rsid w:val="001D5206"/>
    <w:rsid w:val="001D528F"/>
    <w:rsid w:val="001D6874"/>
    <w:rsid w:val="001D71BD"/>
    <w:rsid w:val="001E4705"/>
    <w:rsid w:val="001E5C37"/>
    <w:rsid w:val="001E6922"/>
    <w:rsid w:val="001E6C4E"/>
    <w:rsid w:val="001E72EC"/>
    <w:rsid w:val="001F1FBC"/>
    <w:rsid w:val="001F3CEC"/>
    <w:rsid w:val="001F3F33"/>
    <w:rsid w:val="001F5DC8"/>
    <w:rsid w:val="001F64E6"/>
    <w:rsid w:val="001F765A"/>
    <w:rsid w:val="00202D42"/>
    <w:rsid w:val="002042D5"/>
    <w:rsid w:val="00204723"/>
    <w:rsid w:val="00206EB7"/>
    <w:rsid w:val="00212658"/>
    <w:rsid w:val="00213DD2"/>
    <w:rsid w:val="00215362"/>
    <w:rsid w:val="002212EC"/>
    <w:rsid w:val="0022223F"/>
    <w:rsid w:val="00223283"/>
    <w:rsid w:val="00223525"/>
    <w:rsid w:val="002303B6"/>
    <w:rsid w:val="002307BD"/>
    <w:rsid w:val="00232317"/>
    <w:rsid w:val="002372F5"/>
    <w:rsid w:val="00241717"/>
    <w:rsid w:val="00242727"/>
    <w:rsid w:val="00252CDC"/>
    <w:rsid w:val="0025426F"/>
    <w:rsid w:val="002545BB"/>
    <w:rsid w:val="00254645"/>
    <w:rsid w:val="002552B5"/>
    <w:rsid w:val="00255E7C"/>
    <w:rsid w:val="00261BC4"/>
    <w:rsid w:val="00261C9B"/>
    <w:rsid w:val="00267744"/>
    <w:rsid w:val="00267EE8"/>
    <w:rsid w:val="00272ADC"/>
    <w:rsid w:val="00277F49"/>
    <w:rsid w:val="00280858"/>
    <w:rsid w:val="002822C0"/>
    <w:rsid w:val="0028435B"/>
    <w:rsid w:val="00285D93"/>
    <w:rsid w:val="00286103"/>
    <w:rsid w:val="002877C5"/>
    <w:rsid w:val="00296F40"/>
    <w:rsid w:val="00297853"/>
    <w:rsid w:val="002A3AE0"/>
    <w:rsid w:val="002A5218"/>
    <w:rsid w:val="002A6E67"/>
    <w:rsid w:val="002B11EE"/>
    <w:rsid w:val="002B2048"/>
    <w:rsid w:val="002B372A"/>
    <w:rsid w:val="002C1691"/>
    <w:rsid w:val="002C1C01"/>
    <w:rsid w:val="002C677A"/>
    <w:rsid w:val="002C70F2"/>
    <w:rsid w:val="002D07A1"/>
    <w:rsid w:val="002D1AD6"/>
    <w:rsid w:val="002D30F8"/>
    <w:rsid w:val="002D440D"/>
    <w:rsid w:val="002D7077"/>
    <w:rsid w:val="002D74A8"/>
    <w:rsid w:val="002E06E6"/>
    <w:rsid w:val="002E2BA7"/>
    <w:rsid w:val="002E2BB0"/>
    <w:rsid w:val="002E4BB7"/>
    <w:rsid w:val="002E59B9"/>
    <w:rsid w:val="002E7D6A"/>
    <w:rsid w:val="002F688C"/>
    <w:rsid w:val="00300EF9"/>
    <w:rsid w:val="00311374"/>
    <w:rsid w:val="00313215"/>
    <w:rsid w:val="003149AE"/>
    <w:rsid w:val="00315317"/>
    <w:rsid w:val="00315ADB"/>
    <w:rsid w:val="00317F04"/>
    <w:rsid w:val="00321A11"/>
    <w:rsid w:val="00332D0E"/>
    <w:rsid w:val="003331B5"/>
    <w:rsid w:val="00334185"/>
    <w:rsid w:val="0033712C"/>
    <w:rsid w:val="00340904"/>
    <w:rsid w:val="0034091F"/>
    <w:rsid w:val="0034157D"/>
    <w:rsid w:val="00342698"/>
    <w:rsid w:val="00342744"/>
    <w:rsid w:val="00343269"/>
    <w:rsid w:val="0034373F"/>
    <w:rsid w:val="00344529"/>
    <w:rsid w:val="00347314"/>
    <w:rsid w:val="00352B67"/>
    <w:rsid w:val="00353395"/>
    <w:rsid w:val="0035381F"/>
    <w:rsid w:val="003541DD"/>
    <w:rsid w:val="00354B4E"/>
    <w:rsid w:val="003570DF"/>
    <w:rsid w:val="00357F84"/>
    <w:rsid w:val="00360097"/>
    <w:rsid w:val="00362C90"/>
    <w:rsid w:val="00366141"/>
    <w:rsid w:val="00366687"/>
    <w:rsid w:val="00366984"/>
    <w:rsid w:val="003675DB"/>
    <w:rsid w:val="00370F0D"/>
    <w:rsid w:val="00377406"/>
    <w:rsid w:val="003814A4"/>
    <w:rsid w:val="00381874"/>
    <w:rsid w:val="00381EF2"/>
    <w:rsid w:val="00384B13"/>
    <w:rsid w:val="003870DD"/>
    <w:rsid w:val="00394072"/>
    <w:rsid w:val="00394575"/>
    <w:rsid w:val="00395200"/>
    <w:rsid w:val="0039662F"/>
    <w:rsid w:val="003A367C"/>
    <w:rsid w:val="003A3733"/>
    <w:rsid w:val="003A4888"/>
    <w:rsid w:val="003A50EF"/>
    <w:rsid w:val="003B5885"/>
    <w:rsid w:val="003B66E5"/>
    <w:rsid w:val="003C0F90"/>
    <w:rsid w:val="003C3462"/>
    <w:rsid w:val="003C7F26"/>
    <w:rsid w:val="003D5832"/>
    <w:rsid w:val="003E745A"/>
    <w:rsid w:val="003F2E5A"/>
    <w:rsid w:val="00401A9C"/>
    <w:rsid w:val="00405765"/>
    <w:rsid w:val="00405ADF"/>
    <w:rsid w:val="00406884"/>
    <w:rsid w:val="004070A1"/>
    <w:rsid w:val="0040759F"/>
    <w:rsid w:val="00412D3F"/>
    <w:rsid w:val="004133C6"/>
    <w:rsid w:val="00413F8E"/>
    <w:rsid w:val="004151E2"/>
    <w:rsid w:val="00415545"/>
    <w:rsid w:val="00416D83"/>
    <w:rsid w:val="00416EBB"/>
    <w:rsid w:val="0042177A"/>
    <w:rsid w:val="004217E8"/>
    <w:rsid w:val="00421B0E"/>
    <w:rsid w:val="00424F01"/>
    <w:rsid w:val="00424FD5"/>
    <w:rsid w:val="00430428"/>
    <w:rsid w:val="004304C4"/>
    <w:rsid w:val="00430C1F"/>
    <w:rsid w:val="00432AA3"/>
    <w:rsid w:val="00435981"/>
    <w:rsid w:val="00435D77"/>
    <w:rsid w:val="00441411"/>
    <w:rsid w:val="0044272A"/>
    <w:rsid w:val="00443AF0"/>
    <w:rsid w:val="00443E87"/>
    <w:rsid w:val="004446C4"/>
    <w:rsid w:val="00447FAF"/>
    <w:rsid w:val="00455AA5"/>
    <w:rsid w:val="00455BD3"/>
    <w:rsid w:val="00455C89"/>
    <w:rsid w:val="0046091E"/>
    <w:rsid w:val="00460FC5"/>
    <w:rsid w:val="00470433"/>
    <w:rsid w:val="00471810"/>
    <w:rsid w:val="004751A1"/>
    <w:rsid w:val="004752EA"/>
    <w:rsid w:val="004756B4"/>
    <w:rsid w:val="0048215F"/>
    <w:rsid w:val="00482F56"/>
    <w:rsid w:val="004862D4"/>
    <w:rsid w:val="004914E1"/>
    <w:rsid w:val="004917CF"/>
    <w:rsid w:val="0049188E"/>
    <w:rsid w:val="00491DC1"/>
    <w:rsid w:val="00492DB9"/>
    <w:rsid w:val="00493F9E"/>
    <w:rsid w:val="0049534F"/>
    <w:rsid w:val="004A0B88"/>
    <w:rsid w:val="004A2B17"/>
    <w:rsid w:val="004A5282"/>
    <w:rsid w:val="004A7953"/>
    <w:rsid w:val="004A7B5C"/>
    <w:rsid w:val="004B47F8"/>
    <w:rsid w:val="004B7656"/>
    <w:rsid w:val="004C13B7"/>
    <w:rsid w:val="004C276F"/>
    <w:rsid w:val="004C306C"/>
    <w:rsid w:val="004C417D"/>
    <w:rsid w:val="004C4A2C"/>
    <w:rsid w:val="004C58E6"/>
    <w:rsid w:val="004C5DA0"/>
    <w:rsid w:val="004C6D62"/>
    <w:rsid w:val="004D04A4"/>
    <w:rsid w:val="004D0EA6"/>
    <w:rsid w:val="004D127F"/>
    <w:rsid w:val="004D24D9"/>
    <w:rsid w:val="004D4008"/>
    <w:rsid w:val="004D77AC"/>
    <w:rsid w:val="004E21AA"/>
    <w:rsid w:val="004E242D"/>
    <w:rsid w:val="004E33DD"/>
    <w:rsid w:val="004E6187"/>
    <w:rsid w:val="004E6A44"/>
    <w:rsid w:val="004F15EE"/>
    <w:rsid w:val="004F1A2D"/>
    <w:rsid w:val="004F2398"/>
    <w:rsid w:val="004F24F4"/>
    <w:rsid w:val="004F2EF8"/>
    <w:rsid w:val="004F3EF4"/>
    <w:rsid w:val="004F5E8D"/>
    <w:rsid w:val="004F7F40"/>
    <w:rsid w:val="00501524"/>
    <w:rsid w:val="00502B4A"/>
    <w:rsid w:val="0050430A"/>
    <w:rsid w:val="005062CA"/>
    <w:rsid w:val="00510F59"/>
    <w:rsid w:val="0051693F"/>
    <w:rsid w:val="00517E8C"/>
    <w:rsid w:val="005214A1"/>
    <w:rsid w:val="00522856"/>
    <w:rsid w:val="005266F2"/>
    <w:rsid w:val="005268F9"/>
    <w:rsid w:val="0053055B"/>
    <w:rsid w:val="00533FCF"/>
    <w:rsid w:val="0053590E"/>
    <w:rsid w:val="00537225"/>
    <w:rsid w:val="005414DF"/>
    <w:rsid w:val="0054196A"/>
    <w:rsid w:val="00544DCC"/>
    <w:rsid w:val="00544FB9"/>
    <w:rsid w:val="0054622C"/>
    <w:rsid w:val="00546FF2"/>
    <w:rsid w:val="00550D65"/>
    <w:rsid w:val="0055312F"/>
    <w:rsid w:val="005532D6"/>
    <w:rsid w:val="00553804"/>
    <w:rsid w:val="00556822"/>
    <w:rsid w:val="00557765"/>
    <w:rsid w:val="00557FB3"/>
    <w:rsid w:val="00560DDF"/>
    <w:rsid w:val="00562BE2"/>
    <w:rsid w:val="00564B7F"/>
    <w:rsid w:val="005654AD"/>
    <w:rsid w:val="005674D7"/>
    <w:rsid w:val="005726AD"/>
    <w:rsid w:val="00575317"/>
    <w:rsid w:val="0057574A"/>
    <w:rsid w:val="00575875"/>
    <w:rsid w:val="005774B9"/>
    <w:rsid w:val="00584226"/>
    <w:rsid w:val="00584FAA"/>
    <w:rsid w:val="0058764E"/>
    <w:rsid w:val="0059156F"/>
    <w:rsid w:val="00592286"/>
    <w:rsid w:val="0059689C"/>
    <w:rsid w:val="0059696F"/>
    <w:rsid w:val="00597098"/>
    <w:rsid w:val="005A074F"/>
    <w:rsid w:val="005A187D"/>
    <w:rsid w:val="005A357F"/>
    <w:rsid w:val="005A3E17"/>
    <w:rsid w:val="005A5EE0"/>
    <w:rsid w:val="005B06EB"/>
    <w:rsid w:val="005B2CBB"/>
    <w:rsid w:val="005B3C6D"/>
    <w:rsid w:val="005B61E6"/>
    <w:rsid w:val="005D05BD"/>
    <w:rsid w:val="005D5DC7"/>
    <w:rsid w:val="005D6699"/>
    <w:rsid w:val="005E00E0"/>
    <w:rsid w:val="005E28C9"/>
    <w:rsid w:val="005E2926"/>
    <w:rsid w:val="005E6DE6"/>
    <w:rsid w:val="005E7C82"/>
    <w:rsid w:val="005F0ADE"/>
    <w:rsid w:val="005F1F3D"/>
    <w:rsid w:val="005F46C3"/>
    <w:rsid w:val="005F7816"/>
    <w:rsid w:val="00603F42"/>
    <w:rsid w:val="006060E7"/>
    <w:rsid w:val="006144F6"/>
    <w:rsid w:val="00616A1B"/>
    <w:rsid w:val="00620731"/>
    <w:rsid w:val="00622385"/>
    <w:rsid w:val="006233B7"/>
    <w:rsid w:val="00624706"/>
    <w:rsid w:val="00625D68"/>
    <w:rsid w:val="006273A3"/>
    <w:rsid w:val="006311C7"/>
    <w:rsid w:val="00631A15"/>
    <w:rsid w:val="0063295E"/>
    <w:rsid w:val="00633D51"/>
    <w:rsid w:val="006342CA"/>
    <w:rsid w:val="006355CA"/>
    <w:rsid w:val="00635F3C"/>
    <w:rsid w:val="00637B68"/>
    <w:rsid w:val="006409F5"/>
    <w:rsid w:val="0064408E"/>
    <w:rsid w:val="00646AD4"/>
    <w:rsid w:val="00650963"/>
    <w:rsid w:val="00654F6F"/>
    <w:rsid w:val="0066189D"/>
    <w:rsid w:val="00661A4F"/>
    <w:rsid w:val="006635FA"/>
    <w:rsid w:val="006718FD"/>
    <w:rsid w:val="006748DF"/>
    <w:rsid w:val="00674D79"/>
    <w:rsid w:val="006768B2"/>
    <w:rsid w:val="00677470"/>
    <w:rsid w:val="006809E2"/>
    <w:rsid w:val="006816A8"/>
    <w:rsid w:val="006829BC"/>
    <w:rsid w:val="00684AF8"/>
    <w:rsid w:val="00684DED"/>
    <w:rsid w:val="00686044"/>
    <w:rsid w:val="00691689"/>
    <w:rsid w:val="00696BAC"/>
    <w:rsid w:val="00696C24"/>
    <w:rsid w:val="00697034"/>
    <w:rsid w:val="006A2FBE"/>
    <w:rsid w:val="006B76EE"/>
    <w:rsid w:val="006C1923"/>
    <w:rsid w:val="006C1D7D"/>
    <w:rsid w:val="006D0A38"/>
    <w:rsid w:val="006D35EB"/>
    <w:rsid w:val="006D5F7A"/>
    <w:rsid w:val="006D6882"/>
    <w:rsid w:val="006F3E08"/>
    <w:rsid w:val="006F45BF"/>
    <w:rsid w:val="006F6225"/>
    <w:rsid w:val="006F695A"/>
    <w:rsid w:val="007008EB"/>
    <w:rsid w:val="007009A8"/>
    <w:rsid w:val="007169BB"/>
    <w:rsid w:val="007232AE"/>
    <w:rsid w:val="007240B0"/>
    <w:rsid w:val="00724F9B"/>
    <w:rsid w:val="007253F2"/>
    <w:rsid w:val="007273C6"/>
    <w:rsid w:val="00730910"/>
    <w:rsid w:val="007322ED"/>
    <w:rsid w:val="00732759"/>
    <w:rsid w:val="00732A67"/>
    <w:rsid w:val="00732AE5"/>
    <w:rsid w:val="00734C21"/>
    <w:rsid w:val="00734E2C"/>
    <w:rsid w:val="00734F07"/>
    <w:rsid w:val="0074206C"/>
    <w:rsid w:val="007425A2"/>
    <w:rsid w:val="007533BD"/>
    <w:rsid w:val="00754020"/>
    <w:rsid w:val="00755551"/>
    <w:rsid w:val="0075653C"/>
    <w:rsid w:val="007576FC"/>
    <w:rsid w:val="00761B9D"/>
    <w:rsid w:val="00763396"/>
    <w:rsid w:val="0076400B"/>
    <w:rsid w:val="00765F06"/>
    <w:rsid w:val="00773630"/>
    <w:rsid w:val="00773E9B"/>
    <w:rsid w:val="007766AF"/>
    <w:rsid w:val="00783BC2"/>
    <w:rsid w:val="0078420B"/>
    <w:rsid w:val="007A0493"/>
    <w:rsid w:val="007A30F0"/>
    <w:rsid w:val="007A3DA4"/>
    <w:rsid w:val="007A57A1"/>
    <w:rsid w:val="007A7984"/>
    <w:rsid w:val="007B09FF"/>
    <w:rsid w:val="007B1A86"/>
    <w:rsid w:val="007B28DA"/>
    <w:rsid w:val="007B2BF1"/>
    <w:rsid w:val="007B343A"/>
    <w:rsid w:val="007B35C2"/>
    <w:rsid w:val="007B4C80"/>
    <w:rsid w:val="007B6B6D"/>
    <w:rsid w:val="007B7ADA"/>
    <w:rsid w:val="007C09FC"/>
    <w:rsid w:val="007C16F0"/>
    <w:rsid w:val="007C2157"/>
    <w:rsid w:val="007C2FBE"/>
    <w:rsid w:val="007C4F12"/>
    <w:rsid w:val="007D098E"/>
    <w:rsid w:val="007D13AA"/>
    <w:rsid w:val="007D15F4"/>
    <w:rsid w:val="007D5CDD"/>
    <w:rsid w:val="007D5CE2"/>
    <w:rsid w:val="007E1E94"/>
    <w:rsid w:val="007E22AA"/>
    <w:rsid w:val="007E67C6"/>
    <w:rsid w:val="007F006C"/>
    <w:rsid w:val="007F2D6F"/>
    <w:rsid w:val="0080374A"/>
    <w:rsid w:val="00806AB3"/>
    <w:rsid w:val="00806CD3"/>
    <w:rsid w:val="00811539"/>
    <w:rsid w:val="008115D4"/>
    <w:rsid w:val="0081179E"/>
    <w:rsid w:val="00820FE3"/>
    <w:rsid w:val="00825861"/>
    <w:rsid w:val="00826992"/>
    <w:rsid w:val="0082729A"/>
    <w:rsid w:val="00827677"/>
    <w:rsid w:val="008301BA"/>
    <w:rsid w:val="0083181A"/>
    <w:rsid w:val="00831B36"/>
    <w:rsid w:val="00832C3D"/>
    <w:rsid w:val="0083414D"/>
    <w:rsid w:val="00837730"/>
    <w:rsid w:val="0084573D"/>
    <w:rsid w:val="00847C76"/>
    <w:rsid w:val="00852335"/>
    <w:rsid w:val="00853BAC"/>
    <w:rsid w:val="00857EAF"/>
    <w:rsid w:val="00861419"/>
    <w:rsid w:val="00866A51"/>
    <w:rsid w:val="00867D5C"/>
    <w:rsid w:val="0087438E"/>
    <w:rsid w:val="008775C0"/>
    <w:rsid w:val="0088023E"/>
    <w:rsid w:val="00880C6D"/>
    <w:rsid w:val="00886F26"/>
    <w:rsid w:val="008917FA"/>
    <w:rsid w:val="008921F1"/>
    <w:rsid w:val="00892967"/>
    <w:rsid w:val="008949BC"/>
    <w:rsid w:val="00895573"/>
    <w:rsid w:val="008A0D27"/>
    <w:rsid w:val="008A1DF4"/>
    <w:rsid w:val="008A29A1"/>
    <w:rsid w:val="008A4243"/>
    <w:rsid w:val="008A798F"/>
    <w:rsid w:val="008B1495"/>
    <w:rsid w:val="008B1B78"/>
    <w:rsid w:val="008B3670"/>
    <w:rsid w:val="008B42D6"/>
    <w:rsid w:val="008C205E"/>
    <w:rsid w:val="008C630A"/>
    <w:rsid w:val="008C6D0D"/>
    <w:rsid w:val="008C7531"/>
    <w:rsid w:val="008C7EA3"/>
    <w:rsid w:val="008D26E8"/>
    <w:rsid w:val="008D4956"/>
    <w:rsid w:val="008E1819"/>
    <w:rsid w:val="008E311C"/>
    <w:rsid w:val="008F0965"/>
    <w:rsid w:val="008F0D28"/>
    <w:rsid w:val="008F359C"/>
    <w:rsid w:val="008F506C"/>
    <w:rsid w:val="008F5B28"/>
    <w:rsid w:val="009007C7"/>
    <w:rsid w:val="009011D3"/>
    <w:rsid w:val="00901387"/>
    <w:rsid w:val="0090404C"/>
    <w:rsid w:val="00907256"/>
    <w:rsid w:val="00911414"/>
    <w:rsid w:val="00912F95"/>
    <w:rsid w:val="00912FB7"/>
    <w:rsid w:val="00914DBA"/>
    <w:rsid w:val="0092086A"/>
    <w:rsid w:val="00924D4E"/>
    <w:rsid w:val="0092659B"/>
    <w:rsid w:val="00926ABF"/>
    <w:rsid w:val="00926D90"/>
    <w:rsid w:val="00927B1A"/>
    <w:rsid w:val="00934A9C"/>
    <w:rsid w:val="0093536F"/>
    <w:rsid w:val="00944F4C"/>
    <w:rsid w:val="00950887"/>
    <w:rsid w:val="00952192"/>
    <w:rsid w:val="009535CA"/>
    <w:rsid w:val="0095508A"/>
    <w:rsid w:val="00955F32"/>
    <w:rsid w:val="0095726B"/>
    <w:rsid w:val="00957549"/>
    <w:rsid w:val="00965477"/>
    <w:rsid w:val="00966A5F"/>
    <w:rsid w:val="00971321"/>
    <w:rsid w:val="00976AC3"/>
    <w:rsid w:val="00980E23"/>
    <w:rsid w:val="009812D9"/>
    <w:rsid w:val="0098246E"/>
    <w:rsid w:val="009829F7"/>
    <w:rsid w:val="009841C7"/>
    <w:rsid w:val="0098560B"/>
    <w:rsid w:val="00986145"/>
    <w:rsid w:val="00987F34"/>
    <w:rsid w:val="009912F6"/>
    <w:rsid w:val="00992DBE"/>
    <w:rsid w:val="009939AD"/>
    <w:rsid w:val="00994D9D"/>
    <w:rsid w:val="00994E07"/>
    <w:rsid w:val="00996386"/>
    <w:rsid w:val="009A19D3"/>
    <w:rsid w:val="009A1D0E"/>
    <w:rsid w:val="009A3C58"/>
    <w:rsid w:val="009A4EC8"/>
    <w:rsid w:val="009A7C0D"/>
    <w:rsid w:val="009B087F"/>
    <w:rsid w:val="009B0A93"/>
    <w:rsid w:val="009B1F9C"/>
    <w:rsid w:val="009B4C50"/>
    <w:rsid w:val="009C098D"/>
    <w:rsid w:val="009C1BFC"/>
    <w:rsid w:val="009C2A64"/>
    <w:rsid w:val="009C2C29"/>
    <w:rsid w:val="009C2CE9"/>
    <w:rsid w:val="009C4FA1"/>
    <w:rsid w:val="009C73CC"/>
    <w:rsid w:val="009D0C95"/>
    <w:rsid w:val="009D10A8"/>
    <w:rsid w:val="009D4466"/>
    <w:rsid w:val="009D493E"/>
    <w:rsid w:val="009D4E63"/>
    <w:rsid w:val="009D5608"/>
    <w:rsid w:val="009D589A"/>
    <w:rsid w:val="009D637D"/>
    <w:rsid w:val="009E13D5"/>
    <w:rsid w:val="009E13D7"/>
    <w:rsid w:val="009E1A62"/>
    <w:rsid w:val="009E2411"/>
    <w:rsid w:val="009E271A"/>
    <w:rsid w:val="009E356D"/>
    <w:rsid w:val="009E378A"/>
    <w:rsid w:val="009F10EC"/>
    <w:rsid w:val="009F12AA"/>
    <w:rsid w:val="009F156F"/>
    <w:rsid w:val="009F4C7C"/>
    <w:rsid w:val="009F4CC8"/>
    <w:rsid w:val="009F5291"/>
    <w:rsid w:val="009F58BE"/>
    <w:rsid w:val="009F64DE"/>
    <w:rsid w:val="009F729B"/>
    <w:rsid w:val="009F77B9"/>
    <w:rsid w:val="009F7D10"/>
    <w:rsid w:val="00A1112F"/>
    <w:rsid w:val="00A1196C"/>
    <w:rsid w:val="00A12E3D"/>
    <w:rsid w:val="00A15423"/>
    <w:rsid w:val="00A17715"/>
    <w:rsid w:val="00A2344A"/>
    <w:rsid w:val="00A23E82"/>
    <w:rsid w:val="00A24EA0"/>
    <w:rsid w:val="00A2593C"/>
    <w:rsid w:val="00A25CA0"/>
    <w:rsid w:val="00A30085"/>
    <w:rsid w:val="00A36F90"/>
    <w:rsid w:val="00A37A6F"/>
    <w:rsid w:val="00A4615A"/>
    <w:rsid w:val="00A46A54"/>
    <w:rsid w:val="00A46D55"/>
    <w:rsid w:val="00A47A70"/>
    <w:rsid w:val="00A50122"/>
    <w:rsid w:val="00A5273E"/>
    <w:rsid w:val="00A57097"/>
    <w:rsid w:val="00A60BCB"/>
    <w:rsid w:val="00A60CBC"/>
    <w:rsid w:val="00A64978"/>
    <w:rsid w:val="00A650EE"/>
    <w:rsid w:val="00A67C35"/>
    <w:rsid w:val="00A67F36"/>
    <w:rsid w:val="00A717FB"/>
    <w:rsid w:val="00A71F7A"/>
    <w:rsid w:val="00A7228F"/>
    <w:rsid w:val="00A74DB1"/>
    <w:rsid w:val="00A77472"/>
    <w:rsid w:val="00A80862"/>
    <w:rsid w:val="00A81058"/>
    <w:rsid w:val="00A826E2"/>
    <w:rsid w:val="00A8332C"/>
    <w:rsid w:val="00A84586"/>
    <w:rsid w:val="00A86BA7"/>
    <w:rsid w:val="00A86BB6"/>
    <w:rsid w:val="00A9030A"/>
    <w:rsid w:val="00A933D8"/>
    <w:rsid w:val="00A95974"/>
    <w:rsid w:val="00AA0865"/>
    <w:rsid w:val="00AA26D4"/>
    <w:rsid w:val="00AA559A"/>
    <w:rsid w:val="00AB4019"/>
    <w:rsid w:val="00AB5573"/>
    <w:rsid w:val="00AB7854"/>
    <w:rsid w:val="00AC0180"/>
    <w:rsid w:val="00AC0854"/>
    <w:rsid w:val="00AC3EE1"/>
    <w:rsid w:val="00AD3059"/>
    <w:rsid w:val="00AD480B"/>
    <w:rsid w:val="00AD5545"/>
    <w:rsid w:val="00AD66DA"/>
    <w:rsid w:val="00AE1596"/>
    <w:rsid w:val="00AE25D1"/>
    <w:rsid w:val="00AE3462"/>
    <w:rsid w:val="00AE6445"/>
    <w:rsid w:val="00AE71D3"/>
    <w:rsid w:val="00AF2345"/>
    <w:rsid w:val="00AF3163"/>
    <w:rsid w:val="00AF476E"/>
    <w:rsid w:val="00AF5840"/>
    <w:rsid w:val="00AF6676"/>
    <w:rsid w:val="00AF6A89"/>
    <w:rsid w:val="00B00BC8"/>
    <w:rsid w:val="00B01C91"/>
    <w:rsid w:val="00B04862"/>
    <w:rsid w:val="00B10B15"/>
    <w:rsid w:val="00B10FD8"/>
    <w:rsid w:val="00B144F2"/>
    <w:rsid w:val="00B148E0"/>
    <w:rsid w:val="00B24352"/>
    <w:rsid w:val="00B253DF"/>
    <w:rsid w:val="00B2545A"/>
    <w:rsid w:val="00B25615"/>
    <w:rsid w:val="00B27525"/>
    <w:rsid w:val="00B335F9"/>
    <w:rsid w:val="00B33EF1"/>
    <w:rsid w:val="00B3451C"/>
    <w:rsid w:val="00B3591A"/>
    <w:rsid w:val="00B41D24"/>
    <w:rsid w:val="00B432F1"/>
    <w:rsid w:val="00B43575"/>
    <w:rsid w:val="00B468DC"/>
    <w:rsid w:val="00B50B39"/>
    <w:rsid w:val="00B51773"/>
    <w:rsid w:val="00B553EF"/>
    <w:rsid w:val="00B569D3"/>
    <w:rsid w:val="00B617DF"/>
    <w:rsid w:val="00B71F6D"/>
    <w:rsid w:val="00B779EA"/>
    <w:rsid w:val="00B82D2E"/>
    <w:rsid w:val="00B84FAB"/>
    <w:rsid w:val="00B86BD3"/>
    <w:rsid w:val="00B86D89"/>
    <w:rsid w:val="00B95F90"/>
    <w:rsid w:val="00BA3937"/>
    <w:rsid w:val="00BA4DD8"/>
    <w:rsid w:val="00BA56D6"/>
    <w:rsid w:val="00BB1071"/>
    <w:rsid w:val="00BB1EE5"/>
    <w:rsid w:val="00BB3761"/>
    <w:rsid w:val="00BB5689"/>
    <w:rsid w:val="00BB69E9"/>
    <w:rsid w:val="00BC0E73"/>
    <w:rsid w:val="00BC2374"/>
    <w:rsid w:val="00BC6025"/>
    <w:rsid w:val="00BC646E"/>
    <w:rsid w:val="00BC7683"/>
    <w:rsid w:val="00BD0F23"/>
    <w:rsid w:val="00BD42D7"/>
    <w:rsid w:val="00BD456E"/>
    <w:rsid w:val="00BD5E1A"/>
    <w:rsid w:val="00BE00B6"/>
    <w:rsid w:val="00BE05D4"/>
    <w:rsid w:val="00BE41AC"/>
    <w:rsid w:val="00BF0631"/>
    <w:rsid w:val="00BF7691"/>
    <w:rsid w:val="00BF7B54"/>
    <w:rsid w:val="00C00678"/>
    <w:rsid w:val="00C00719"/>
    <w:rsid w:val="00C02A93"/>
    <w:rsid w:val="00C03D0E"/>
    <w:rsid w:val="00C0642A"/>
    <w:rsid w:val="00C148FE"/>
    <w:rsid w:val="00C149DC"/>
    <w:rsid w:val="00C17A0F"/>
    <w:rsid w:val="00C17CE4"/>
    <w:rsid w:val="00C20D8F"/>
    <w:rsid w:val="00C20E2F"/>
    <w:rsid w:val="00C21EC7"/>
    <w:rsid w:val="00C239B8"/>
    <w:rsid w:val="00C23D21"/>
    <w:rsid w:val="00C252DA"/>
    <w:rsid w:val="00C25523"/>
    <w:rsid w:val="00C303DD"/>
    <w:rsid w:val="00C31D80"/>
    <w:rsid w:val="00C33AF9"/>
    <w:rsid w:val="00C37035"/>
    <w:rsid w:val="00C40C9E"/>
    <w:rsid w:val="00C41D43"/>
    <w:rsid w:val="00C470D3"/>
    <w:rsid w:val="00C50FCE"/>
    <w:rsid w:val="00C53C57"/>
    <w:rsid w:val="00C53CED"/>
    <w:rsid w:val="00C56382"/>
    <w:rsid w:val="00C57932"/>
    <w:rsid w:val="00C60305"/>
    <w:rsid w:val="00C62CE9"/>
    <w:rsid w:val="00C6313E"/>
    <w:rsid w:val="00C64F37"/>
    <w:rsid w:val="00C6725B"/>
    <w:rsid w:val="00C757A2"/>
    <w:rsid w:val="00C76743"/>
    <w:rsid w:val="00C77A22"/>
    <w:rsid w:val="00C83F48"/>
    <w:rsid w:val="00C8770F"/>
    <w:rsid w:val="00C879E4"/>
    <w:rsid w:val="00C972F0"/>
    <w:rsid w:val="00CA2259"/>
    <w:rsid w:val="00CA345D"/>
    <w:rsid w:val="00CA3994"/>
    <w:rsid w:val="00CB717F"/>
    <w:rsid w:val="00CC35F7"/>
    <w:rsid w:val="00CC3B54"/>
    <w:rsid w:val="00CC402D"/>
    <w:rsid w:val="00CC567A"/>
    <w:rsid w:val="00CC56F4"/>
    <w:rsid w:val="00CC7A5B"/>
    <w:rsid w:val="00CD1A24"/>
    <w:rsid w:val="00CD2D19"/>
    <w:rsid w:val="00CD44F7"/>
    <w:rsid w:val="00CD4F86"/>
    <w:rsid w:val="00CE0847"/>
    <w:rsid w:val="00CE11F8"/>
    <w:rsid w:val="00CE24DE"/>
    <w:rsid w:val="00CE296B"/>
    <w:rsid w:val="00CE334F"/>
    <w:rsid w:val="00CE4799"/>
    <w:rsid w:val="00CE5C94"/>
    <w:rsid w:val="00CE7B6C"/>
    <w:rsid w:val="00CF21F7"/>
    <w:rsid w:val="00CF2C98"/>
    <w:rsid w:val="00CF3A3A"/>
    <w:rsid w:val="00D03218"/>
    <w:rsid w:val="00D06C48"/>
    <w:rsid w:val="00D06DC4"/>
    <w:rsid w:val="00D077B2"/>
    <w:rsid w:val="00D07858"/>
    <w:rsid w:val="00D15F16"/>
    <w:rsid w:val="00D21935"/>
    <w:rsid w:val="00D23F64"/>
    <w:rsid w:val="00D24931"/>
    <w:rsid w:val="00D25384"/>
    <w:rsid w:val="00D31195"/>
    <w:rsid w:val="00D34893"/>
    <w:rsid w:val="00D34C01"/>
    <w:rsid w:val="00D35083"/>
    <w:rsid w:val="00D3646B"/>
    <w:rsid w:val="00D373BC"/>
    <w:rsid w:val="00D3740D"/>
    <w:rsid w:val="00D40D30"/>
    <w:rsid w:val="00D40F43"/>
    <w:rsid w:val="00D41871"/>
    <w:rsid w:val="00D41E10"/>
    <w:rsid w:val="00D434A1"/>
    <w:rsid w:val="00D44856"/>
    <w:rsid w:val="00D51963"/>
    <w:rsid w:val="00D53590"/>
    <w:rsid w:val="00D63C92"/>
    <w:rsid w:val="00D64F79"/>
    <w:rsid w:val="00D66F6E"/>
    <w:rsid w:val="00D71F4B"/>
    <w:rsid w:val="00D751C7"/>
    <w:rsid w:val="00D80322"/>
    <w:rsid w:val="00D864D6"/>
    <w:rsid w:val="00D86A72"/>
    <w:rsid w:val="00D9184A"/>
    <w:rsid w:val="00D93B90"/>
    <w:rsid w:val="00D93EFD"/>
    <w:rsid w:val="00DA07F0"/>
    <w:rsid w:val="00DA39EA"/>
    <w:rsid w:val="00DA3C64"/>
    <w:rsid w:val="00DA5228"/>
    <w:rsid w:val="00DA6E47"/>
    <w:rsid w:val="00DB0FEC"/>
    <w:rsid w:val="00DB115D"/>
    <w:rsid w:val="00DB29D1"/>
    <w:rsid w:val="00DB2EAA"/>
    <w:rsid w:val="00DB3060"/>
    <w:rsid w:val="00DB3827"/>
    <w:rsid w:val="00DB4126"/>
    <w:rsid w:val="00DB76A9"/>
    <w:rsid w:val="00DB782C"/>
    <w:rsid w:val="00DC14D7"/>
    <w:rsid w:val="00DC3760"/>
    <w:rsid w:val="00DC4F30"/>
    <w:rsid w:val="00DC7EC8"/>
    <w:rsid w:val="00DD0DD7"/>
    <w:rsid w:val="00DD125F"/>
    <w:rsid w:val="00DD504C"/>
    <w:rsid w:val="00DD5AD3"/>
    <w:rsid w:val="00DD6BFC"/>
    <w:rsid w:val="00DD78F2"/>
    <w:rsid w:val="00DE1C58"/>
    <w:rsid w:val="00DE269E"/>
    <w:rsid w:val="00DE4463"/>
    <w:rsid w:val="00DE632A"/>
    <w:rsid w:val="00DE73BD"/>
    <w:rsid w:val="00DE7BDE"/>
    <w:rsid w:val="00DF072B"/>
    <w:rsid w:val="00DF2A1C"/>
    <w:rsid w:val="00DF307B"/>
    <w:rsid w:val="00DF4BB4"/>
    <w:rsid w:val="00DF5AC2"/>
    <w:rsid w:val="00DF5D5B"/>
    <w:rsid w:val="00DF5FD0"/>
    <w:rsid w:val="00E00FC5"/>
    <w:rsid w:val="00E01D63"/>
    <w:rsid w:val="00E0248F"/>
    <w:rsid w:val="00E02808"/>
    <w:rsid w:val="00E06421"/>
    <w:rsid w:val="00E11D2F"/>
    <w:rsid w:val="00E14541"/>
    <w:rsid w:val="00E15595"/>
    <w:rsid w:val="00E17219"/>
    <w:rsid w:val="00E172EA"/>
    <w:rsid w:val="00E206CF"/>
    <w:rsid w:val="00E2080E"/>
    <w:rsid w:val="00E22FB3"/>
    <w:rsid w:val="00E24F21"/>
    <w:rsid w:val="00E264D1"/>
    <w:rsid w:val="00E30BD8"/>
    <w:rsid w:val="00E3268D"/>
    <w:rsid w:val="00E35481"/>
    <w:rsid w:val="00E3639B"/>
    <w:rsid w:val="00E3675E"/>
    <w:rsid w:val="00E45DB7"/>
    <w:rsid w:val="00E469A1"/>
    <w:rsid w:val="00E50E99"/>
    <w:rsid w:val="00E52E1F"/>
    <w:rsid w:val="00E5607C"/>
    <w:rsid w:val="00E56D73"/>
    <w:rsid w:val="00E57488"/>
    <w:rsid w:val="00E60F7E"/>
    <w:rsid w:val="00E61EE7"/>
    <w:rsid w:val="00E647AF"/>
    <w:rsid w:val="00E659E5"/>
    <w:rsid w:val="00E65E01"/>
    <w:rsid w:val="00E67B69"/>
    <w:rsid w:val="00E82F43"/>
    <w:rsid w:val="00E90753"/>
    <w:rsid w:val="00E91A38"/>
    <w:rsid w:val="00E91ADC"/>
    <w:rsid w:val="00E92A8F"/>
    <w:rsid w:val="00E92C09"/>
    <w:rsid w:val="00E9384B"/>
    <w:rsid w:val="00E93D1A"/>
    <w:rsid w:val="00E94BC7"/>
    <w:rsid w:val="00E96316"/>
    <w:rsid w:val="00E97CCC"/>
    <w:rsid w:val="00E97E28"/>
    <w:rsid w:val="00EA066D"/>
    <w:rsid w:val="00EA10F0"/>
    <w:rsid w:val="00EA2F35"/>
    <w:rsid w:val="00EA366C"/>
    <w:rsid w:val="00EA3CD4"/>
    <w:rsid w:val="00EA70DF"/>
    <w:rsid w:val="00EB045F"/>
    <w:rsid w:val="00EB5878"/>
    <w:rsid w:val="00EC2CB9"/>
    <w:rsid w:val="00EC2D6E"/>
    <w:rsid w:val="00ED1061"/>
    <w:rsid w:val="00ED3C56"/>
    <w:rsid w:val="00EE029E"/>
    <w:rsid w:val="00EE226F"/>
    <w:rsid w:val="00EE24D0"/>
    <w:rsid w:val="00EE6730"/>
    <w:rsid w:val="00EE6BAB"/>
    <w:rsid w:val="00EF0199"/>
    <w:rsid w:val="00EF18A1"/>
    <w:rsid w:val="00EF5AA0"/>
    <w:rsid w:val="00F02BB2"/>
    <w:rsid w:val="00F03481"/>
    <w:rsid w:val="00F12172"/>
    <w:rsid w:val="00F16104"/>
    <w:rsid w:val="00F17422"/>
    <w:rsid w:val="00F203CA"/>
    <w:rsid w:val="00F210C6"/>
    <w:rsid w:val="00F21164"/>
    <w:rsid w:val="00F218C4"/>
    <w:rsid w:val="00F23C65"/>
    <w:rsid w:val="00F24CEA"/>
    <w:rsid w:val="00F2599A"/>
    <w:rsid w:val="00F25AB6"/>
    <w:rsid w:val="00F27241"/>
    <w:rsid w:val="00F31627"/>
    <w:rsid w:val="00F330FE"/>
    <w:rsid w:val="00F3316A"/>
    <w:rsid w:val="00F34534"/>
    <w:rsid w:val="00F34FD8"/>
    <w:rsid w:val="00F37180"/>
    <w:rsid w:val="00F41513"/>
    <w:rsid w:val="00F41CA6"/>
    <w:rsid w:val="00F4621F"/>
    <w:rsid w:val="00F4639D"/>
    <w:rsid w:val="00F65633"/>
    <w:rsid w:val="00F65729"/>
    <w:rsid w:val="00F66437"/>
    <w:rsid w:val="00F778A5"/>
    <w:rsid w:val="00F810A4"/>
    <w:rsid w:val="00F829EA"/>
    <w:rsid w:val="00F82EEC"/>
    <w:rsid w:val="00F84624"/>
    <w:rsid w:val="00F91028"/>
    <w:rsid w:val="00F935D8"/>
    <w:rsid w:val="00F94A4D"/>
    <w:rsid w:val="00F95ECD"/>
    <w:rsid w:val="00F96807"/>
    <w:rsid w:val="00F96A69"/>
    <w:rsid w:val="00F97F22"/>
    <w:rsid w:val="00FA0536"/>
    <w:rsid w:val="00FA2AED"/>
    <w:rsid w:val="00FA3A19"/>
    <w:rsid w:val="00FB042B"/>
    <w:rsid w:val="00FB2385"/>
    <w:rsid w:val="00FB375D"/>
    <w:rsid w:val="00FB51B9"/>
    <w:rsid w:val="00FB6B53"/>
    <w:rsid w:val="00FC09BA"/>
    <w:rsid w:val="00FC1147"/>
    <w:rsid w:val="00FC76B6"/>
    <w:rsid w:val="00FC7B8E"/>
    <w:rsid w:val="00FD208F"/>
    <w:rsid w:val="00FD3E19"/>
    <w:rsid w:val="00FD625F"/>
    <w:rsid w:val="00FE2477"/>
    <w:rsid w:val="00FE5E3B"/>
    <w:rsid w:val="00FE652B"/>
    <w:rsid w:val="00FF2531"/>
    <w:rsid w:val="00FF3938"/>
    <w:rsid w:val="00FF43E3"/>
    <w:rsid w:val="00FF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A6A3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Body Text 2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Cs w:val="24"/>
      <w:lang w:eastAsia="en-US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  <w:bCs/>
      <w:sz w:val="24"/>
      <w:u w:val="singl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pPr>
      <w:tabs>
        <w:tab w:val="center" w:pos="4320"/>
        <w:tab w:val="right" w:pos="8640"/>
      </w:tabs>
    </w:pPr>
  </w:style>
  <w:style w:type="character" w:styleId="tevilkastrani">
    <w:name w:val="page number"/>
    <w:basedOn w:val="Privzetapisavaodstavka"/>
  </w:style>
  <w:style w:type="character" w:styleId="Hiperpovezava">
    <w:name w:val="Hyperlink"/>
    <w:rPr>
      <w:color w:val="0000FF"/>
      <w:u w:val="single"/>
    </w:rPr>
  </w:style>
  <w:style w:type="paragraph" w:styleId="Telobesedila2">
    <w:name w:val="Body Text 2"/>
    <w:basedOn w:val="Navaden"/>
    <w:link w:val="Telobesedila2Znak"/>
    <w:uiPriority w:val="99"/>
    <w:pPr>
      <w:spacing w:line="360" w:lineRule="auto"/>
    </w:pPr>
    <w:rPr>
      <w:sz w:val="24"/>
      <w:szCs w:val="20"/>
    </w:rPr>
  </w:style>
  <w:style w:type="paragraph" w:styleId="Besedilooblaka">
    <w:name w:val="Balloon Text"/>
    <w:basedOn w:val="Navaden"/>
    <w:semiHidden/>
    <w:rsid w:val="009C1BFC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9C1BFC"/>
    <w:rPr>
      <w:sz w:val="16"/>
      <w:szCs w:val="16"/>
    </w:rPr>
  </w:style>
  <w:style w:type="paragraph" w:styleId="Pripombabesedilo">
    <w:name w:val="annotation text"/>
    <w:basedOn w:val="Navaden"/>
    <w:semiHidden/>
    <w:rsid w:val="009C1BFC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9C1BFC"/>
    <w:rPr>
      <w:b/>
      <w:bCs/>
    </w:rPr>
  </w:style>
  <w:style w:type="character" w:customStyle="1" w:styleId="Telobesedila2Znak">
    <w:name w:val="Telo besedila 2 Znak"/>
    <w:link w:val="Telobesedila2"/>
    <w:uiPriority w:val="99"/>
    <w:rsid w:val="008D26E8"/>
    <w:rPr>
      <w:sz w:val="24"/>
      <w:lang w:val="en-US" w:eastAsia="en-US" w:bidi="ar-SA"/>
    </w:rPr>
  </w:style>
  <w:style w:type="character" w:styleId="SledenaHiperpovezava">
    <w:name w:val="FollowedHyperlink"/>
    <w:rsid w:val="00D93EFD"/>
    <w:rPr>
      <w:color w:val="606420"/>
      <w:u w:val="single"/>
    </w:rPr>
  </w:style>
  <w:style w:type="paragraph" w:styleId="Odstavekseznama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avaden"/>
    <w:link w:val="OdstavekseznamaZnak"/>
    <w:uiPriority w:val="34"/>
    <w:qFormat/>
    <w:rsid w:val="00E56D73"/>
    <w:pPr>
      <w:ind w:left="720"/>
    </w:pPr>
  </w:style>
  <w:style w:type="character" w:customStyle="1" w:styleId="boldblack">
    <w:name w:val="bold black"/>
    <w:rsid w:val="00724F9B"/>
    <w:rPr>
      <w:rFonts w:ascii="HelveticaNeueLTPro-BdEx" w:hAnsi="HelveticaNeueLTPro-BdEx" w:hint="default"/>
      <w:b/>
      <w:bCs w:val="0"/>
      <w:color w:val="000000"/>
    </w:rPr>
  </w:style>
  <w:style w:type="paragraph" w:customStyle="1" w:styleId="Default">
    <w:name w:val="Default"/>
    <w:rsid w:val="00765F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ija">
    <w:name w:val="Revision"/>
    <w:hidden/>
    <w:uiPriority w:val="99"/>
    <w:semiHidden/>
    <w:rsid w:val="00A47A70"/>
    <w:rPr>
      <w:szCs w:val="24"/>
      <w:lang w:eastAsia="en-US"/>
    </w:rPr>
  </w:style>
  <w:style w:type="paragraph" w:styleId="Navadensplet">
    <w:name w:val="Normal (Web)"/>
    <w:basedOn w:val="Navaden"/>
    <w:uiPriority w:val="99"/>
    <w:unhideWhenUsed/>
    <w:rsid w:val="00E94BC7"/>
    <w:pPr>
      <w:spacing w:before="100" w:beforeAutospacing="1" w:after="100" w:afterAutospacing="1"/>
    </w:pPr>
    <w:rPr>
      <w:sz w:val="24"/>
      <w:lang w:eastAsia="en-GB"/>
    </w:rPr>
  </w:style>
  <w:style w:type="paragraph" w:styleId="Golobesedilo">
    <w:name w:val="Plain Text"/>
    <w:basedOn w:val="Navaden"/>
    <w:link w:val="GolobesediloZnak"/>
    <w:rsid w:val="004304C4"/>
    <w:rPr>
      <w:rFonts w:ascii="Courier New" w:hAnsi="Courier New" w:cs="Courier New"/>
      <w:szCs w:val="20"/>
    </w:rPr>
  </w:style>
  <w:style w:type="character" w:customStyle="1" w:styleId="GolobesediloZnak">
    <w:name w:val="Golo besedilo Znak"/>
    <w:link w:val="Golobesedilo"/>
    <w:rsid w:val="004304C4"/>
    <w:rPr>
      <w:rFonts w:ascii="Courier New" w:hAnsi="Courier New" w:cs="Courier New"/>
      <w:lang w:eastAsia="en-US"/>
    </w:rPr>
  </w:style>
  <w:style w:type="table" w:styleId="Tabelamrea">
    <w:name w:val="Table Grid"/>
    <w:basedOn w:val="Navadnatabela"/>
    <w:rsid w:val="00B432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gaZnak">
    <w:name w:val="Noga Znak"/>
    <w:link w:val="Noga"/>
    <w:rsid w:val="008C6D0D"/>
    <w:rPr>
      <w:szCs w:val="24"/>
      <w:lang w:val="en-GB" w:eastAsia="en-US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D5196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rivzetapisavaodstavka"/>
    <w:rsid w:val="00F37180"/>
  </w:style>
  <w:style w:type="character" w:customStyle="1" w:styleId="OdstavekseznamaZnak">
    <w:name w:val="Odstavek seznama Znak"/>
    <w:aliases w:val="numbered Znak,Paragraphe de liste1 Znak,Bulletr List Paragraph Znak,列出段落 Znak,列出段落1 Znak,Bullet List Znak,FooterText Znak,List Paragraph1 Znak,List Paragraph2 Znak,List Paragraph21 Znak,List Paragraph11 Znak,Párrafo de lista1 Znak"/>
    <w:basedOn w:val="Privzetapisavaodstavka"/>
    <w:link w:val="Odstavekseznama"/>
    <w:uiPriority w:val="34"/>
    <w:locked/>
    <w:rsid w:val="00126244"/>
    <w:rPr>
      <w:szCs w:val="24"/>
      <w:lang w:eastAsia="en-US"/>
    </w:rPr>
  </w:style>
  <w:style w:type="character" w:customStyle="1" w:styleId="fontstyle01">
    <w:name w:val="fontstyle01"/>
    <w:basedOn w:val="Privzetapisavaodstavka"/>
    <w:rsid w:val="00E96316"/>
    <w:rPr>
      <w:rFonts w:ascii="GillSansMTPro-Light" w:hAnsi="GillSansMTPro-Light" w:hint="default"/>
      <w:b w:val="0"/>
      <w:bCs w:val="0"/>
      <w:i w:val="0"/>
      <w:iCs w:val="0"/>
      <w:color w:val="231F20"/>
      <w:sz w:val="24"/>
      <w:szCs w:val="24"/>
    </w:rPr>
  </w:style>
  <w:style w:type="character" w:customStyle="1" w:styleId="fontstyle21">
    <w:name w:val="fontstyle21"/>
    <w:basedOn w:val="Privzetapisavaodstavka"/>
    <w:rsid w:val="00E96316"/>
    <w:rPr>
      <w:rFonts w:ascii="DINPro-Bold" w:hAnsi="DINPro-Bold" w:hint="default"/>
      <w:b/>
      <w:bCs/>
      <w:i w:val="0"/>
      <w:iCs w:val="0"/>
      <w:color w:val="231F20"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381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53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25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78328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wagener@ford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tja.hvala@summitmotors.si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arman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orporate.ford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emos.fkc-online.de/harman/beosonic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FordEu" TargetMode="External"/><Relationship Id="rId2" Type="http://schemas.openxmlformats.org/officeDocument/2006/relationships/hyperlink" Target="http://www.media.ford.com/" TargetMode="External"/><Relationship Id="rId1" Type="http://schemas.openxmlformats.org/officeDocument/2006/relationships/hyperlink" Target="http://www.fordmedia.eu/" TargetMode="External"/><Relationship Id="rId4" Type="http://schemas.openxmlformats.org/officeDocument/2006/relationships/hyperlink" Target="http://www.youtube.com/fordofeurope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FordEu" TargetMode="External"/><Relationship Id="rId2" Type="http://schemas.openxmlformats.org/officeDocument/2006/relationships/hyperlink" Target="http://www.media.ford.com/" TargetMode="External"/><Relationship Id="rId1" Type="http://schemas.openxmlformats.org/officeDocument/2006/relationships/hyperlink" Target="http://www.fordmedia.eu/" TargetMode="External"/><Relationship Id="rId4" Type="http://schemas.openxmlformats.org/officeDocument/2006/relationships/hyperlink" Target="http://www.youtube.com/fordofeurop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fordofeurope" TargetMode="External"/><Relationship Id="rId3" Type="http://schemas.openxmlformats.org/officeDocument/2006/relationships/hyperlink" Target="http://www.twitter.com/FordEu/" TargetMode="External"/><Relationship Id="rId7" Type="http://schemas.openxmlformats.org/officeDocument/2006/relationships/hyperlink" Target="http://www.youtube.com/fordofeurope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twitter.com/FordEu" TargetMode="External"/><Relationship Id="rId6" Type="http://schemas.openxmlformats.org/officeDocument/2006/relationships/image" Target="media/image3.png"/><Relationship Id="rId5" Type="http://schemas.openxmlformats.org/officeDocument/2006/relationships/hyperlink" Target="http://www.youtube.com/fordofeurope" TargetMode="External"/><Relationship Id="rId4" Type="http://schemas.openxmlformats.org/officeDocument/2006/relationships/hyperlink" Target="http://www.twitter.com/FordEu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C623C-6830-42C6-89EB-7C20947DC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1021</Words>
  <Characters>5824</Characters>
  <Application>Microsoft Office Word</Application>
  <DocSecurity>0</DocSecurity>
  <Lines>48</Lines>
  <Paragraphs>13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6832</CharactersWithSpaces>
  <SharedDoc>false</SharedDoc>
  <HLinks>
    <vt:vector size="90" baseType="variant">
      <vt:variant>
        <vt:i4>2359323</vt:i4>
      </vt:variant>
      <vt:variant>
        <vt:i4>3</vt:i4>
      </vt:variant>
      <vt:variant>
        <vt:i4>0</vt:i4>
      </vt:variant>
      <vt:variant>
        <vt:i4>5</vt:i4>
      </vt:variant>
      <vt:variant>
        <vt:lpwstr>mailto:name@ford.com</vt:lpwstr>
      </vt:variant>
      <vt:variant>
        <vt:lpwstr/>
      </vt:variant>
      <vt:variant>
        <vt:i4>2818146</vt:i4>
      </vt:variant>
      <vt:variant>
        <vt:i4>0</vt:i4>
      </vt:variant>
      <vt:variant>
        <vt:i4>0</vt:i4>
      </vt:variant>
      <vt:variant>
        <vt:i4>5</vt:i4>
      </vt:variant>
      <vt:variant>
        <vt:lpwstr>http://www.corporate.ford.com/</vt:lpwstr>
      </vt:variant>
      <vt:variant>
        <vt:lpwstr/>
      </vt:variant>
      <vt:variant>
        <vt:i4>2424880</vt:i4>
      </vt:variant>
      <vt:variant>
        <vt:i4>26</vt:i4>
      </vt:variant>
      <vt:variant>
        <vt:i4>0</vt:i4>
      </vt:variant>
      <vt:variant>
        <vt:i4>5</vt:i4>
      </vt:variant>
      <vt:variant>
        <vt:lpwstr>http://www.youtube.com/fordofeurope</vt:lpwstr>
      </vt:variant>
      <vt:variant>
        <vt:lpwstr/>
      </vt:variant>
      <vt:variant>
        <vt:i4>5177427</vt:i4>
      </vt:variant>
      <vt:variant>
        <vt:i4>23</vt:i4>
      </vt:variant>
      <vt:variant>
        <vt:i4>0</vt:i4>
      </vt:variant>
      <vt:variant>
        <vt:i4>5</vt:i4>
      </vt:variant>
      <vt:variant>
        <vt:lpwstr>http://www.twitter.com/FordEu</vt:lpwstr>
      </vt:variant>
      <vt:variant>
        <vt:lpwstr/>
      </vt:variant>
      <vt:variant>
        <vt:i4>3735671</vt:i4>
      </vt:variant>
      <vt:variant>
        <vt:i4>20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  <vt:variant>
        <vt:i4>1900556</vt:i4>
      </vt:variant>
      <vt:variant>
        <vt:i4>17</vt:i4>
      </vt:variant>
      <vt:variant>
        <vt:i4>0</vt:i4>
      </vt:variant>
      <vt:variant>
        <vt:i4>5</vt:i4>
      </vt:variant>
      <vt:variant>
        <vt:lpwstr>http://www.fordmedia.eu/</vt:lpwstr>
      </vt:variant>
      <vt:variant>
        <vt:lpwstr/>
      </vt:variant>
      <vt:variant>
        <vt:i4>2424880</vt:i4>
      </vt:variant>
      <vt:variant>
        <vt:i4>14</vt:i4>
      </vt:variant>
      <vt:variant>
        <vt:i4>0</vt:i4>
      </vt:variant>
      <vt:variant>
        <vt:i4>5</vt:i4>
      </vt:variant>
      <vt:variant>
        <vt:lpwstr>http://www.youtube.com/fordofeurope</vt:lpwstr>
      </vt:variant>
      <vt:variant>
        <vt:lpwstr/>
      </vt:variant>
      <vt:variant>
        <vt:i4>5177427</vt:i4>
      </vt:variant>
      <vt:variant>
        <vt:i4>11</vt:i4>
      </vt:variant>
      <vt:variant>
        <vt:i4>0</vt:i4>
      </vt:variant>
      <vt:variant>
        <vt:i4>5</vt:i4>
      </vt:variant>
      <vt:variant>
        <vt:lpwstr>http://www.twitter.com/FordEu</vt:lpwstr>
      </vt:variant>
      <vt:variant>
        <vt:lpwstr/>
      </vt:variant>
      <vt:variant>
        <vt:i4>3735671</vt:i4>
      </vt:variant>
      <vt:variant>
        <vt:i4>8</vt:i4>
      </vt:variant>
      <vt:variant>
        <vt:i4>0</vt:i4>
      </vt:variant>
      <vt:variant>
        <vt:i4>5</vt:i4>
      </vt:variant>
      <vt:variant>
        <vt:lpwstr>http://www.media.ford.com/</vt:lpwstr>
      </vt:variant>
      <vt:variant>
        <vt:lpwstr/>
      </vt:variant>
      <vt:variant>
        <vt:i4>1900556</vt:i4>
      </vt:variant>
      <vt:variant>
        <vt:i4>5</vt:i4>
      </vt:variant>
      <vt:variant>
        <vt:i4>0</vt:i4>
      </vt:variant>
      <vt:variant>
        <vt:i4>5</vt:i4>
      </vt:variant>
      <vt:variant>
        <vt:lpwstr>http://www.fordmedia.eu/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http://www.youtube.com/fordofeurope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http://www.youtube.com/fordofeurope</vt:lpwstr>
      </vt:variant>
      <vt:variant>
        <vt:lpwstr/>
      </vt:variant>
      <vt:variant>
        <vt:i4>5177427</vt:i4>
      </vt:variant>
      <vt:variant>
        <vt:i4>0</vt:i4>
      </vt:variant>
      <vt:variant>
        <vt:i4>0</vt:i4>
      </vt:variant>
      <vt:variant>
        <vt:i4>5</vt:i4>
      </vt:variant>
      <vt:variant>
        <vt:lpwstr>http://www.twitter.com/FordEu</vt:lpwstr>
      </vt:variant>
      <vt:variant>
        <vt:lpwstr/>
      </vt:variant>
      <vt:variant>
        <vt:i4>2424880</vt:i4>
      </vt:variant>
      <vt:variant>
        <vt:i4>-1</vt:i4>
      </vt:variant>
      <vt:variant>
        <vt:i4>2056</vt:i4>
      </vt:variant>
      <vt:variant>
        <vt:i4>4</vt:i4>
      </vt:variant>
      <vt:variant>
        <vt:lpwstr>http://www.youtube.com/fordofeurope</vt:lpwstr>
      </vt:variant>
      <vt:variant>
        <vt:lpwstr/>
      </vt:variant>
      <vt:variant>
        <vt:i4>5177354</vt:i4>
      </vt:variant>
      <vt:variant>
        <vt:i4>-1</vt:i4>
      </vt:variant>
      <vt:variant>
        <vt:i4>2057</vt:i4>
      </vt:variant>
      <vt:variant>
        <vt:i4>4</vt:i4>
      </vt:variant>
      <vt:variant>
        <vt:lpwstr>http://twitter.com/FordEu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2021-04-07T07:47:00Z</dcterms:created>
  <dcterms:modified xsi:type="dcterms:W3CDTF">2021-04-07T07:48:00Z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