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C6B1" w14:textId="7B80A2E9" w:rsidR="00440CA9" w:rsidRPr="00BE7700" w:rsidRDefault="00677550" w:rsidP="00440CA9">
      <w:pPr>
        <w:pStyle w:val="Telobesedila2"/>
        <w:spacing w:line="240" w:lineRule="auto"/>
        <w:rPr>
          <w:rFonts w:ascii="Arial" w:hAnsi="Arial" w:cs="Arial"/>
          <w:b/>
          <w:bCs/>
          <w:sz w:val="32"/>
          <w:szCs w:val="32"/>
          <w:lang w:val="sl-SI"/>
        </w:rPr>
      </w:pPr>
      <w:r w:rsidRPr="00BE7700">
        <w:rPr>
          <w:rFonts w:ascii="Arial" w:hAnsi="Arial" w:cs="Arial"/>
          <w:b/>
          <w:bCs/>
          <w:sz w:val="31"/>
          <w:szCs w:val="31"/>
          <w:lang w:val="sl-SI"/>
        </w:rPr>
        <w:t xml:space="preserve">Ford </w:t>
      </w:r>
      <w:proofErr w:type="spellStart"/>
      <w:r w:rsidRPr="00BE7700">
        <w:rPr>
          <w:rFonts w:ascii="Arial" w:hAnsi="Arial" w:cs="Arial"/>
          <w:b/>
          <w:bCs/>
          <w:sz w:val="31"/>
          <w:szCs w:val="31"/>
          <w:lang w:val="sl-SI"/>
        </w:rPr>
        <w:t>Transit</w:t>
      </w:r>
      <w:proofErr w:type="spellEnd"/>
      <w:r w:rsidRPr="00BE7700">
        <w:rPr>
          <w:rFonts w:ascii="Arial" w:hAnsi="Arial" w:cs="Arial"/>
          <w:b/>
          <w:bCs/>
          <w:sz w:val="31"/>
          <w:szCs w:val="31"/>
          <w:lang w:val="sl-SI"/>
        </w:rPr>
        <w:t xml:space="preserve"> krepi tehnološko vodstvo s povsem novimi povezanimi funkcijami, sistemom SYNC 4 in serijskimi tehnologijami za pomoč vozniku</w:t>
      </w:r>
    </w:p>
    <w:p w14:paraId="2C9B3482" w14:textId="77777777" w:rsidR="00B00BC8" w:rsidRPr="00BE7700" w:rsidRDefault="00B00BC8" w:rsidP="00B00BC8">
      <w:pPr>
        <w:pStyle w:val="Telobesedila2"/>
        <w:spacing w:line="240" w:lineRule="auto"/>
        <w:rPr>
          <w:rFonts w:ascii="Arial" w:hAnsi="Arial" w:cs="Arial"/>
          <w:b/>
          <w:bCs/>
          <w:sz w:val="22"/>
          <w:szCs w:val="22"/>
          <w:lang w:val="sl-SI"/>
        </w:rPr>
      </w:pPr>
    </w:p>
    <w:p w14:paraId="55BFDB55" w14:textId="32021E3C" w:rsidR="00156924" w:rsidRPr="00BE7700" w:rsidRDefault="00677550" w:rsidP="003A6423">
      <w:pPr>
        <w:numPr>
          <w:ilvl w:val="0"/>
          <w:numId w:val="8"/>
        </w:numPr>
        <w:rPr>
          <w:rFonts w:ascii="Arial" w:hAnsi="Arial" w:cs="Arial"/>
          <w:sz w:val="22"/>
          <w:szCs w:val="22"/>
          <w:lang w:val="sl-SI"/>
        </w:rPr>
      </w:pPr>
      <w:r w:rsidRPr="00BE7700">
        <w:rPr>
          <w:rFonts w:ascii="Arial" w:hAnsi="Arial" w:cs="Arial"/>
          <w:sz w:val="22"/>
          <w:szCs w:val="22"/>
          <w:lang w:val="sl-SI"/>
        </w:rPr>
        <w:t xml:space="preserve">Ford Transit je deležen pomembne tehnološke posodobitve za povečanje produktivnosti in dobrega počutja voznika, saj bodo od pomladi 2022 na voljo nove povezane funkcije, zasloni in </w:t>
      </w:r>
      <w:proofErr w:type="spellStart"/>
      <w:r w:rsidRPr="00BE7700">
        <w:rPr>
          <w:rFonts w:ascii="Arial" w:hAnsi="Arial" w:cs="Arial"/>
          <w:sz w:val="22"/>
          <w:szCs w:val="22"/>
          <w:lang w:val="sl-SI"/>
        </w:rPr>
        <w:t>asistenčni</w:t>
      </w:r>
      <w:proofErr w:type="spellEnd"/>
      <w:r w:rsidRPr="00BE7700">
        <w:rPr>
          <w:rFonts w:ascii="Arial" w:hAnsi="Arial" w:cs="Arial"/>
          <w:sz w:val="22"/>
          <w:szCs w:val="22"/>
          <w:lang w:val="sl-SI"/>
        </w:rPr>
        <w:t xml:space="preserve"> sistemi </w:t>
      </w:r>
    </w:p>
    <w:p w14:paraId="2006731E" w14:textId="77777777" w:rsidR="00156924" w:rsidRPr="00BE7700" w:rsidRDefault="00156924" w:rsidP="00E42F96">
      <w:pPr>
        <w:rPr>
          <w:rFonts w:ascii="Arial" w:hAnsi="Arial" w:cs="Arial"/>
          <w:sz w:val="22"/>
          <w:szCs w:val="22"/>
          <w:lang w:val="sl-SI"/>
        </w:rPr>
      </w:pPr>
    </w:p>
    <w:p w14:paraId="391718D6" w14:textId="6CE46B3F" w:rsidR="004F61C0" w:rsidRPr="00BE7700" w:rsidRDefault="00677550" w:rsidP="003A6423">
      <w:pPr>
        <w:numPr>
          <w:ilvl w:val="0"/>
          <w:numId w:val="8"/>
        </w:numPr>
        <w:rPr>
          <w:rFonts w:ascii="Arial" w:hAnsi="Arial" w:cs="Arial"/>
          <w:sz w:val="22"/>
          <w:szCs w:val="22"/>
          <w:lang w:val="sl-SI"/>
        </w:rPr>
      </w:pPr>
      <w:r w:rsidRPr="00BE7700">
        <w:rPr>
          <w:rFonts w:ascii="Arial" w:hAnsi="Arial" w:cs="Arial"/>
          <w:sz w:val="22"/>
          <w:szCs w:val="22"/>
          <w:lang w:val="sl-SI"/>
        </w:rPr>
        <w:t>Posodobljena paleta ponuja kupcem izboljšane funkcije za aktivno varnost s standardizacijo ključnih tehnologij v modelih, ki predstavljajo več kot 60 odstotkov prodaje</w:t>
      </w:r>
    </w:p>
    <w:p w14:paraId="6E752E2F" w14:textId="77777777" w:rsidR="004F61C0" w:rsidRPr="00BE7700" w:rsidRDefault="004F61C0" w:rsidP="003478E8">
      <w:pPr>
        <w:ind w:left="360"/>
        <w:rPr>
          <w:rFonts w:ascii="Arial" w:hAnsi="Arial" w:cs="Arial"/>
          <w:sz w:val="22"/>
          <w:szCs w:val="22"/>
          <w:lang w:val="sl-SI"/>
        </w:rPr>
      </w:pPr>
    </w:p>
    <w:p w14:paraId="593A3C5C" w14:textId="2CEF8CD0" w:rsidR="00B00BC8" w:rsidRPr="00BE7700" w:rsidRDefault="00677550" w:rsidP="00B00BC8">
      <w:pPr>
        <w:numPr>
          <w:ilvl w:val="0"/>
          <w:numId w:val="8"/>
        </w:numPr>
        <w:rPr>
          <w:rFonts w:ascii="Arial" w:hAnsi="Arial" w:cs="Arial"/>
          <w:sz w:val="22"/>
          <w:szCs w:val="22"/>
          <w:lang w:val="sl-SI"/>
        </w:rPr>
      </w:pPr>
      <w:r w:rsidRPr="00BE7700">
        <w:rPr>
          <w:rFonts w:ascii="Arial" w:hAnsi="Arial" w:cs="Arial"/>
          <w:sz w:val="22"/>
          <w:szCs w:val="22"/>
          <w:lang w:val="sl-SI"/>
        </w:rPr>
        <w:t>Novi komunikacijski in informacijski sistem SYNC 4 ima 12-palčni zaslon na dotik, dvakrat večjo računsko moč kot SYNC 3 in funkcije za povezave naslednje ravni, kar bo omogočilo povečanje produktivnosti</w:t>
      </w:r>
    </w:p>
    <w:p w14:paraId="2A2A8D29" w14:textId="77777777" w:rsidR="00B00BC8" w:rsidRPr="00BE7700" w:rsidRDefault="00B00BC8" w:rsidP="00B00BC8">
      <w:pPr>
        <w:pStyle w:val="Odstavekseznama"/>
        <w:rPr>
          <w:rFonts w:ascii="Arial" w:hAnsi="Arial" w:cs="Arial"/>
          <w:sz w:val="22"/>
          <w:szCs w:val="22"/>
          <w:lang w:val="sl-SI"/>
        </w:rPr>
      </w:pPr>
    </w:p>
    <w:p w14:paraId="40470581" w14:textId="1A30D4EB" w:rsidR="00DB4865" w:rsidRPr="00BE7700" w:rsidRDefault="00677550" w:rsidP="00DB4865">
      <w:pPr>
        <w:pStyle w:val="Odstavekseznama"/>
        <w:numPr>
          <w:ilvl w:val="0"/>
          <w:numId w:val="8"/>
        </w:numPr>
        <w:rPr>
          <w:rFonts w:ascii="Arial" w:hAnsi="Arial" w:cs="Arial"/>
          <w:sz w:val="22"/>
          <w:szCs w:val="22"/>
          <w:lang w:val="sl-SI"/>
        </w:rPr>
      </w:pPr>
      <w:r w:rsidRPr="00BE7700">
        <w:rPr>
          <w:rFonts w:ascii="Arial" w:hAnsi="Arial" w:cs="Arial"/>
          <w:sz w:val="22"/>
          <w:szCs w:val="22"/>
          <w:lang w:val="sl-SI"/>
        </w:rPr>
        <w:t xml:space="preserve">Napredne nove tehnologije za pomoč vozniku </w:t>
      </w:r>
      <w:proofErr w:type="spellStart"/>
      <w:r w:rsidRPr="00BE7700">
        <w:rPr>
          <w:rFonts w:ascii="Arial" w:hAnsi="Arial" w:cs="Arial"/>
          <w:sz w:val="22"/>
          <w:szCs w:val="22"/>
          <w:lang w:val="sl-SI"/>
        </w:rPr>
        <w:t>Transita</w:t>
      </w:r>
      <w:proofErr w:type="spellEnd"/>
      <w:r w:rsidRPr="00BE7700">
        <w:rPr>
          <w:rFonts w:ascii="Arial" w:hAnsi="Arial" w:cs="Arial"/>
          <w:sz w:val="22"/>
          <w:szCs w:val="22"/>
          <w:lang w:val="sl-SI"/>
        </w:rPr>
        <w:t xml:space="preserve"> vključujejo pomoč pri zaviranju pri vzvratni vožnji in 360-stopinjsko kamero, vse to pa pomaga preprečevati nesreče pri nizkih hitrostih in zmanjšuje obratovalne stroške</w:t>
      </w:r>
    </w:p>
    <w:p w14:paraId="464CC5B4" w14:textId="77777777" w:rsidR="00B00BC8" w:rsidRPr="00BE7700" w:rsidRDefault="00B00BC8" w:rsidP="00B00BC8">
      <w:pPr>
        <w:rPr>
          <w:lang w:val="sl-SI"/>
        </w:rPr>
      </w:pPr>
    </w:p>
    <w:p w14:paraId="0A495193" w14:textId="77777777" w:rsidR="00B00BC8" w:rsidRPr="00BE7700" w:rsidRDefault="00B00BC8" w:rsidP="00B00BC8">
      <w:pPr>
        <w:rPr>
          <w:lang w:val="sl-SI"/>
        </w:rPr>
      </w:pPr>
    </w:p>
    <w:p w14:paraId="769B8A41" w14:textId="5BDFAB3D" w:rsidR="006438BA" w:rsidRPr="00BE7700" w:rsidRDefault="00677550" w:rsidP="00B00BC8">
      <w:pPr>
        <w:rPr>
          <w:rFonts w:ascii="Arial" w:hAnsi="Arial" w:cs="Arial"/>
          <w:sz w:val="22"/>
          <w:szCs w:val="22"/>
          <w:lang w:val="sl-SI"/>
        </w:rPr>
      </w:pPr>
      <w:proofErr w:type="spellStart"/>
      <w:r w:rsidRPr="00BE7700">
        <w:rPr>
          <w:rFonts w:ascii="Arial" w:hAnsi="Arial" w:cs="Arial"/>
          <w:b/>
          <w:sz w:val="22"/>
          <w:szCs w:val="22"/>
          <w:lang w:val="sl-SI"/>
        </w:rPr>
        <w:t>Dunton</w:t>
      </w:r>
      <w:proofErr w:type="spellEnd"/>
      <w:r w:rsidR="00B00BC8" w:rsidRPr="00BE7700">
        <w:rPr>
          <w:rFonts w:ascii="Arial" w:hAnsi="Arial" w:cs="Arial"/>
          <w:b/>
          <w:sz w:val="22"/>
          <w:szCs w:val="22"/>
          <w:lang w:val="sl-SI"/>
        </w:rPr>
        <w:t xml:space="preserve">, </w:t>
      </w:r>
      <w:r w:rsidRPr="00BE7700">
        <w:rPr>
          <w:rFonts w:ascii="Arial" w:hAnsi="Arial" w:cs="Arial"/>
          <w:b/>
          <w:sz w:val="22"/>
          <w:szCs w:val="22"/>
          <w:lang w:val="sl-SI"/>
        </w:rPr>
        <w:t>Velika Britanija</w:t>
      </w:r>
      <w:r w:rsidR="00B00BC8" w:rsidRPr="00BE7700">
        <w:rPr>
          <w:rFonts w:ascii="Arial" w:hAnsi="Arial" w:cs="Arial"/>
          <w:b/>
          <w:sz w:val="22"/>
          <w:szCs w:val="22"/>
          <w:lang w:val="sl-SI"/>
        </w:rPr>
        <w:t xml:space="preserve">, </w:t>
      </w:r>
      <w:r w:rsidRPr="00BE7700">
        <w:rPr>
          <w:rFonts w:ascii="Arial" w:hAnsi="Arial" w:cs="Arial"/>
          <w:b/>
          <w:sz w:val="22"/>
          <w:szCs w:val="22"/>
          <w:lang w:val="sl-SI"/>
        </w:rPr>
        <w:t xml:space="preserve">31. avgust </w:t>
      </w:r>
      <w:r w:rsidR="00B00BC8" w:rsidRPr="00BE7700">
        <w:rPr>
          <w:rFonts w:ascii="Arial" w:hAnsi="Arial" w:cs="Arial"/>
          <w:b/>
          <w:sz w:val="22"/>
          <w:szCs w:val="22"/>
          <w:lang w:val="sl-SI"/>
        </w:rPr>
        <w:t>20</w:t>
      </w:r>
      <w:r w:rsidR="0048215F" w:rsidRPr="00BE7700">
        <w:rPr>
          <w:rFonts w:ascii="Arial" w:hAnsi="Arial" w:cs="Arial"/>
          <w:b/>
          <w:sz w:val="22"/>
          <w:szCs w:val="22"/>
          <w:lang w:val="sl-SI"/>
        </w:rPr>
        <w:t>2</w:t>
      </w:r>
      <w:r w:rsidR="009B3DCF" w:rsidRPr="00BE7700">
        <w:rPr>
          <w:rFonts w:ascii="Arial" w:hAnsi="Arial" w:cs="Arial"/>
          <w:b/>
          <w:sz w:val="22"/>
          <w:szCs w:val="22"/>
          <w:lang w:val="sl-SI"/>
        </w:rPr>
        <w:t>1</w:t>
      </w:r>
      <w:r w:rsidR="00B00BC8" w:rsidRPr="00BE7700">
        <w:rPr>
          <w:rFonts w:ascii="Arial" w:hAnsi="Arial" w:cs="Arial"/>
          <w:b/>
          <w:sz w:val="22"/>
          <w:szCs w:val="22"/>
          <w:lang w:val="sl-SI"/>
        </w:rPr>
        <w:t xml:space="preserve"> </w:t>
      </w:r>
      <w:r w:rsidR="00B00BC8" w:rsidRPr="00BE7700">
        <w:rPr>
          <w:rFonts w:ascii="Arial" w:hAnsi="Arial" w:cs="Arial"/>
          <w:sz w:val="22"/>
          <w:szCs w:val="22"/>
          <w:lang w:val="sl-SI"/>
        </w:rPr>
        <w:t>–</w:t>
      </w:r>
      <w:r w:rsidR="006438BA" w:rsidRPr="00BE7700">
        <w:rPr>
          <w:rFonts w:ascii="Arial" w:hAnsi="Arial" w:cs="Arial"/>
          <w:sz w:val="22"/>
          <w:szCs w:val="22"/>
          <w:lang w:val="sl-SI"/>
        </w:rPr>
        <w:t xml:space="preserve"> </w:t>
      </w:r>
      <w:r w:rsidRPr="00BE7700">
        <w:rPr>
          <w:rFonts w:ascii="Arial" w:hAnsi="Arial" w:cs="Arial"/>
          <w:sz w:val="22"/>
          <w:szCs w:val="22"/>
          <w:lang w:val="sl-SI"/>
        </w:rPr>
        <w:t>Ford znatno povečuje produktivnost svojega gospodarskega vozila Transit z obsežno tehnološko in tehnično nadgradnjo, ki uvaja nove funkcije za pomoč vozniku in povezljivost, hkrati pa standardizira ključne tehnologije za aktivno varnost v modelih z največjim obsegom prodaje</w:t>
      </w:r>
      <w:r w:rsidR="006438BA" w:rsidRPr="00BE7700">
        <w:rPr>
          <w:rFonts w:ascii="Arial" w:hAnsi="Arial" w:cs="Arial"/>
          <w:sz w:val="22"/>
          <w:szCs w:val="22"/>
          <w:lang w:val="sl-SI"/>
        </w:rPr>
        <w:t>.</w:t>
      </w:r>
    </w:p>
    <w:p w14:paraId="41E3A9C6" w14:textId="2F527F94" w:rsidR="005D4658" w:rsidRPr="00BE7700" w:rsidRDefault="005D4658" w:rsidP="00B00BC8">
      <w:pPr>
        <w:rPr>
          <w:rFonts w:ascii="Arial" w:hAnsi="Arial" w:cs="Arial"/>
          <w:sz w:val="22"/>
          <w:szCs w:val="22"/>
          <w:lang w:val="sl-SI"/>
        </w:rPr>
      </w:pPr>
    </w:p>
    <w:p w14:paraId="76902933" w14:textId="31FCE790" w:rsidR="00625B2A" w:rsidRPr="00BE7700" w:rsidRDefault="00677550" w:rsidP="00F94320">
      <w:pPr>
        <w:rPr>
          <w:rFonts w:ascii="Arial" w:hAnsi="Arial" w:cs="Arial"/>
          <w:sz w:val="22"/>
          <w:szCs w:val="22"/>
          <w:lang w:val="sl-SI"/>
        </w:rPr>
      </w:pPr>
      <w:r w:rsidRPr="00BE7700">
        <w:rPr>
          <w:rFonts w:ascii="Arial" w:hAnsi="Arial" w:cs="Arial"/>
          <w:sz w:val="22"/>
          <w:szCs w:val="22"/>
          <w:lang w:val="sl-SI"/>
        </w:rPr>
        <w:t xml:space="preserve">S pomembnim korakom povečanja obsega vgrajenih tehnologij za aktivno varnost, ki jih je neodvisna ustanova za varnost vozil Euro NCAP že </w:t>
      </w:r>
      <w:hyperlink r:id="rId11" w:history="1">
        <w:r w:rsidRPr="00BE7700">
          <w:rPr>
            <w:rStyle w:val="Hiperpovezava"/>
            <w:rFonts w:ascii="Arial" w:hAnsi="Arial" w:cs="Arial"/>
            <w:sz w:val="22"/>
            <w:szCs w:val="22"/>
            <w:lang w:val="sl-SI"/>
          </w:rPr>
          <w:t>nagradila z zlatim priznanjem</w:t>
        </w:r>
      </w:hyperlink>
      <w:r w:rsidRPr="00BE7700">
        <w:rPr>
          <w:rFonts w:ascii="Arial" w:hAnsi="Arial" w:cs="Arial"/>
          <w:sz w:val="22"/>
          <w:szCs w:val="22"/>
          <w:lang w:val="sl-SI"/>
        </w:rPr>
        <w:t xml:space="preserve">, </w:t>
      </w:r>
      <w:r w:rsidR="00BE7700">
        <w:rPr>
          <w:rFonts w:ascii="Arial" w:hAnsi="Arial" w:cs="Arial"/>
          <w:sz w:val="22"/>
          <w:szCs w:val="22"/>
          <w:lang w:val="sl-SI"/>
        </w:rPr>
        <w:t xml:space="preserve">bo </w:t>
      </w:r>
      <w:r w:rsidRPr="00BE7700">
        <w:rPr>
          <w:rFonts w:ascii="Arial" w:hAnsi="Arial" w:cs="Arial"/>
          <w:sz w:val="22"/>
          <w:szCs w:val="22"/>
          <w:lang w:val="sl-SI"/>
        </w:rPr>
        <w:t xml:space="preserve">Ford od pomladi 2022 v vse modele Ford </w:t>
      </w:r>
      <w:proofErr w:type="spellStart"/>
      <w:r w:rsidRPr="00BE7700">
        <w:rPr>
          <w:rFonts w:ascii="Arial" w:hAnsi="Arial" w:cs="Arial"/>
          <w:sz w:val="22"/>
          <w:szCs w:val="22"/>
          <w:lang w:val="sl-SI"/>
        </w:rPr>
        <w:t>Transit</w:t>
      </w:r>
      <w:proofErr w:type="spellEnd"/>
      <w:r w:rsidRPr="00BE7700">
        <w:rPr>
          <w:rFonts w:ascii="Arial" w:hAnsi="Arial" w:cs="Arial"/>
          <w:sz w:val="22"/>
          <w:szCs w:val="22"/>
          <w:lang w:val="sl-SI"/>
        </w:rPr>
        <w:t xml:space="preserve"> Trend, </w:t>
      </w:r>
      <w:proofErr w:type="spellStart"/>
      <w:r w:rsidRPr="00BE7700">
        <w:rPr>
          <w:rFonts w:ascii="Arial" w:hAnsi="Arial" w:cs="Arial"/>
          <w:sz w:val="22"/>
          <w:szCs w:val="22"/>
          <w:lang w:val="sl-SI"/>
        </w:rPr>
        <w:t>Limited</w:t>
      </w:r>
      <w:proofErr w:type="spellEnd"/>
      <w:r w:rsidRPr="00BE7700">
        <w:rPr>
          <w:rFonts w:ascii="Arial" w:hAnsi="Arial" w:cs="Arial"/>
          <w:sz w:val="22"/>
          <w:szCs w:val="22"/>
          <w:lang w:val="sl-SI"/>
        </w:rPr>
        <w:t xml:space="preserve"> in </w:t>
      </w:r>
      <w:proofErr w:type="spellStart"/>
      <w:r w:rsidRPr="00BE7700">
        <w:rPr>
          <w:rFonts w:ascii="Arial" w:hAnsi="Arial" w:cs="Arial"/>
          <w:sz w:val="22"/>
          <w:szCs w:val="22"/>
          <w:lang w:val="sl-SI"/>
        </w:rPr>
        <w:t>Trail</w:t>
      </w:r>
      <w:proofErr w:type="spellEnd"/>
      <w:r w:rsidRPr="00BE7700">
        <w:rPr>
          <w:rFonts w:ascii="Arial" w:hAnsi="Arial" w:cs="Arial"/>
          <w:sz w:val="22"/>
          <w:szCs w:val="22"/>
          <w:lang w:val="sl-SI"/>
        </w:rPr>
        <w:t xml:space="preserve"> serijsko vgra</w:t>
      </w:r>
      <w:r w:rsidR="00BE7700">
        <w:rPr>
          <w:rFonts w:ascii="Arial" w:hAnsi="Arial" w:cs="Arial"/>
          <w:sz w:val="22"/>
          <w:szCs w:val="22"/>
          <w:lang w:val="sl-SI"/>
        </w:rPr>
        <w:t>dil</w:t>
      </w:r>
      <w:r w:rsidRPr="00BE7700">
        <w:rPr>
          <w:rFonts w:ascii="Arial" w:hAnsi="Arial" w:cs="Arial"/>
          <w:sz w:val="22"/>
          <w:szCs w:val="22"/>
          <w:lang w:val="sl-SI"/>
        </w:rPr>
        <w:t xml:space="preserve"> </w:t>
      </w:r>
      <w:r w:rsidR="00CA7402" w:rsidRPr="00BE7700">
        <w:rPr>
          <w:rFonts w:ascii="Arial" w:hAnsi="Arial" w:cs="Arial"/>
          <w:sz w:val="22"/>
          <w:szCs w:val="22"/>
          <w:lang w:val="sl-SI"/>
        </w:rPr>
        <w:t xml:space="preserve">pomoč </w:t>
      </w:r>
      <w:r w:rsidRPr="00BE7700">
        <w:rPr>
          <w:rFonts w:ascii="Arial" w:hAnsi="Arial" w:cs="Arial"/>
          <w:sz w:val="22"/>
          <w:szCs w:val="22"/>
          <w:lang w:val="sl-SI"/>
        </w:rPr>
        <w:t>za preprečevanje trčenja z zaznavanjem pešcev in avtonomn</w:t>
      </w:r>
      <w:r w:rsidR="00CA7402" w:rsidRPr="00BE7700">
        <w:rPr>
          <w:rFonts w:ascii="Arial" w:hAnsi="Arial" w:cs="Arial"/>
          <w:sz w:val="22"/>
          <w:szCs w:val="22"/>
          <w:lang w:val="sl-SI"/>
        </w:rPr>
        <w:t>im</w:t>
      </w:r>
      <w:r w:rsidRPr="00BE7700">
        <w:rPr>
          <w:rFonts w:ascii="Arial" w:hAnsi="Arial" w:cs="Arial"/>
          <w:sz w:val="22"/>
          <w:szCs w:val="22"/>
          <w:lang w:val="sl-SI"/>
        </w:rPr>
        <w:t xml:space="preserve"> zaviranj</w:t>
      </w:r>
      <w:r w:rsidR="00CA7402" w:rsidRPr="00BE7700">
        <w:rPr>
          <w:rFonts w:ascii="Arial" w:hAnsi="Arial" w:cs="Arial"/>
          <w:sz w:val="22"/>
          <w:szCs w:val="22"/>
          <w:lang w:val="sl-SI"/>
        </w:rPr>
        <w:t>em</w:t>
      </w:r>
      <w:r w:rsidRPr="00BE7700">
        <w:rPr>
          <w:rFonts w:ascii="Arial" w:hAnsi="Arial" w:cs="Arial"/>
          <w:sz w:val="22"/>
          <w:szCs w:val="22"/>
          <w:lang w:val="sl-SI"/>
        </w:rPr>
        <w:t xml:space="preserve"> v sili</w:t>
      </w:r>
      <w:r w:rsidRPr="00BE7700">
        <w:rPr>
          <w:rFonts w:ascii="Arial" w:hAnsi="Arial" w:cs="Arial"/>
          <w:sz w:val="22"/>
          <w:szCs w:val="22"/>
          <w:vertAlign w:val="superscript"/>
          <w:lang w:val="sl-SI"/>
        </w:rPr>
        <w:t xml:space="preserve">1 </w:t>
      </w:r>
      <w:r w:rsidR="00CA7402" w:rsidRPr="00BE7700">
        <w:rPr>
          <w:rFonts w:ascii="Arial" w:hAnsi="Arial" w:cs="Arial"/>
          <w:sz w:val="22"/>
          <w:szCs w:val="22"/>
          <w:lang w:val="sl-SI"/>
        </w:rPr>
        <w:t>ter</w:t>
      </w:r>
      <w:r w:rsidRPr="00BE7700">
        <w:rPr>
          <w:rFonts w:ascii="Arial" w:hAnsi="Arial" w:cs="Arial"/>
          <w:sz w:val="22"/>
          <w:szCs w:val="22"/>
          <w:lang w:val="sl-SI"/>
        </w:rPr>
        <w:t xml:space="preserve"> sistem za ohranjanje voznega pasu</w:t>
      </w:r>
      <w:r w:rsidR="00CA7402" w:rsidRPr="00BE7700">
        <w:rPr>
          <w:rFonts w:ascii="Arial" w:hAnsi="Arial" w:cs="Arial"/>
          <w:sz w:val="22"/>
          <w:szCs w:val="22"/>
          <w:vertAlign w:val="superscript"/>
          <w:lang w:val="sl-SI"/>
        </w:rPr>
        <w:t>1</w:t>
      </w:r>
      <w:r w:rsidRPr="00BE7700">
        <w:rPr>
          <w:rFonts w:ascii="Arial" w:hAnsi="Arial" w:cs="Arial"/>
          <w:sz w:val="22"/>
          <w:szCs w:val="22"/>
          <w:lang w:val="sl-SI"/>
        </w:rPr>
        <w:t xml:space="preserve">, kar pomeni, da bo </w:t>
      </w:r>
      <w:r w:rsidR="00CA7402" w:rsidRPr="00BE7700">
        <w:rPr>
          <w:rFonts w:ascii="Arial" w:hAnsi="Arial" w:cs="Arial"/>
          <w:sz w:val="22"/>
          <w:szCs w:val="22"/>
          <w:lang w:val="sl-SI"/>
        </w:rPr>
        <w:t xml:space="preserve">s </w:t>
      </w:r>
      <w:r w:rsidRPr="00BE7700">
        <w:rPr>
          <w:rFonts w:ascii="Arial" w:hAnsi="Arial" w:cs="Arial"/>
          <w:sz w:val="22"/>
          <w:szCs w:val="22"/>
          <w:lang w:val="sl-SI"/>
        </w:rPr>
        <w:t>te</w:t>
      </w:r>
      <w:r w:rsidR="00CA7402" w:rsidRPr="00BE7700">
        <w:rPr>
          <w:rFonts w:ascii="Arial" w:hAnsi="Arial" w:cs="Arial"/>
          <w:sz w:val="22"/>
          <w:szCs w:val="22"/>
          <w:lang w:val="sl-SI"/>
        </w:rPr>
        <w:t>mi</w:t>
      </w:r>
      <w:r w:rsidRPr="00BE7700">
        <w:rPr>
          <w:rFonts w:ascii="Arial" w:hAnsi="Arial" w:cs="Arial"/>
          <w:sz w:val="22"/>
          <w:szCs w:val="22"/>
          <w:lang w:val="sl-SI"/>
        </w:rPr>
        <w:t xml:space="preserve"> funkcij</w:t>
      </w:r>
      <w:r w:rsidR="00CA7402" w:rsidRPr="00BE7700">
        <w:rPr>
          <w:rFonts w:ascii="Arial" w:hAnsi="Arial" w:cs="Arial"/>
          <w:sz w:val="22"/>
          <w:szCs w:val="22"/>
          <w:lang w:val="sl-SI"/>
        </w:rPr>
        <w:t xml:space="preserve">ami opremljenih </w:t>
      </w:r>
      <w:r w:rsidRPr="00BE7700">
        <w:rPr>
          <w:rFonts w:ascii="Arial" w:hAnsi="Arial" w:cs="Arial"/>
          <w:sz w:val="22"/>
          <w:szCs w:val="22"/>
          <w:lang w:val="sl-SI"/>
        </w:rPr>
        <w:t xml:space="preserve">več kot 60 odstotkov </w:t>
      </w:r>
      <w:proofErr w:type="spellStart"/>
      <w:r w:rsidRPr="00BE7700">
        <w:rPr>
          <w:rFonts w:ascii="Arial" w:hAnsi="Arial" w:cs="Arial"/>
          <w:sz w:val="22"/>
          <w:szCs w:val="22"/>
          <w:lang w:val="sl-SI"/>
        </w:rPr>
        <w:t>Transitov</w:t>
      </w:r>
      <w:proofErr w:type="spellEnd"/>
      <w:r w:rsidRPr="00BE7700">
        <w:rPr>
          <w:rFonts w:ascii="Arial" w:hAnsi="Arial" w:cs="Arial"/>
          <w:sz w:val="22"/>
          <w:szCs w:val="22"/>
          <w:lang w:val="sl-SI"/>
        </w:rPr>
        <w:t>, prodanih po Evropi</w:t>
      </w:r>
      <w:r w:rsidR="000F3CBF" w:rsidRPr="00BE7700">
        <w:rPr>
          <w:rFonts w:ascii="Arial" w:hAnsi="Arial" w:cs="Arial"/>
          <w:sz w:val="22"/>
          <w:szCs w:val="22"/>
          <w:lang w:val="sl-SI"/>
        </w:rPr>
        <w:t>.</w:t>
      </w:r>
    </w:p>
    <w:p w14:paraId="1DB7E538" w14:textId="77777777" w:rsidR="00625B2A" w:rsidRPr="00BE7700" w:rsidRDefault="00625B2A" w:rsidP="00F94320">
      <w:pPr>
        <w:rPr>
          <w:rFonts w:ascii="Arial" w:hAnsi="Arial" w:cs="Arial"/>
          <w:sz w:val="22"/>
          <w:szCs w:val="22"/>
          <w:lang w:val="sl-SI"/>
        </w:rPr>
      </w:pPr>
    </w:p>
    <w:p w14:paraId="6D7FCB0A" w14:textId="1B311D7A" w:rsidR="00625B2A" w:rsidRPr="00BE7700" w:rsidRDefault="00CA7402" w:rsidP="002A0631">
      <w:pPr>
        <w:rPr>
          <w:rFonts w:ascii="Arial" w:hAnsi="Arial" w:cs="Arial"/>
          <w:sz w:val="22"/>
          <w:szCs w:val="22"/>
          <w:lang w:val="sl-SI"/>
        </w:rPr>
      </w:pPr>
      <w:r w:rsidRPr="00BE7700">
        <w:rPr>
          <w:rFonts w:ascii="Arial" w:hAnsi="Arial" w:cs="Arial"/>
          <w:sz w:val="22"/>
          <w:szCs w:val="22"/>
          <w:lang w:val="sl-SI"/>
        </w:rPr>
        <w:t xml:space="preserve">Ford prav tako širi svojo vodilno tehnološko vlogo v </w:t>
      </w:r>
      <w:proofErr w:type="spellStart"/>
      <w:r w:rsidRPr="00BE7700">
        <w:rPr>
          <w:rFonts w:ascii="Arial" w:hAnsi="Arial" w:cs="Arial"/>
          <w:sz w:val="22"/>
          <w:szCs w:val="22"/>
          <w:lang w:val="sl-SI"/>
        </w:rPr>
        <w:t>Transitovem</w:t>
      </w:r>
      <w:proofErr w:type="spellEnd"/>
      <w:r w:rsidRPr="00BE7700">
        <w:rPr>
          <w:rFonts w:ascii="Arial" w:hAnsi="Arial" w:cs="Arial"/>
          <w:sz w:val="22"/>
          <w:szCs w:val="22"/>
          <w:lang w:val="sl-SI"/>
        </w:rPr>
        <w:t xml:space="preserve"> segmentu z obsežnim programom posodobitev, ki bo kupcem zagotovil pomembne nove funkcije in zmogljivosti v celotni paleti različic modela Transit. To vključuje uvedbo naprednega novega povezanega komunikacijskega in informacijskega sistema SYNC 4 z 12-palčnim zaslonom na dotik</w:t>
      </w:r>
      <w:r w:rsidRPr="00BE7700">
        <w:rPr>
          <w:rFonts w:ascii="Arial" w:hAnsi="Arial" w:cs="Arial"/>
          <w:sz w:val="22"/>
          <w:szCs w:val="22"/>
          <w:vertAlign w:val="superscript"/>
          <w:lang w:val="sl-SI"/>
        </w:rPr>
        <w:t>2</w:t>
      </w:r>
      <w:r w:rsidRPr="00BE7700">
        <w:rPr>
          <w:rFonts w:ascii="Arial" w:hAnsi="Arial" w:cs="Arial"/>
          <w:sz w:val="22"/>
          <w:szCs w:val="22"/>
          <w:lang w:val="sl-SI"/>
        </w:rPr>
        <w:t>, ki omogoča številne nove funkcije in tehnologije za nadaljnjo podporo varnosti in produktivnosti, ter razširitev obsežnega nabora sistemov za pomoč vozniku z novimi funkcijami, kot sta pomoč pri zaviranju pri vzvratni vožnji</w:t>
      </w:r>
      <w:r w:rsidRPr="00BE7700">
        <w:rPr>
          <w:rFonts w:ascii="Arial" w:hAnsi="Arial" w:cs="Arial"/>
          <w:sz w:val="22"/>
          <w:szCs w:val="22"/>
          <w:vertAlign w:val="superscript"/>
          <w:lang w:val="sl-SI"/>
        </w:rPr>
        <w:t>1</w:t>
      </w:r>
      <w:r w:rsidRPr="00BE7700">
        <w:rPr>
          <w:rFonts w:ascii="Arial" w:hAnsi="Arial" w:cs="Arial"/>
          <w:sz w:val="22"/>
          <w:szCs w:val="22"/>
          <w:lang w:val="sl-SI"/>
        </w:rPr>
        <w:t xml:space="preserve"> in 360-stopinjska kamera</w:t>
      </w:r>
      <w:r w:rsidR="00374CA9" w:rsidRPr="00BE7700">
        <w:rPr>
          <w:rFonts w:ascii="Arial" w:hAnsi="Arial" w:cs="Arial"/>
          <w:sz w:val="22"/>
          <w:szCs w:val="22"/>
          <w:vertAlign w:val="superscript"/>
          <w:lang w:val="sl-SI"/>
        </w:rPr>
        <w:t>1</w:t>
      </w:r>
      <w:r w:rsidRPr="00BE7700">
        <w:rPr>
          <w:rFonts w:ascii="Arial" w:hAnsi="Arial" w:cs="Arial"/>
          <w:sz w:val="22"/>
          <w:szCs w:val="22"/>
          <w:lang w:val="sl-SI"/>
        </w:rPr>
        <w:t>.</w:t>
      </w:r>
    </w:p>
    <w:p w14:paraId="559CBEE2" w14:textId="7953CA73" w:rsidR="002A0631" w:rsidRPr="00BE7700" w:rsidRDefault="002A0631" w:rsidP="002A0631">
      <w:pPr>
        <w:rPr>
          <w:rFonts w:ascii="Arial" w:hAnsi="Arial" w:cs="Arial"/>
          <w:sz w:val="22"/>
          <w:szCs w:val="22"/>
          <w:lang w:val="sl-SI"/>
        </w:rPr>
      </w:pPr>
    </w:p>
    <w:p w14:paraId="0338E15A" w14:textId="14C94060" w:rsidR="001D5D54" w:rsidRPr="00BE7700" w:rsidRDefault="001D5D54" w:rsidP="00085DAB">
      <w:pPr>
        <w:rPr>
          <w:rFonts w:ascii="Arial" w:hAnsi="Arial" w:cs="Arial"/>
          <w:sz w:val="22"/>
          <w:szCs w:val="22"/>
          <w:lang w:val="sl-SI"/>
        </w:rPr>
      </w:pPr>
      <w:r w:rsidRPr="00BE7700">
        <w:rPr>
          <w:rFonts w:ascii="Arial" w:hAnsi="Arial" w:cs="Arial"/>
          <w:sz w:val="22"/>
          <w:szCs w:val="22"/>
          <w:lang w:val="sl-SI"/>
        </w:rPr>
        <w:t>“</w:t>
      </w:r>
      <w:r w:rsidR="00CA7402" w:rsidRPr="00BE7700">
        <w:rPr>
          <w:rFonts w:ascii="Arial" w:hAnsi="Arial" w:cs="Arial"/>
          <w:sz w:val="22"/>
          <w:szCs w:val="22"/>
          <w:lang w:val="sl-SI"/>
        </w:rPr>
        <w:t xml:space="preserve">Še bolj se osredotočamo na produktivnost uporabnikov </w:t>
      </w:r>
      <w:proofErr w:type="spellStart"/>
      <w:r w:rsidR="00CA7402" w:rsidRPr="00BE7700">
        <w:rPr>
          <w:rFonts w:ascii="Arial" w:hAnsi="Arial" w:cs="Arial"/>
          <w:sz w:val="22"/>
          <w:szCs w:val="22"/>
          <w:lang w:val="sl-SI"/>
        </w:rPr>
        <w:t>Transita</w:t>
      </w:r>
      <w:proofErr w:type="spellEnd"/>
      <w:r w:rsidR="00CA7402" w:rsidRPr="00BE7700">
        <w:rPr>
          <w:rFonts w:ascii="Arial" w:hAnsi="Arial" w:cs="Arial"/>
          <w:sz w:val="22"/>
          <w:szCs w:val="22"/>
          <w:lang w:val="sl-SI"/>
        </w:rPr>
        <w:t>, pri čemer dajemo prednost novim tehnologijam, ki resnično vplivajo na čas delovanja in stroške lastništva</w:t>
      </w:r>
      <w:r w:rsidRPr="00BE7700">
        <w:rPr>
          <w:rFonts w:ascii="Arial" w:hAnsi="Arial" w:cs="Arial"/>
          <w:sz w:val="22"/>
          <w:szCs w:val="22"/>
          <w:lang w:val="sl-SI"/>
        </w:rPr>
        <w:t xml:space="preserve">,” </w:t>
      </w:r>
      <w:r w:rsidR="00CA7402" w:rsidRPr="00BE7700">
        <w:rPr>
          <w:rFonts w:ascii="Arial" w:hAnsi="Arial" w:cs="Arial"/>
          <w:sz w:val="22"/>
          <w:szCs w:val="22"/>
          <w:lang w:val="sl-SI"/>
        </w:rPr>
        <w:t>je povedal</w:t>
      </w:r>
      <w:r w:rsidRPr="00BE7700">
        <w:rPr>
          <w:rFonts w:ascii="Arial" w:hAnsi="Arial" w:cs="Arial"/>
          <w:sz w:val="22"/>
          <w:szCs w:val="22"/>
          <w:lang w:val="sl-SI"/>
        </w:rPr>
        <w:t xml:space="preserve"> Hans </w:t>
      </w:r>
      <w:proofErr w:type="spellStart"/>
      <w:r w:rsidRPr="00BE7700">
        <w:rPr>
          <w:rFonts w:ascii="Arial" w:hAnsi="Arial" w:cs="Arial"/>
          <w:sz w:val="22"/>
          <w:szCs w:val="22"/>
          <w:lang w:val="sl-SI"/>
        </w:rPr>
        <w:t>Schep</w:t>
      </w:r>
      <w:proofErr w:type="spellEnd"/>
      <w:r w:rsidRPr="00BE7700">
        <w:rPr>
          <w:rFonts w:ascii="Arial" w:hAnsi="Arial" w:cs="Arial"/>
          <w:sz w:val="22"/>
          <w:szCs w:val="22"/>
          <w:lang w:val="sl-SI"/>
        </w:rPr>
        <w:t xml:space="preserve">, </w:t>
      </w:r>
      <w:r w:rsidR="00CA7402" w:rsidRPr="00BE7700">
        <w:rPr>
          <w:rFonts w:ascii="Arial" w:hAnsi="Arial" w:cs="Arial"/>
          <w:sz w:val="22"/>
          <w:szCs w:val="22"/>
          <w:lang w:val="sl-SI"/>
        </w:rPr>
        <w:t>generalni direktor področja gospodarskih vozil pri Fordu Evropa</w:t>
      </w:r>
      <w:r w:rsidRPr="00BE7700">
        <w:rPr>
          <w:rFonts w:ascii="Arial" w:hAnsi="Arial" w:cs="Arial"/>
          <w:sz w:val="22"/>
          <w:szCs w:val="22"/>
          <w:lang w:val="sl-SI"/>
        </w:rPr>
        <w:t>. “</w:t>
      </w:r>
      <w:r w:rsidR="00CA7402" w:rsidRPr="00BE7700">
        <w:rPr>
          <w:rFonts w:ascii="Arial" w:hAnsi="Arial" w:cs="Arial"/>
          <w:sz w:val="22"/>
          <w:szCs w:val="22"/>
          <w:lang w:val="sl-SI"/>
        </w:rPr>
        <w:t>Transit je že od nekdaj vodilni na področju tehnologije, ta paket nadgradenj pa pomeni, da lahko več voznikov kot kdaj koli prej izkoristi naše napredne tehnologije za aktivno varnost in povezljivost, za večje udobje, produktivnost in brezskrbnost</w:t>
      </w:r>
      <w:r w:rsidR="00085DAB" w:rsidRPr="00BE7700">
        <w:rPr>
          <w:rFonts w:ascii="Arial" w:hAnsi="Arial" w:cs="Arial"/>
          <w:sz w:val="22"/>
          <w:szCs w:val="22"/>
          <w:lang w:val="sl-SI"/>
        </w:rPr>
        <w:t>.”</w:t>
      </w:r>
    </w:p>
    <w:p w14:paraId="041CDA44" w14:textId="77777777" w:rsidR="001B4912" w:rsidRPr="00BE7700" w:rsidRDefault="001B4912" w:rsidP="00B00BC8">
      <w:pPr>
        <w:rPr>
          <w:rFonts w:ascii="Arial" w:hAnsi="Arial" w:cs="Arial"/>
          <w:sz w:val="22"/>
          <w:szCs w:val="22"/>
          <w:lang w:val="sl-SI"/>
        </w:rPr>
      </w:pPr>
    </w:p>
    <w:p w14:paraId="3C514474" w14:textId="4A6DA668" w:rsidR="00070BBC" w:rsidRPr="00BE7700" w:rsidRDefault="00CA7402" w:rsidP="00B00BC8">
      <w:pPr>
        <w:rPr>
          <w:rFonts w:ascii="Arial" w:hAnsi="Arial" w:cs="Arial"/>
          <w:b/>
          <w:bCs/>
          <w:sz w:val="22"/>
          <w:szCs w:val="22"/>
          <w:lang w:val="sl-SI"/>
        </w:rPr>
      </w:pPr>
      <w:r w:rsidRPr="00BE7700">
        <w:rPr>
          <w:rFonts w:ascii="Arial" w:hAnsi="Arial" w:cs="Arial"/>
          <w:b/>
          <w:bCs/>
          <w:sz w:val="22"/>
          <w:szCs w:val="22"/>
          <w:lang w:val="sl-SI"/>
        </w:rPr>
        <w:t>Več ključnih funkcij v serijski opremi</w:t>
      </w:r>
    </w:p>
    <w:p w14:paraId="6B9EFC7B" w14:textId="0E50C687" w:rsidR="00AE0F1B" w:rsidRPr="00BE7700" w:rsidRDefault="003C71B8" w:rsidP="00B00BC8">
      <w:pPr>
        <w:rPr>
          <w:rFonts w:ascii="Arial" w:hAnsi="Arial" w:cs="Arial"/>
          <w:sz w:val="22"/>
          <w:szCs w:val="22"/>
          <w:lang w:val="sl-SI"/>
        </w:rPr>
      </w:pPr>
      <w:r w:rsidRPr="00BE7700">
        <w:rPr>
          <w:rFonts w:ascii="Arial" w:hAnsi="Arial" w:cs="Arial"/>
          <w:sz w:val="22"/>
          <w:szCs w:val="22"/>
          <w:lang w:val="sl-SI"/>
        </w:rPr>
        <w:t>V okviru obsežne prenove ponudbe funkcij Fordovega vodilnega gospodarskega vozila bo pomoč za preprečevanje trčenja z zaznavanjem pešcev in avtonomnim zaviranjem v sili</w:t>
      </w:r>
      <w:r w:rsidRPr="00BE7700">
        <w:rPr>
          <w:rFonts w:ascii="Arial" w:hAnsi="Arial" w:cs="Arial"/>
          <w:sz w:val="22"/>
          <w:szCs w:val="22"/>
          <w:vertAlign w:val="superscript"/>
          <w:lang w:val="sl-SI"/>
        </w:rPr>
        <w:t>1</w:t>
      </w:r>
      <w:r w:rsidRPr="00BE7700">
        <w:rPr>
          <w:rFonts w:ascii="Arial" w:hAnsi="Arial" w:cs="Arial"/>
          <w:sz w:val="22"/>
          <w:szCs w:val="22"/>
          <w:lang w:val="sl-SI"/>
        </w:rPr>
        <w:t>, ki jo je organizacija Euro NCAP prepoznala kot vodilno funkcijo v svojem razredu, postal</w:t>
      </w:r>
      <w:r w:rsidR="00BA0B8F" w:rsidRPr="00BE7700">
        <w:rPr>
          <w:rFonts w:ascii="Arial" w:hAnsi="Arial" w:cs="Arial"/>
          <w:sz w:val="22"/>
          <w:szCs w:val="22"/>
          <w:lang w:val="sl-SI"/>
        </w:rPr>
        <w:t>a</w:t>
      </w:r>
      <w:r w:rsidRPr="00BE7700">
        <w:rPr>
          <w:rFonts w:ascii="Arial" w:hAnsi="Arial" w:cs="Arial"/>
          <w:sz w:val="22"/>
          <w:szCs w:val="22"/>
          <w:lang w:val="sl-SI"/>
        </w:rPr>
        <w:t xml:space="preserve"> </w:t>
      </w:r>
      <w:r w:rsidR="00BA0B8F" w:rsidRPr="00BE7700">
        <w:rPr>
          <w:rFonts w:ascii="Arial" w:hAnsi="Arial" w:cs="Arial"/>
          <w:sz w:val="22"/>
          <w:szCs w:val="22"/>
          <w:lang w:val="sl-SI"/>
        </w:rPr>
        <w:t xml:space="preserve">del </w:t>
      </w:r>
      <w:r w:rsidRPr="00BE7700">
        <w:rPr>
          <w:rFonts w:ascii="Arial" w:hAnsi="Arial" w:cs="Arial"/>
          <w:sz w:val="22"/>
          <w:szCs w:val="22"/>
          <w:lang w:val="sl-SI"/>
        </w:rPr>
        <w:t>serijsk</w:t>
      </w:r>
      <w:r w:rsidR="00BA0B8F" w:rsidRPr="00BE7700">
        <w:rPr>
          <w:rFonts w:ascii="Arial" w:hAnsi="Arial" w:cs="Arial"/>
          <w:sz w:val="22"/>
          <w:szCs w:val="22"/>
          <w:lang w:val="sl-SI"/>
        </w:rPr>
        <w:t>e</w:t>
      </w:r>
      <w:r w:rsidRPr="00BE7700">
        <w:rPr>
          <w:rFonts w:ascii="Arial" w:hAnsi="Arial" w:cs="Arial"/>
          <w:sz w:val="22"/>
          <w:szCs w:val="22"/>
          <w:lang w:val="sl-SI"/>
        </w:rPr>
        <w:t xml:space="preserve"> oprem</w:t>
      </w:r>
      <w:r w:rsidR="00BA0B8F" w:rsidRPr="00BE7700">
        <w:rPr>
          <w:rFonts w:ascii="Arial" w:hAnsi="Arial" w:cs="Arial"/>
          <w:sz w:val="22"/>
          <w:szCs w:val="22"/>
          <w:lang w:val="sl-SI"/>
        </w:rPr>
        <w:t>e</w:t>
      </w:r>
      <w:r w:rsidRPr="00BE7700">
        <w:rPr>
          <w:rFonts w:ascii="Arial" w:hAnsi="Arial" w:cs="Arial"/>
          <w:sz w:val="22"/>
          <w:szCs w:val="22"/>
          <w:lang w:val="sl-SI"/>
        </w:rPr>
        <w:t xml:space="preserve"> </w:t>
      </w:r>
      <w:r w:rsidR="00BA0B8F" w:rsidRPr="00BE7700">
        <w:rPr>
          <w:rFonts w:ascii="Arial" w:hAnsi="Arial" w:cs="Arial"/>
          <w:sz w:val="22"/>
          <w:szCs w:val="22"/>
          <w:lang w:val="sl-SI"/>
        </w:rPr>
        <w:t xml:space="preserve">različic </w:t>
      </w:r>
      <w:proofErr w:type="spellStart"/>
      <w:r w:rsidRPr="00BE7700">
        <w:rPr>
          <w:rFonts w:ascii="Arial" w:hAnsi="Arial" w:cs="Arial"/>
          <w:sz w:val="22"/>
          <w:szCs w:val="22"/>
          <w:lang w:val="sl-SI"/>
        </w:rPr>
        <w:t>Transit</w:t>
      </w:r>
      <w:proofErr w:type="spellEnd"/>
      <w:r w:rsidRPr="00BE7700">
        <w:rPr>
          <w:rFonts w:ascii="Arial" w:hAnsi="Arial" w:cs="Arial"/>
          <w:sz w:val="22"/>
          <w:szCs w:val="22"/>
          <w:lang w:val="sl-SI"/>
        </w:rPr>
        <w:t xml:space="preserve"> Trend, </w:t>
      </w:r>
      <w:proofErr w:type="spellStart"/>
      <w:r w:rsidRPr="00BE7700">
        <w:rPr>
          <w:rFonts w:ascii="Arial" w:hAnsi="Arial" w:cs="Arial"/>
          <w:sz w:val="22"/>
          <w:szCs w:val="22"/>
          <w:lang w:val="sl-SI"/>
        </w:rPr>
        <w:t>Limited</w:t>
      </w:r>
      <w:proofErr w:type="spellEnd"/>
      <w:r w:rsidRPr="00BE7700">
        <w:rPr>
          <w:rFonts w:ascii="Arial" w:hAnsi="Arial" w:cs="Arial"/>
          <w:sz w:val="22"/>
          <w:szCs w:val="22"/>
          <w:lang w:val="sl-SI"/>
        </w:rPr>
        <w:t xml:space="preserve"> in </w:t>
      </w:r>
      <w:proofErr w:type="spellStart"/>
      <w:r w:rsidRPr="00BE7700">
        <w:rPr>
          <w:rFonts w:ascii="Arial" w:hAnsi="Arial" w:cs="Arial"/>
          <w:sz w:val="22"/>
          <w:szCs w:val="22"/>
          <w:lang w:val="sl-SI"/>
        </w:rPr>
        <w:t>Trail</w:t>
      </w:r>
      <w:proofErr w:type="spellEnd"/>
      <w:r w:rsidRPr="00BE7700">
        <w:rPr>
          <w:rFonts w:ascii="Arial" w:hAnsi="Arial" w:cs="Arial"/>
          <w:sz w:val="22"/>
          <w:szCs w:val="22"/>
          <w:lang w:val="sl-SI"/>
        </w:rPr>
        <w:t>. Sistem za ohranjanje voznega pasu</w:t>
      </w:r>
      <w:r w:rsidR="00BA0B8F" w:rsidRPr="00BE7700">
        <w:rPr>
          <w:rFonts w:ascii="Arial" w:hAnsi="Arial" w:cs="Arial"/>
          <w:sz w:val="22"/>
          <w:szCs w:val="22"/>
          <w:vertAlign w:val="superscript"/>
          <w:lang w:val="sl-SI"/>
        </w:rPr>
        <w:t>1</w:t>
      </w:r>
      <w:r w:rsidRPr="00BE7700">
        <w:rPr>
          <w:rFonts w:ascii="Arial" w:hAnsi="Arial" w:cs="Arial"/>
          <w:sz w:val="22"/>
          <w:szCs w:val="22"/>
          <w:lang w:val="sl-SI"/>
        </w:rPr>
        <w:t xml:space="preserve"> je prav tako standardiziran za isto </w:t>
      </w:r>
      <w:r w:rsidR="00BA0B8F" w:rsidRPr="00BE7700">
        <w:rPr>
          <w:rFonts w:ascii="Arial" w:hAnsi="Arial" w:cs="Arial"/>
          <w:sz w:val="22"/>
          <w:szCs w:val="22"/>
          <w:lang w:val="sl-SI"/>
        </w:rPr>
        <w:t xml:space="preserve">paleto različic </w:t>
      </w:r>
      <w:proofErr w:type="spellStart"/>
      <w:r w:rsidRPr="00BE7700">
        <w:rPr>
          <w:rFonts w:ascii="Arial" w:hAnsi="Arial" w:cs="Arial"/>
          <w:sz w:val="22"/>
          <w:szCs w:val="22"/>
          <w:lang w:val="sl-SI"/>
        </w:rPr>
        <w:t>Transit</w:t>
      </w:r>
      <w:r w:rsidR="00BA0B8F" w:rsidRPr="00BE7700">
        <w:rPr>
          <w:rFonts w:ascii="Arial" w:hAnsi="Arial" w:cs="Arial"/>
          <w:sz w:val="22"/>
          <w:szCs w:val="22"/>
          <w:lang w:val="sl-SI"/>
        </w:rPr>
        <w:t>a</w:t>
      </w:r>
      <w:proofErr w:type="spellEnd"/>
      <w:r w:rsidRPr="00BE7700">
        <w:rPr>
          <w:rFonts w:ascii="Arial" w:hAnsi="Arial" w:cs="Arial"/>
          <w:sz w:val="22"/>
          <w:szCs w:val="22"/>
          <w:lang w:val="sl-SI"/>
        </w:rPr>
        <w:t xml:space="preserve"> in za vsa vozila Transit razreda N2</w:t>
      </w:r>
      <w:r w:rsidR="001E4CBC" w:rsidRPr="00BE7700">
        <w:rPr>
          <w:rFonts w:ascii="Arial" w:hAnsi="Arial" w:cs="Arial"/>
          <w:sz w:val="22"/>
          <w:szCs w:val="22"/>
          <w:lang w:val="sl-SI"/>
        </w:rPr>
        <w:t>.</w:t>
      </w:r>
    </w:p>
    <w:p w14:paraId="24A48A79" w14:textId="5319F403" w:rsidR="002A0631" w:rsidRPr="00BE7700" w:rsidRDefault="002A0631" w:rsidP="00B00BC8">
      <w:pPr>
        <w:rPr>
          <w:rFonts w:ascii="Arial" w:hAnsi="Arial" w:cs="Arial"/>
          <w:sz w:val="22"/>
          <w:szCs w:val="22"/>
          <w:lang w:val="sl-SI"/>
        </w:rPr>
      </w:pPr>
    </w:p>
    <w:p w14:paraId="0EF0683C" w14:textId="14E72A10" w:rsidR="00C82876" w:rsidRPr="00BE7700" w:rsidRDefault="00BA0B8F" w:rsidP="00B00BC8">
      <w:pPr>
        <w:rPr>
          <w:rFonts w:ascii="Arial" w:hAnsi="Arial" w:cs="Arial"/>
          <w:sz w:val="22"/>
          <w:szCs w:val="22"/>
          <w:lang w:val="sl-SI"/>
        </w:rPr>
      </w:pPr>
      <w:r w:rsidRPr="00BE7700">
        <w:rPr>
          <w:rFonts w:ascii="Arial" w:hAnsi="Arial" w:cs="Arial"/>
          <w:sz w:val="22"/>
          <w:szCs w:val="22"/>
          <w:lang w:val="sl-SI"/>
        </w:rPr>
        <w:t xml:space="preserve">Da bi še povečal vrednost za uporabnike </w:t>
      </w:r>
      <w:proofErr w:type="spellStart"/>
      <w:r w:rsidRPr="00BE7700">
        <w:rPr>
          <w:rFonts w:ascii="Arial" w:hAnsi="Arial" w:cs="Arial"/>
          <w:sz w:val="22"/>
          <w:szCs w:val="22"/>
          <w:lang w:val="sl-SI"/>
        </w:rPr>
        <w:t>Transita</w:t>
      </w:r>
      <w:proofErr w:type="spellEnd"/>
      <w:r w:rsidRPr="00BE7700">
        <w:rPr>
          <w:rFonts w:ascii="Arial" w:hAnsi="Arial" w:cs="Arial"/>
          <w:sz w:val="22"/>
          <w:szCs w:val="22"/>
          <w:lang w:val="sl-SI"/>
        </w:rPr>
        <w:t xml:space="preserve">, Ford pri priljubljeni različici Trend v serijsko opremo uvršča tudi ogrevano vetrobransko steklo </w:t>
      </w:r>
      <w:proofErr w:type="spellStart"/>
      <w:r w:rsidRPr="00BE7700">
        <w:rPr>
          <w:rFonts w:ascii="Arial" w:hAnsi="Arial" w:cs="Arial"/>
          <w:sz w:val="22"/>
          <w:szCs w:val="22"/>
          <w:lang w:val="sl-SI"/>
        </w:rPr>
        <w:t>Quickclear</w:t>
      </w:r>
      <w:proofErr w:type="spellEnd"/>
      <w:r w:rsidRPr="00BE7700">
        <w:rPr>
          <w:rFonts w:ascii="Arial" w:hAnsi="Arial" w:cs="Arial"/>
          <w:sz w:val="22"/>
          <w:szCs w:val="22"/>
          <w:lang w:val="sl-SI"/>
        </w:rPr>
        <w:t>, samodejno osvetlitev in brisalce z zaznavanjem dežja, kar pomaga zmanjšati delovno obremenitev voznika</w:t>
      </w:r>
      <w:r w:rsidR="00831308" w:rsidRPr="00BE7700">
        <w:rPr>
          <w:rFonts w:ascii="Arial" w:hAnsi="Arial" w:cs="Arial"/>
          <w:sz w:val="22"/>
          <w:szCs w:val="22"/>
          <w:lang w:val="sl-SI"/>
        </w:rPr>
        <w:t xml:space="preserve">. </w:t>
      </w:r>
    </w:p>
    <w:p w14:paraId="7A4F5E05" w14:textId="77777777" w:rsidR="00C82876" w:rsidRPr="00BE7700" w:rsidRDefault="00C82876" w:rsidP="00B00BC8">
      <w:pPr>
        <w:rPr>
          <w:rFonts w:ascii="Arial" w:hAnsi="Arial" w:cs="Arial"/>
          <w:sz w:val="22"/>
          <w:szCs w:val="22"/>
          <w:lang w:val="sl-SI"/>
        </w:rPr>
      </w:pPr>
    </w:p>
    <w:p w14:paraId="25B2FA72" w14:textId="6F0DD743" w:rsidR="00192377" w:rsidRPr="00BE7700" w:rsidRDefault="00BA0B8F" w:rsidP="00B00BC8">
      <w:pPr>
        <w:rPr>
          <w:rFonts w:ascii="Arial" w:hAnsi="Arial" w:cs="Arial"/>
          <w:sz w:val="22"/>
          <w:szCs w:val="22"/>
          <w:lang w:val="sl-SI"/>
        </w:rPr>
      </w:pPr>
      <w:r w:rsidRPr="00BE7700">
        <w:rPr>
          <w:rFonts w:ascii="Arial" w:hAnsi="Arial" w:cs="Arial"/>
          <w:sz w:val="22"/>
          <w:szCs w:val="22"/>
          <w:lang w:val="sl-SI"/>
        </w:rPr>
        <w:t xml:space="preserve">V različici </w:t>
      </w:r>
      <w:proofErr w:type="spellStart"/>
      <w:r w:rsidRPr="00BE7700">
        <w:rPr>
          <w:rFonts w:ascii="Arial" w:hAnsi="Arial" w:cs="Arial"/>
          <w:sz w:val="22"/>
          <w:szCs w:val="22"/>
          <w:lang w:val="sl-SI"/>
        </w:rPr>
        <w:t>Limited</w:t>
      </w:r>
      <w:proofErr w:type="spellEnd"/>
      <w:r w:rsidRPr="00BE7700">
        <w:rPr>
          <w:rFonts w:ascii="Arial" w:hAnsi="Arial" w:cs="Arial"/>
          <w:sz w:val="22"/>
          <w:szCs w:val="22"/>
          <w:lang w:val="sl-SI"/>
        </w:rPr>
        <w:t xml:space="preserve"> iz vrha ponudbe so zdaj kupcem na voljo dodatne serijske funkcije, ki jim pomagajo povečati produktivnost, vključno s sistemom SYNC 4 z 12-palčnim zaslonom na dotik</w:t>
      </w:r>
      <w:r w:rsidRPr="00BE7700">
        <w:rPr>
          <w:rFonts w:ascii="Arial" w:hAnsi="Arial" w:cs="Arial"/>
          <w:sz w:val="22"/>
          <w:szCs w:val="22"/>
          <w:vertAlign w:val="superscript"/>
          <w:lang w:val="sl-SI"/>
        </w:rPr>
        <w:t>2</w:t>
      </w:r>
      <w:r w:rsidRPr="00BE7700">
        <w:rPr>
          <w:rFonts w:ascii="Arial" w:hAnsi="Arial" w:cs="Arial"/>
          <w:sz w:val="22"/>
          <w:szCs w:val="22"/>
          <w:lang w:val="sl-SI"/>
        </w:rPr>
        <w:t xml:space="preserve">, visoko nameščeno kamero za vzvratno vožnjo z navzdol usmerjeno osvetlitvijo LED in gumbom Ford </w:t>
      </w:r>
      <w:proofErr w:type="spellStart"/>
      <w:r w:rsidRPr="00BE7700">
        <w:rPr>
          <w:rFonts w:ascii="Arial" w:hAnsi="Arial" w:cs="Arial"/>
          <w:sz w:val="22"/>
          <w:szCs w:val="22"/>
          <w:lang w:val="sl-SI"/>
        </w:rPr>
        <w:t>Power</w:t>
      </w:r>
      <w:proofErr w:type="spellEnd"/>
      <w:r w:rsidRPr="00BE7700">
        <w:rPr>
          <w:rFonts w:ascii="Arial" w:hAnsi="Arial" w:cs="Arial"/>
          <w:sz w:val="22"/>
          <w:szCs w:val="22"/>
          <w:lang w:val="sl-SI"/>
        </w:rPr>
        <w:t xml:space="preserve"> za preprost zagon brez ključa med vožnjami s pogostimi postanki</w:t>
      </w:r>
      <w:r w:rsidR="00CE4255" w:rsidRPr="00BE7700">
        <w:rPr>
          <w:rFonts w:ascii="Arial" w:hAnsi="Arial" w:cs="Arial"/>
          <w:sz w:val="22"/>
          <w:szCs w:val="22"/>
          <w:lang w:val="sl-SI"/>
        </w:rPr>
        <w:t>.</w:t>
      </w:r>
    </w:p>
    <w:p w14:paraId="2BBEFF62" w14:textId="77777777" w:rsidR="00C82876" w:rsidRPr="00BE7700" w:rsidRDefault="00C82876" w:rsidP="00B00BC8">
      <w:pPr>
        <w:rPr>
          <w:rFonts w:ascii="Arial" w:hAnsi="Arial" w:cs="Arial"/>
          <w:sz w:val="22"/>
          <w:szCs w:val="22"/>
          <w:lang w:val="sl-SI"/>
        </w:rPr>
      </w:pPr>
    </w:p>
    <w:p w14:paraId="22AF7A33" w14:textId="19250767" w:rsidR="002E5840" w:rsidRPr="00BE7700" w:rsidRDefault="00BA0B8F" w:rsidP="002E5840">
      <w:pPr>
        <w:rPr>
          <w:rFonts w:ascii="Arial" w:hAnsi="Arial" w:cs="Arial"/>
          <w:b/>
          <w:bCs/>
          <w:sz w:val="22"/>
          <w:szCs w:val="22"/>
          <w:lang w:val="sl-SI"/>
        </w:rPr>
      </w:pPr>
      <w:r w:rsidRPr="00BE7700">
        <w:rPr>
          <w:rFonts w:ascii="Arial" w:hAnsi="Arial" w:cs="Arial"/>
          <w:b/>
          <w:bCs/>
          <w:sz w:val="22"/>
          <w:szCs w:val="22"/>
          <w:lang w:val="sl-SI"/>
        </w:rPr>
        <w:t xml:space="preserve">Uvedba povezanih tehnologij </w:t>
      </w:r>
      <w:r w:rsidR="00B7608F" w:rsidRPr="00BE7700">
        <w:rPr>
          <w:rFonts w:ascii="Arial" w:hAnsi="Arial" w:cs="Arial"/>
          <w:b/>
          <w:bCs/>
          <w:sz w:val="22"/>
          <w:szCs w:val="22"/>
          <w:lang w:val="sl-SI"/>
        </w:rPr>
        <w:t>SYNC 4</w:t>
      </w:r>
    </w:p>
    <w:p w14:paraId="5B0C8C8A" w14:textId="4AA8541E" w:rsidR="00753E47" w:rsidRPr="00BE7700" w:rsidRDefault="00BA0B8F" w:rsidP="002E5840">
      <w:pPr>
        <w:rPr>
          <w:rFonts w:ascii="Arial" w:hAnsi="Arial" w:cs="Arial"/>
          <w:sz w:val="22"/>
          <w:szCs w:val="22"/>
          <w:lang w:val="sl-SI"/>
        </w:rPr>
      </w:pPr>
      <w:r w:rsidRPr="00BE7700">
        <w:rPr>
          <w:rFonts w:ascii="Arial" w:hAnsi="Arial" w:cs="Arial"/>
          <w:sz w:val="22"/>
          <w:szCs w:val="22"/>
          <w:lang w:val="sl-SI"/>
        </w:rPr>
        <w:t>Srce Fordovega naprednega nabora povezanih funkcij vozila je povsem nov komunikacijski in informacijski sistem SYNC 4, ki ga voznik upravlja s preprostim 12-palčnim zaslonom na dotik in ponuja dvakrat večjo računalniško moč kot dosedanji SYNC 3</w:t>
      </w:r>
      <w:r w:rsidRPr="00BE7700">
        <w:rPr>
          <w:rFonts w:ascii="Arial" w:hAnsi="Arial" w:cs="Arial"/>
          <w:sz w:val="22"/>
          <w:szCs w:val="22"/>
          <w:vertAlign w:val="superscript"/>
          <w:lang w:val="sl-SI"/>
        </w:rPr>
        <w:t>2</w:t>
      </w:r>
      <w:r w:rsidRPr="00BE7700">
        <w:rPr>
          <w:rFonts w:ascii="Arial" w:hAnsi="Arial" w:cs="Arial"/>
          <w:sz w:val="22"/>
          <w:szCs w:val="22"/>
          <w:lang w:val="sl-SI"/>
        </w:rPr>
        <w:t xml:space="preserve">. Sistem SYNC 4 je zasnovan za brezžično nadgrajevanje s posodobitvami programske opreme Ford </w:t>
      </w:r>
      <w:proofErr w:type="spellStart"/>
      <w:r w:rsidRPr="00BE7700">
        <w:rPr>
          <w:rFonts w:ascii="Arial" w:hAnsi="Arial" w:cs="Arial"/>
          <w:sz w:val="22"/>
          <w:szCs w:val="22"/>
          <w:lang w:val="sl-SI"/>
        </w:rPr>
        <w:t>Power</w:t>
      </w:r>
      <w:proofErr w:type="spellEnd"/>
      <w:r w:rsidRPr="00BE7700">
        <w:rPr>
          <w:rFonts w:ascii="Arial" w:hAnsi="Arial" w:cs="Arial"/>
          <w:sz w:val="22"/>
          <w:szCs w:val="22"/>
          <w:lang w:val="sl-SI"/>
        </w:rPr>
        <w:t>-Up, pri čemer številne tovrstne posodobitve ne zahtevajo skoraj nobenega ukrepanja, saj se nova programska oprema namesti v ozadju. Posodobitve, ki zahtevajo ponovni zagon, je mogoče načrtovati ob primernem času, na primer čez noč</w:t>
      </w:r>
      <w:r w:rsidR="00374CA9" w:rsidRPr="00BE7700">
        <w:rPr>
          <w:rFonts w:ascii="Arial" w:hAnsi="Arial" w:cs="Arial"/>
          <w:sz w:val="22"/>
          <w:szCs w:val="22"/>
          <w:lang w:val="sl-SI"/>
        </w:rPr>
        <w:t>.</w:t>
      </w:r>
    </w:p>
    <w:p w14:paraId="4CAE4715" w14:textId="2EA073DE" w:rsidR="00112991" w:rsidRPr="00BE7700" w:rsidRDefault="00112991" w:rsidP="002E5840">
      <w:pPr>
        <w:rPr>
          <w:rFonts w:ascii="Arial" w:hAnsi="Arial" w:cs="Arial"/>
          <w:sz w:val="22"/>
          <w:szCs w:val="22"/>
          <w:lang w:val="sl-SI"/>
        </w:rPr>
      </w:pPr>
    </w:p>
    <w:p w14:paraId="20A4B68B" w14:textId="18776B34" w:rsidR="001A57DB" w:rsidRPr="00BE7700" w:rsidRDefault="00BA0B8F" w:rsidP="001A57DB">
      <w:pPr>
        <w:rPr>
          <w:rFonts w:ascii="Arial" w:hAnsi="Arial" w:cs="Arial"/>
          <w:sz w:val="22"/>
          <w:szCs w:val="22"/>
          <w:lang w:val="sl-SI"/>
        </w:rPr>
      </w:pPr>
      <w:r w:rsidRPr="00BE7700">
        <w:rPr>
          <w:rFonts w:ascii="Arial" w:hAnsi="Arial" w:cs="Arial"/>
          <w:sz w:val="22"/>
          <w:szCs w:val="22"/>
          <w:lang w:val="sl-SI"/>
        </w:rPr>
        <w:t>Sistem SYNC 4 vključuje funkcije, namenjene povečanju produktivnosti in zmanjšanju delovne obremenitve voznika, kot so</w:t>
      </w:r>
      <w:r w:rsidR="001A57DB" w:rsidRPr="00BE7700">
        <w:rPr>
          <w:rFonts w:ascii="Arial" w:hAnsi="Arial" w:cs="Arial"/>
          <w:sz w:val="22"/>
          <w:szCs w:val="22"/>
          <w:lang w:val="sl-SI"/>
        </w:rPr>
        <w:t>:</w:t>
      </w:r>
    </w:p>
    <w:p w14:paraId="30E530E0" w14:textId="7F4C3472" w:rsidR="00F83088" w:rsidRPr="00BE7700" w:rsidRDefault="002377DA" w:rsidP="001E2626">
      <w:pPr>
        <w:pStyle w:val="Odstavekseznama"/>
        <w:numPr>
          <w:ilvl w:val="0"/>
          <w:numId w:val="15"/>
        </w:numPr>
        <w:rPr>
          <w:rFonts w:ascii="Arial" w:hAnsi="Arial" w:cs="Arial"/>
          <w:sz w:val="22"/>
          <w:szCs w:val="22"/>
          <w:lang w:val="sl-SI"/>
        </w:rPr>
      </w:pPr>
      <w:r w:rsidRPr="00BE7700">
        <w:rPr>
          <w:rFonts w:ascii="Arial" w:hAnsi="Arial" w:cs="Arial"/>
          <w:sz w:val="22"/>
          <w:szCs w:val="22"/>
          <w:lang w:val="sl-SI"/>
        </w:rPr>
        <w:t>z</w:t>
      </w:r>
      <w:r w:rsidR="00BA0B8F" w:rsidRPr="00BE7700">
        <w:rPr>
          <w:rFonts w:ascii="Arial" w:hAnsi="Arial" w:cs="Arial"/>
          <w:sz w:val="22"/>
          <w:szCs w:val="22"/>
          <w:lang w:val="sl-SI"/>
        </w:rPr>
        <w:t xml:space="preserve"> oblakom povezane posodobitve informacij o prometu ‘v živo’, vremenu in parkiriščih za </w:t>
      </w:r>
      <w:r w:rsidRPr="00BE7700">
        <w:rPr>
          <w:rFonts w:ascii="Arial" w:hAnsi="Arial" w:cs="Arial"/>
          <w:sz w:val="22"/>
          <w:szCs w:val="22"/>
          <w:lang w:val="sl-SI"/>
        </w:rPr>
        <w:t>navigacijski sistem</w:t>
      </w:r>
      <w:r w:rsidRPr="00BE7700">
        <w:rPr>
          <w:rFonts w:ascii="Arial" w:hAnsi="Arial" w:cs="Arial"/>
          <w:sz w:val="22"/>
          <w:szCs w:val="22"/>
          <w:vertAlign w:val="superscript"/>
          <w:lang w:val="sl-SI"/>
        </w:rPr>
        <w:t>3</w:t>
      </w:r>
      <w:r w:rsidRPr="00BE7700">
        <w:rPr>
          <w:rFonts w:ascii="Arial" w:hAnsi="Arial" w:cs="Arial"/>
          <w:sz w:val="22"/>
          <w:szCs w:val="22"/>
          <w:lang w:val="sl-SI"/>
        </w:rPr>
        <w:t>, ki je na voljo za doplačilo;</w:t>
      </w:r>
    </w:p>
    <w:p w14:paraId="456B7C97" w14:textId="15C5660B" w:rsidR="00E46A3E" w:rsidRPr="00BE7700" w:rsidRDefault="002377DA" w:rsidP="00A036C5">
      <w:pPr>
        <w:pStyle w:val="Odstavekseznama"/>
        <w:numPr>
          <w:ilvl w:val="0"/>
          <w:numId w:val="15"/>
        </w:numPr>
        <w:rPr>
          <w:rFonts w:ascii="Arial" w:hAnsi="Arial" w:cs="Arial"/>
          <w:sz w:val="22"/>
          <w:szCs w:val="22"/>
          <w:lang w:val="sl-SI"/>
        </w:rPr>
      </w:pPr>
      <w:r w:rsidRPr="00BE7700">
        <w:rPr>
          <w:rFonts w:ascii="Arial" w:hAnsi="Arial" w:cs="Arial"/>
          <w:sz w:val="22"/>
          <w:szCs w:val="22"/>
          <w:lang w:val="sl-SI"/>
        </w:rPr>
        <w:t xml:space="preserve">brezžična povezava z vmesnikoma </w:t>
      </w:r>
      <w:r w:rsidR="00A036C5" w:rsidRPr="00BE7700">
        <w:rPr>
          <w:rFonts w:ascii="Arial" w:hAnsi="Arial" w:cs="Arial"/>
          <w:sz w:val="22"/>
          <w:szCs w:val="22"/>
          <w:lang w:val="sl-SI"/>
        </w:rPr>
        <w:t xml:space="preserve">Android Auto </w:t>
      </w:r>
      <w:r w:rsidRPr="00BE7700">
        <w:rPr>
          <w:rFonts w:ascii="Arial" w:hAnsi="Arial" w:cs="Arial"/>
          <w:sz w:val="22"/>
          <w:szCs w:val="22"/>
          <w:lang w:val="sl-SI"/>
        </w:rPr>
        <w:t xml:space="preserve">in </w:t>
      </w:r>
      <w:r w:rsidR="00A036C5" w:rsidRPr="00BE7700">
        <w:rPr>
          <w:rFonts w:ascii="Arial" w:hAnsi="Arial" w:cs="Arial"/>
          <w:sz w:val="22"/>
          <w:szCs w:val="22"/>
          <w:lang w:val="sl-SI"/>
        </w:rPr>
        <w:t xml:space="preserve">Apple </w:t>
      </w:r>
      <w:proofErr w:type="spellStart"/>
      <w:r w:rsidR="00A036C5" w:rsidRPr="00BE7700">
        <w:rPr>
          <w:rFonts w:ascii="Arial" w:hAnsi="Arial" w:cs="Arial"/>
          <w:sz w:val="22"/>
          <w:szCs w:val="22"/>
          <w:lang w:val="sl-SI"/>
        </w:rPr>
        <w:t>Carplay</w:t>
      </w:r>
      <w:proofErr w:type="spellEnd"/>
      <w:r w:rsidR="00A036C5" w:rsidRPr="00BE7700">
        <w:rPr>
          <w:rFonts w:ascii="Arial" w:hAnsi="Arial" w:cs="Arial"/>
          <w:sz w:val="22"/>
          <w:szCs w:val="22"/>
          <w:lang w:val="sl-SI"/>
        </w:rPr>
        <w:t xml:space="preserve"> </w:t>
      </w:r>
      <w:r w:rsidRPr="00BE7700">
        <w:rPr>
          <w:rFonts w:ascii="Arial" w:hAnsi="Arial" w:cs="Arial"/>
          <w:sz w:val="22"/>
          <w:szCs w:val="22"/>
          <w:lang w:val="sl-SI"/>
        </w:rPr>
        <w:t xml:space="preserve">s funkcijo </w:t>
      </w:r>
      <w:r w:rsidR="00A036C5" w:rsidRPr="00BE7700">
        <w:rPr>
          <w:rFonts w:ascii="Arial" w:hAnsi="Arial" w:cs="Arial"/>
          <w:sz w:val="22"/>
          <w:szCs w:val="22"/>
          <w:lang w:val="sl-SI"/>
        </w:rPr>
        <w:t>Applink</w:t>
      </w:r>
      <w:r w:rsidR="00374CA9" w:rsidRPr="00BE7700">
        <w:rPr>
          <w:rFonts w:ascii="Arial" w:hAnsi="Arial" w:cs="Arial"/>
          <w:sz w:val="22"/>
          <w:szCs w:val="22"/>
          <w:vertAlign w:val="superscript"/>
          <w:lang w:val="sl-SI"/>
        </w:rPr>
        <w:t>4</w:t>
      </w:r>
      <w:r w:rsidRPr="00BE7700">
        <w:rPr>
          <w:rFonts w:ascii="Arial" w:hAnsi="Arial" w:cs="Arial"/>
          <w:sz w:val="22"/>
          <w:szCs w:val="22"/>
          <w:lang w:val="sl-SI"/>
        </w:rPr>
        <w:t>;</w:t>
      </w:r>
    </w:p>
    <w:p w14:paraId="783B3E70" w14:textId="3147032B" w:rsidR="00A036C5" w:rsidRPr="00BE7700" w:rsidRDefault="002377DA" w:rsidP="00A036C5">
      <w:pPr>
        <w:pStyle w:val="Odstavekseznama"/>
        <w:numPr>
          <w:ilvl w:val="0"/>
          <w:numId w:val="15"/>
        </w:numPr>
        <w:rPr>
          <w:rFonts w:ascii="Arial" w:hAnsi="Arial" w:cs="Arial"/>
          <w:sz w:val="22"/>
          <w:szCs w:val="22"/>
          <w:lang w:val="sl-SI"/>
        </w:rPr>
      </w:pPr>
      <w:r w:rsidRPr="00BE7700">
        <w:rPr>
          <w:rFonts w:ascii="Arial" w:hAnsi="Arial" w:cs="Arial"/>
          <w:sz w:val="22"/>
          <w:szCs w:val="22"/>
          <w:lang w:val="sl-SI"/>
        </w:rPr>
        <w:t>možnost hkratne povezave dveh mobilnih naprav</w:t>
      </w:r>
      <w:r w:rsidR="00F01498" w:rsidRPr="00BE7700">
        <w:rPr>
          <w:rFonts w:ascii="Arial" w:hAnsi="Arial" w:cs="Arial"/>
          <w:sz w:val="22"/>
          <w:szCs w:val="22"/>
          <w:vertAlign w:val="superscript"/>
          <w:lang w:val="sl-SI"/>
        </w:rPr>
        <w:t>4</w:t>
      </w:r>
      <w:r w:rsidRPr="00BE7700">
        <w:rPr>
          <w:rFonts w:ascii="Arial" w:hAnsi="Arial" w:cs="Arial"/>
          <w:sz w:val="22"/>
          <w:szCs w:val="22"/>
          <w:lang w:val="sl-SI"/>
        </w:rPr>
        <w:t>;</w:t>
      </w:r>
    </w:p>
    <w:p w14:paraId="6D0C1670" w14:textId="6E7E6570" w:rsidR="00A036C5" w:rsidRPr="00BE7700" w:rsidRDefault="002377DA" w:rsidP="00A036C5">
      <w:pPr>
        <w:pStyle w:val="Odstavekseznama"/>
        <w:numPr>
          <w:ilvl w:val="0"/>
          <w:numId w:val="15"/>
        </w:numPr>
        <w:rPr>
          <w:rFonts w:ascii="Arial" w:hAnsi="Arial" w:cs="Arial"/>
          <w:sz w:val="22"/>
          <w:szCs w:val="22"/>
          <w:lang w:val="sl-SI"/>
        </w:rPr>
      </w:pPr>
      <w:r w:rsidRPr="00BE7700">
        <w:rPr>
          <w:rFonts w:ascii="Arial" w:hAnsi="Arial" w:cs="Arial"/>
          <w:sz w:val="22"/>
          <w:szCs w:val="22"/>
          <w:lang w:val="sl-SI"/>
        </w:rPr>
        <w:t>napredno glasovno upravljanje s pogovornimi jezikovnimi ukazi;</w:t>
      </w:r>
    </w:p>
    <w:p w14:paraId="2E5B1B83" w14:textId="0568E8A2" w:rsidR="00A036C5" w:rsidRPr="00BE7700" w:rsidRDefault="002377DA" w:rsidP="00A036C5">
      <w:pPr>
        <w:pStyle w:val="Odstavekseznama"/>
        <w:numPr>
          <w:ilvl w:val="0"/>
          <w:numId w:val="15"/>
        </w:numPr>
        <w:rPr>
          <w:rFonts w:ascii="Arial" w:hAnsi="Arial" w:cs="Arial"/>
          <w:sz w:val="22"/>
          <w:szCs w:val="22"/>
          <w:lang w:val="sl-SI"/>
        </w:rPr>
      </w:pPr>
      <w:r w:rsidRPr="00BE7700">
        <w:rPr>
          <w:rFonts w:ascii="Arial" w:hAnsi="Arial" w:cs="Arial"/>
          <w:sz w:val="22"/>
          <w:szCs w:val="22"/>
          <w:lang w:val="sl-SI"/>
        </w:rPr>
        <w:t>d</w:t>
      </w:r>
      <w:r w:rsidR="00A036C5" w:rsidRPr="00BE7700">
        <w:rPr>
          <w:rFonts w:ascii="Arial" w:hAnsi="Arial" w:cs="Arial"/>
          <w:sz w:val="22"/>
          <w:szCs w:val="22"/>
          <w:lang w:val="sl-SI"/>
        </w:rPr>
        <w:t>igital</w:t>
      </w:r>
      <w:r w:rsidRPr="00BE7700">
        <w:rPr>
          <w:rFonts w:ascii="Arial" w:hAnsi="Arial" w:cs="Arial"/>
          <w:sz w:val="22"/>
          <w:szCs w:val="22"/>
          <w:lang w:val="sl-SI"/>
        </w:rPr>
        <w:t>na navodila za uporabo s priročno funkcijo za iskanje.</w:t>
      </w:r>
    </w:p>
    <w:p w14:paraId="3270951C" w14:textId="5DC422EC" w:rsidR="001E2626" w:rsidRPr="00BE7700" w:rsidRDefault="001E2626" w:rsidP="00B00BC8">
      <w:pPr>
        <w:rPr>
          <w:rFonts w:ascii="Arial" w:hAnsi="Arial" w:cs="Arial"/>
          <w:sz w:val="22"/>
          <w:szCs w:val="22"/>
          <w:lang w:val="sl-SI"/>
        </w:rPr>
      </w:pPr>
    </w:p>
    <w:p w14:paraId="2F43AD51" w14:textId="0477C105" w:rsidR="00B7608F" w:rsidRPr="00BE7700" w:rsidRDefault="002377DA" w:rsidP="00B00BC8">
      <w:pPr>
        <w:rPr>
          <w:rFonts w:ascii="Arial" w:hAnsi="Arial" w:cs="Arial"/>
          <w:sz w:val="22"/>
          <w:szCs w:val="22"/>
          <w:lang w:val="sl-SI"/>
        </w:rPr>
      </w:pPr>
      <w:r w:rsidRPr="00BE7700">
        <w:rPr>
          <w:rFonts w:ascii="Arial" w:hAnsi="Arial" w:cs="Arial"/>
          <w:sz w:val="22"/>
          <w:szCs w:val="22"/>
          <w:lang w:val="sl-SI"/>
        </w:rPr>
        <w:t>Uporabniki, naročeni na Fordovo telematiko</w:t>
      </w:r>
      <w:r w:rsidRPr="00BE7700">
        <w:rPr>
          <w:rFonts w:ascii="Arial" w:hAnsi="Arial" w:cs="Arial"/>
          <w:sz w:val="22"/>
          <w:szCs w:val="22"/>
          <w:vertAlign w:val="superscript"/>
          <w:lang w:val="sl-SI"/>
        </w:rPr>
        <w:t>5</w:t>
      </w:r>
      <w:r w:rsidRPr="00BE7700">
        <w:rPr>
          <w:rFonts w:ascii="Arial" w:hAnsi="Arial" w:cs="Arial"/>
          <w:sz w:val="22"/>
          <w:szCs w:val="22"/>
          <w:lang w:val="sl-SI"/>
        </w:rPr>
        <w:t>, lahko prek sistema SYNC 4 izvajajo tudi vodenje šoferja v kabini, kar pripomore k varni in učinkoviti vožnji.</w:t>
      </w:r>
    </w:p>
    <w:p w14:paraId="44FBCF6C" w14:textId="6C87A586" w:rsidR="00B00BC8" w:rsidRPr="00BE7700" w:rsidRDefault="00B00BC8" w:rsidP="00B00BC8">
      <w:pPr>
        <w:rPr>
          <w:rFonts w:ascii="Arial" w:hAnsi="Arial" w:cs="Arial"/>
          <w:sz w:val="22"/>
          <w:szCs w:val="22"/>
          <w:lang w:val="sl-SI"/>
        </w:rPr>
      </w:pPr>
    </w:p>
    <w:p w14:paraId="7329489C" w14:textId="33C4AB47" w:rsidR="00753E47" w:rsidRPr="00BE7700" w:rsidRDefault="002377DA" w:rsidP="00B00BC8">
      <w:pPr>
        <w:rPr>
          <w:rFonts w:ascii="Arial" w:hAnsi="Arial" w:cs="Arial"/>
          <w:sz w:val="22"/>
          <w:szCs w:val="22"/>
          <w:lang w:val="sl-SI"/>
        </w:rPr>
      </w:pPr>
      <w:r w:rsidRPr="00BE7700">
        <w:rPr>
          <w:rFonts w:ascii="Arial" w:hAnsi="Arial" w:cs="Arial"/>
          <w:sz w:val="22"/>
          <w:szCs w:val="22"/>
          <w:lang w:val="sl-SI"/>
        </w:rPr>
        <w:t xml:space="preserve">Vsi </w:t>
      </w:r>
      <w:proofErr w:type="spellStart"/>
      <w:r w:rsidRPr="00BE7700">
        <w:rPr>
          <w:rFonts w:ascii="Arial" w:hAnsi="Arial" w:cs="Arial"/>
          <w:sz w:val="22"/>
          <w:szCs w:val="22"/>
          <w:lang w:val="sl-SI"/>
        </w:rPr>
        <w:t>Transiti</w:t>
      </w:r>
      <w:proofErr w:type="spellEnd"/>
      <w:r w:rsidRPr="00BE7700">
        <w:rPr>
          <w:rFonts w:ascii="Arial" w:hAnsi="Arial" w:cs="Arial"/>
          <w:sz w:val="22"/>
          <w:szCs w:val="22"/>
          <w:lang w:val="sl-SI"/>
        </w:rPr>
        <w:t xml:space="preserve"> so serijsko opremljeni z modemom FordPass Connect, ki zagotavlja vedno delujočo povezljivost za podporo širokemu naboru funkcij in storitev za povečanje produktivnosti vozila. To vključuje možnost uporabe sistema </w:t>
      </w:r>
      <w:hyperlink r:id="rId12" w:history="1">
        <w:proofErr w:type="spellStart"/>
        <w:r w:rsidR="005C5C42" w:rsidRPr="00BE7700">
          <w:rPr>
            <w:rStyle w:val="Hiperpovezava"/>
            <w:rFonts w:ascii="Arial" w:hAnsi="Arial" w:cs="Arial"/>
            <w:sz w:val="22"/>
            <w:szCs w:val="22"/>
            <w:lang w:val="sl-SI"/>
          </w:rPr>
          <w:t>F</w:t>
        </w:r>
        <w:r w:rsidR="00C0006A" w:rsidRPr="00BE7700">
          <w:rPr>
            <w:rStyle w:val="Hiperpovezava"/>
            <w:rFonts w:ascii="Arial" w:hAnsi="Arial" w:cs="Arial"/>
            <w:sz w:val="22"/>
            <w:szCs w:val="22"/>
            <w:lang w:val="sl-SI"/>
          </w:rPr>
          <w:t>ORD</w:t>
        </w:r>
        <w:r w:rsidR="005C5C42" w:rsidRPr="00BE7700">
          <w:rPr>
            <w:rStyle w:val="Hiperpovezava"/>
            <w:rFonts w:ascii="Arial" w:hAnsi="Arial" w:cs="Arial"/>
            <w:sz w:val="22"/>
            <w:szCs w:val="22"/>
            <w:lang w:val="sl-SI"/>
          </w:rPr>
          <w:t>Liive</w:t>
        </w:r>
        <w:proofErr w:type="spellEnd"/>
        <w:r w:rsidR="002A0ACB" w:rsidRPr="00BE7700">
          <w:rPr>
            <w:rStyle w:val="Hiperpovezava"/>
            <w:rFonts w:ascii="Arial" w:hAnsi="Arial" w:cs="Arial"/>
            <w:sz w:val="22"/>
            <w:szCs w:val="22"/>
            <w:lang w:val="sl-SI"/>
          </w:rPr>
          <w:t xml:space="preserve"> </w:t>
        </w:r>
        <w:proofErr w:type="spellStart"/>
        <w:r w:rsidR="002A0ACB" w:rsidRPr="00BE7700">
          <w:rPr>
            <w:rStyle w:val="Hiperpovezava"/>
            <w:rFonts w:ascii="Arial" w:hAnsi="Arial" w:cs="Arial"/>
            <w:sz w:val="22"/>
            <w:szCs w:val="22"/>
            <w:lang w:val="sl-SI"/>
          </w:rPr>
          <w:t>connected</w:t>
        </w:r>
        <w:proofErr w:type="spellEnd"/>
        <w:r w:rsidR="002A0ACB" w:rsidRPr="00BE7700">
          <w:rPr>
            <w:rStyle w:val="Hiperpovezava"/>
            <w:rFonts w:ascii="Arial" w:hAnsi="Arial" w:cs="Arial"/>
            <w:sz w:val="22"/>
            <w:szCs w:val="22"/>
            <w:lang w:val="sl-SI"/>
          </w:rPr>
          <w:t xml:space="preserve"> </w:t>
        </w:r>
        <w:proofErr w:type="spellStart"/>
        <w:r w:rsidR="002A0ACB" w:rsidRPr="00BE7700">
          <w:rPr>
            <w:rStyle w:val="Hiperpovezava"/>
            <w:rFonts w:ascii="Arial" w:hAnsi="Arial" w:cs="Arial"/>
            <w:sz w:val="22"/>
            <w:szCs w:val="22"/>
            <w:lang w:val="sl-SI"/>
          </w:rPr>
          <w:t>uptime</w:t>
        </w:r>
        <w:proofErr w:type="spellEnd"/>
      </w:hyperlink>
      <w:r w:rsidR="002A0ACB" w:rsidRPr="00BE7700">
        <w:rPr>
          <w:rFonts w:ascii="Arial" w:hAnsi="Arial" w:cs="Arial"/>
          <w:sz w:val="22"/>
          <w:szCs w:val="22"/>
          <w:lang w:val="sl-SI"/>
        </w:rPr>
        <w:t xml:space="preserve">, </w:t>
      </w:r>
      <w:r w:rsidRPr="00BE7700">
        <w:rPr>
          <w:rFonts w:ascii="Arial" w:hAnsi="Arial" w:cs="Arial"/>
          <w:sz w:val="22"/>
          <w:szCs w:val="22"/>
          <w:lang w:val="sl-SI"/>
        </w:rPr>
        <w:t>brezplačne storitve, ki je na voljo upravljavcem Fordovih gospodarskih vozil in jim omogoča, da z uporabo podatkov o stanju vozila v realnem času povečajo čas delovanja</w:t>
      </w:r>
      <w:r w:rsidR="00EA465E" w:rsidRPr="00BE7700">
        <w:rPr>
          <w:rFonts w:ascii="Arial" w:hAnsi="Arial" w:cs="Arial"/>
          <w:sz w:val="22"/>
          <w:szCs w:val="22"/>
          <w:lang w:val="sl-SI"/>
        </w:rPr>
        <w:t>.</w:t>
      </w:r>
    </w:p>
    <w:p w14:paraId="77C732B1" w14:textId="77777777" w:rsidR="00753E47" w:rsidRPr="00BE7700" w:rsidRDefault="00753E47" w:rsidP="00B00BC8">
      <w:pPr>
        <w:rPr>
          <w:rFonts w:ascii="Arial" w:hAnsi="Arial" w:cs="Arial"/>
          <w:sz w:val="22"/>
          <w:szCs w:val="22"/>
          <w:lang w:val="sl-SI"/>
        </w:rPr>
      </w:pPr>
    </w:p>
    <w:p w14:paraId="2AE60163" w14:textId="334FE5E3" w:rsidR="00474D12" w:rsidRPr="00BE7700" w:rsidRDefault="002377DA" w:rsidP="00B00BC8">
      <w:pPr>
        <w:rPr>
          <w:rFonts w:ascii="Arial" w:hAnsi="Arial" w:cs="Arial"/>
          <w:sz w:val="22"/>
          <w:szCs w:val="22"/>
          <w:lang w:val="sl-SI"/>
        </w:rPr>
      </w:pPr>
      <w:r w:rsidRPr="00BE7700">
        <w:rPr>
          <w:rFonts w:ascii="Arial" w:hAnsi="Arial" w:cs="Arial"/>
          <w:sz w:val="22"/>
          <w:szCs w:val="22"/>
          <w:lang w:val="sl-SI"/>
        </w:rPr>
        <w:t xml:space="preserve">Vozni parki lahko do teh prednosti dostopajo z uporabo brezplačnega orodja za upravljanje </w:t>
      </w:r>
      <w:r w:rsidR="005C4AF4" w:rsidRPr="00BE7700">
        <w:rPr>
          <w:rFonts w:ascii="Arial" w:hAnsi="Arial" w:cs="Arial"/>
          <w:sz w:val="22"/>
          <w:szCs w:val="22"/>
          <w:lang w:val="sl-SI"/>
        </w:rPr>
        <w:t xml:space="preserve">Ford </w:t>
      </w:r>
      <w:proofErr w:type="spellStart"/>
      <w:r w:rsidR="005C4AF4" w:rsidRPr="00BE7700">
        <w:rPr>
          <w:rFonts w:ascii="Arial" w:hAnsi="Arial" w:cs="Arial"/>
          <w:sz w:val="22"/>
          <w:szCs w:val="22"/>
          <w:lang w:val="sl-SI"/>
        </w:rPr>
        <w:t>Telematics</w:t>
      </w:r>
      <w:proofErr w:type="spellEnd"/>
      <w:r w:rsidR="005C4AF4" w:rsidRPr="00BE7700">
        <w:rPr>
          <w:rFonts w:ascii="Arial" w:hAnsi="Arial" w:cs="Arial"/>
          <w:sz w:val="22"/>
          <w:szCs w:val="22"/>
          <w:lang w:val="sl-SI"/>
        </w:rPr>
        <w:t xml:space="preserve"> Essentials</w:t>
      </w:r>
      <w:r w:rsidR="00442384" w:rsidRPr="00BE7700">
        <w:rPr>
          <w:rFonts w:ascii="Arial" w:hAnsi="Arial" w:cs="Arial"/>
          <w:sz w:val="22"/>
          <w:szCs w:val="22"/>
          <w:vertAlign w:val="superscript"/>
          <w:lang w:val="sl-SI"/>
        </w:rPr>
        <w:t>5</w:t>
      </w:r>
      <w:r w:rsidR="000D5F17" w:rsidRPr="00BE7700">
        <w:rPr>
          <w:rFonts w:ascii="Arial" w:hAnsi="Arial" w:cs="Arial"/>
          <w:sz w:val="22"/>
          <w:szCs w:val="22"/>
          <w:lang w:val="sl-SI"/>
        </w:rPr>
        <w:t xml:space="preserve">, </w:t>
      </w:r>
      <w:r w:rsidRPr="00BE7700">
        <w:rPr>
          <w:rFonts w:ascii="Arial" w:hAnsi="Arial" w:cs="Arial"/>
          <w:sz w:val="22"/>
          <w:szCs w:val="22"/>
          <w:lang w:val="sl-SI"/>
        </w:rPr>
        <w:t>ki upravljavcem omogoča prejemanje opozoril o stanju vozila prek preproste spletne nadzorne plošče</w:t>
      </w:r>
      <w:r w:rsidR="005D2156" w:rsidRPr="00BE7700">
        <w:rPr>
          <w:rFonts w:ascii="Arial" w:hAnsi="Arial" w:cs="Arial"/>
          <w:sz w:val="22"/>
          <w:szCs w:val="22"/>
          <w:lang w:val="sl-SI"/>
        </w:rPr>
        <w:t>.</w:t>
      </w:r>
    </w:p>
    <w:p w14:paraId="5126546E" w14:textId="4681D0E2" w:rsidR="005D2156" w:rsidRPr="00BE7700" w:rsidRDefault="005D2156" w:rsidP="00B00BC8">
      <w:pPr>
        <w:rPr>
          <w:rFonts w:ascii="Arial" w:hAnsi="Arial" w:cs="Arial"/>
          <w:sz w:val="22"/>
          <w:szCs w:val="22"/>
          <w:lang w:val="sl-SI"/>
        </w:rPr>
      </w:pPr>
    </w:p>
    <w:p w14:paraId="7D374E88" w14:textId="488F1B01" w:rsidR="005D2156" w:rsidRPr="00BE7700" w:rsidRDefault="00806704" w:rsidP="00B00BC8">
      <w:pPr>
        <w:rPr>
          <w:rFonts w:ascii="Arial" w:hAnsi="Arial" w:cs="Arial"/>
          <w:b/>
          <w:bCs/>
          <w:sz w:val="22"/>
          <w:szCs w:val="22"/>
          <w:lang w:val="sl-SI"/>
        </w:rPr>
      </w:pPr>
      <w:r w:rsidRPr="00BE7700">
        <w:rPr>
          <w:rFonts w:ascii="Arial" w:hAnsi="Arial" w:cs="Arial"/>
          <w:b/>
          <w:bCs/>
          <w:sz w:val="22"/>
          <w:szCs w:val="22"/>
          <w:lang w:val="sl-SI"/>
        </w:rPr>
        <w:t>Napredne nove tehnološke funkcije</w:t>
      </w:r>
    </w:p>
    <w:p w14:paraId="6E0164CE" w14:textId="33E9AF3F" w:rsidR="00806704" w:rsidRPr="00BE7700" w:rsidRDefault="00806704" w:rsidP="00806704">
      <w:pPr>
        <w:rPr>
          <w:rFonts w:ascii="Arial" w:hAnsi="Arial" w:cs="Arial"/>
          <w:sz w:val="22"/>
          <w:szCs w:val="22"/>
          <w:lang w:val="sl-SI"/>
        </w:rPr>
      </w:pPr>
      <w:r w:rsidRPr="00BE7700">
        <w:rPr>
          <w:rFonts w:ascii="Arial" w:hAnsi="Arial" w:cs="Arial"/>
          <w:sz w:val="22"/>
          <w:szCs w:val="22"/>
          <w:lang w:val="sl-SI"/>
        </w:rPr>
        <w:lastRenderedPageBreak/>
        <w:t xml:space="preserve">Fordov najnovejši Transit že ponuja zmogljiv nabor tehnologij za pomoč vozniku in </w:t>
      </w:r>
      <w:r w:rsidR="00B6722F">
        <w:rPr>
          <w:rFonts w:ascii="Arial" w:hAnsi="Arial" w:cs="Arial"/>
          <w:sz w:val="22"/>
          <w:szCs w:val="22"/>
          <w:lang w:val="sl-SI"/>
        </w:rPr>
        <w:t xml:space="preserve">večje </w:t>
      </w:r>
      <w:r w:rsidRPr="00BE7700">
        <w:rPr>
          <w:rFonts w:ascii="Arial" w:hAnsi="Arial" w:cs="Arial"/>
          <w:sz w:val="22"/>
          <w:szCs w:val="22"/>
          <w:lang w:val="sl-SI"/>
        </w:rPr>
        <w:t>udobje, ki optimizirajo delovanje in zmanjšujejo obremenitev voznika, od aktivne pomoči pri parkiranju</w:t>
      </w:r>
      <w:r w:rsidRPr="00BE7700">
        <w:rPr>
          <w:rFonts w:ascii="Arial" w:hAnsi="Arial" w:cs="Arial"/>
          <w:sz w:val="22"/>
          <w:szCs w:val="22"/>
          <w:vertAlign w:val="superscript"/>
          <w:lang w:val="sl-SI"/>
        </w:rPr>
        <w:t>1</w:t>
      </w:r>
      <w:r w:rsidRPr="00BE7700">
        <w:rPr>
          <w:rFonts w:ascii="Arial" w:hAnsi="Arial" w:cs="Arial"/>
          <w:sz w:val="22"/>
          <w:szCs w:val="22"/>
          <w:lang w:val="sl-SI"/>
        </w:rPr>
        <w:t xml:space="preserve"> in opozarjanja na prečni promet</w:t>
      </w:r>
      <w:r w:rsidRPr="00BE7700">
        <w:rPr>
          <w:rFonts w:ascii="Arial" w:hAnsi="Arial" w:cs="Arial"/>
          <w:sz w:val="22"/>
          <w:szCs w:val="22"/>
          <w:vertAlign w:val="superscript"/>
          <w:lang w:val="sl-SI"/>
        </w:rPr>
        <w:t>1</w:t>
      </w:r>
      <w:r w:rsidRPr="00BE7700">
        <w:rPr>
          <w:rFonts w:ascii="Arial" w:hAnsi="Arial" w:cs="Arial"/>
          <w:sz w:val="22"/>
          <w:szCs w:val="22"/>
          <w:lang w:val="sl-SI"/>
        </w:rPr>
        <w:t xml:space="preserve"> do inteligentnega aktivnega </w:t>
      </w:r>
      <w:proofErr w:type="spellStart"/>
      <w:r w:rsidRPr="00BE7700">
        <w:rPr>
          <w:rFonts w:ascii="Arial" w:hAnsi="Arial" w:cs="Arial"/>
          <w:sz w:val="22"/>
          <w:szCs w:val="22"/>
          <w:lang w:val="sl-SI"/>
        </w:rPr>
        <w:t>tempomata</w:t>
      </w:r>
      <w:proofErr w:type="spellEnd"/>
      <w:r w:rsidRPr="00BE7700">
        <w:rPr>
          <w:rFonts w:ascii="Arial" w:hAnsi="Arial" w:cs="Arial"/>
          <w:sz w:val="22"/>
          <w:szCs w:val="22"/>
          <w:lang w:val="sl-SI"/>
        </w:rPr>
        <w:t xml:space="preserve"> s prepoznavanjem prometnih znakov</w:t>
      </w:r>
      <w:r w:rsidR="006E53A9" w:rsidRPr="00BE7700">
        <w:rPr>
          <w:rFonts w:ascii="Arial" w:hAnsi="Arial" w:cs="Arial"/>
          <w:sz w:val="22"/>
          <w:szCs w:val="22"/>
          <w:vertAlign w:val="superscript"/>
          <w:lang w:val="sl-SI"/>
        </w:rPr>
        <w:t>1</w:t>
      </w:r>
      <w:r w:rsidRPr="00BE7700">
        <w:rPr>
          <w:rFonts w:ascii="Arial" w:hAnsi="Arial" w:cs="Arial"/>
          <w:sz w:val="22"/>
          <w:szCs w:val="22"/>
          <w:lang w:val="sl-SI"/>
        </w:rPr>
        <w:t>. Novi Transit nadgrajuje to vodilno ponudbo v svojem razredu z dodatnim paketom naprednih novih funkcij, ki si jih deli s popolnoma električnim modelom E-Transit</w:t>
      </w:r>
      <w:r w:rsidR="006E53A9" w:rsidRPr="00BE7700">
        <w:rPr>
          <w:rFonts w:ascii="Arial" w:hAnsi="Arial" w:cs="Arial"/>
          <w:sz w:val="22"/>
          <w:szCs w:val="22"/>
          <w:lang w:val="sl-SI"/>
        </w:rPr>
        <w:t>.</w:t>
      </w:r>
    </w:p>
    <w:p w14:paraId="46852387" w14:textId="77777777" w:rsidR="00806704" w:rsidRPr="00BE7700" w:rsidRDefault="00806704" w:rsidP="00806704">
      <w:pPr>
        <w:rPr>
          <w:rFonts w:ascii="Arial" w:hAnsi="Arial" w:cs="Arial"/>
          <w:sz w:val="22"/>
          <w:szCs w:val="22"/>
          <w:lang w:val="sl-SI"/>
        </w:rPr>
      </w:pPr>
    </w:p>
    <w:p w14:paraId="601D7199" w14:textId="6833EC7C" w:rsidR="006E53A9" w:rsidRPr="00BE7700" w:rsidRDefault="006E53A9" w:rsidP="006E53A9">
      <w:pPr>
        <w:rPr>
          <w:rFonts w:ascii="Arial" w:hAnsi="Arial" w:cs="Arial"/>
          <w:sz w:val="22"/>
          <w:szCs w:val="22"/>
          <w:lang w:val="sl-SI"/>
        </w:rPr>
      </w:pPr>
      <w:r w:rsidRPr="00BE7700">
        <w:rPr>
          <w:rFonts w:ascii="Arial" w:hAnsi="Arial" w:cs="Arial"/>
          <w:sz w:val="22"/>
          <w:szCs w:val="22"/>
          <w:lang w:val="sl-SI"/>
        </w:rPr>
        <w:t>Pomoč pri zaviranju pri vzvratni vožnji</w:t>
      </w:r>
      <w:r w:rsidRPr="00BE7700">
        <w:rPr>
          <w:rFonts w:ascii="Arial" w:hAnsi="Arial" w:cs="Arial"/>
          <w:sz w:val="22"/>
          <w:szCs w:val="22"/>
          <w:vertAlign w:val="superscript"/>
          <w:lang w:val="sl-SI"/>
        </w:rPr>
        <w:t>1</w:t>
      </w:r>
      <w:r w:rsidRPr="00BE7700">
        <w:rPr>
          <w:rFonts w:ascii="Arial" w:hAnsi="Arial" w:cs="Arial"/>
          <w:sz w:val="22"/>
          <w:szCs w:val="22"/>
          <w:lang w:val="sl-SI"/>
        </w:rPr>
        <w:t xml:space="preserve"> je zasnovana tako, da pomaga preprečevati trke, ki so lahko posledica omejene vidljivosti nazaj, s katero se pogosto srečujejo vozniki dostavnih vozil. Tehnologija samodejno zavira, če zazna, da voznik vzvratno pelje proti statičnim oviram, kot so stebrički ali visoki robniki, ali na pot premikajočih se udeležencev v prometu, vključno s pešci, kolesarji in drugimi vozili.</w:t>
      </w:r>
    </w:p>
    <w:p w14:paraId="649BE594" w14:textId="77777777" w:rsidR="006E53A9" w:rsidRPr="00BE7700" w:rsidRDefault="006E53A9" w:rsidP="006E53A9">
      <w:pPr>
        <w:rPr>
          <w:rFonts w:ascii="Arial" w:hAnsi="Arial" w:cs="Arial"/>
          <w:sz w:val="22"/>
          <w:szCs w:val="22"/>
          <w:lang w:val="sl-SI"/>
        </w:rPr>
      </w:pPr>
    </w:p>
    <w:p w14:paraId="34197F92" w14:textId="1C583381" w:rsidR="006E53A9" w:rsidRPr="00BE7700" w:rsidRDefault="006E53A9" w:rsidP="006E53A9">
      <w:pPr>
        <w:rPr>
          <w:rFonts w:ascii="Arial" w:hAnsi="Arial" w:cs="Arial"/>
          <w:sz w:val="22"/>
          <w:szCs w:val="22"/>
          <w:lang w:val="sl-SI"/>
        </w:rPr>
      </w:pPr>
      <w:r w:rsidRPr="00BE7700">
        <w:rPr>
          <w:rFonts w:ascii="Arial" w:hAnsi="Arial" w:cs="Arial"/>
          <w:sz w:val="22"/>
          <w:szCs w:val="22"/>
          <w:lang w:val="sl-SI"/>
        </w:rPr>
        <w:t>Parkiranje in vzvratna vožnja bosta preprostejša tudi z novo tehnologijo 360-stopinjske kamere</w:t>
      </w:r>
      <w:r w:rsidRPr="00BE7700">
        <w:rPr>
          <w:rFonts w:ascii="Arial" w:hAnsi="Arial" w:cs="Arial"/>
          <w:sz w:val="22"/>
          <w:szCs w:val="22"/>
          <w:vertAlign w:val="superscript"/>
          <w:lang w:val="sl-SI"/>
        </w:rPr>
        <w:t>1</w:t>
      </w:r>
      <w:r w:rsidRPr="00BE7700">
        <w:rPr>
          <w:rFonts w:ascii="Arial" w:hAnsi="Arial" w:cs="Arial"/>
          <w:sz w:val="22"/>
          <w:szCs w:val="22"/>
          <w:lang w:val="sl-SI"/>
        </w:rPr>
        <w:t xml:space="preserve">, ki je s </w:t>
      </w:r>
      <w:proofErr w:type="spellStart"/>
      <w:r w:rsidRPr="00BE7700">
        <w:rPr>
          <w:rFonts w:ascii="Arial" w:hAnsi="Arial" w:cs="Arial"/>
          <w:sz w:val="22"/>
          <w:szCs w:val="22"/>
          <w:lang w:val="sl-SI"/>
        </w:rPr>
        <w:t>Transitom</w:t>
      </w:r>
      <w:proofErr w:type="spellEnd"/>
      <w:r w:rsidRPr="00BE7700">
        <w:rPr>
          <w:rFonts w:ascii="Arial" w:hAnsi="Arial" w:cs="Arial"/>
          <w:sz w:val="22"/>
          <w:szCs w:val="22"/>
          <w:lang w:val="sl-SI"/>
        </w:rPr>
        <w:t xml:space="preserve"> na voljo za doplačilo. Sistem uporablja kamere, nameščene na vseh straneh vozila, ki voznikom prikazujejo sestavljeni pogled na okolico iz ptičje perspektive, kar zagotavlja znatno izboljšano vidljivost in pomaga zmanjšati tveganje poškodb med manevriranjem. Vozniki lahko izberejo tudi posamezne poglede kamer in se osredotočijo na določeno območje.</w:t>
      </w:r>
    </w:p>
    <w:p w14:paraId="513FC573" w14:textId="77777777" w:rsidR="006E53A9" w:rsidRPr="00BE7700" w:rsidRDefault="006E53A9" w:rsidP="006E53A9">
      <w:pPr>
        <w:rPr>
          <w:rFonts w:ascii="Arial" w:hAnsi="Arial" w:cs="Arial"/>
          <w:sz w:val="22"/>
          <w:szCs w:val="22"/>
          <w:lang w:val="sl-SI"/>
        </w:rPr>
      </w:pPr>
    </w:p>
    <w:p w14:paraId="4970AFB9" w14:textId="3C9C4F7F" w:rsidR="00483258" w:rsidRPr="00BE7700" w:rsidRDefault="006E53A9" w:rsidP="00B00BC8">
      <w:pPr>
        <w:rPr>
          <w:rFonts w:ascii="Arial" w:hAnsi="Arial" w:cs="Arial"/>
          <w:sz w:val="22"/>
          <w:szCs w:val="22"/>
          <w:vertAlign w:val="superscript"/>
          <w:lang w:val="sl-SI"/>
        </w:rPr>
      </w:pPr>
      <w:proofErr w:type="spellStart"/>
      <w:r w:rsidRPr="00BE7700">
        <w:rPr>
          <w:rFonts w:ascii="Arial" w:hAnsi="Arial" w:cs="Arial"/>
          <w:sz w:val="22"/>
          <w:szCs w:val="22"/>
          <w:lang w:val="sl-SI"/>
        </w:rPr>
        <w:t>Transita</w:t>
      </w:r>
      <w:proofErr w:type="spellEnd"/>
      <w:r w:rsidRPr="00BE7700">
        <w:rPr>
          <w:rFonts w:ascii="Arial" w:hAnsi="Arial" w:cs="Arial"/>
          <w:sz w:val="22"/>
          <w:szCs w:val="22"/>
          <w:lang w:val="sl-SI"/>
        </w:rPr>
        <w:t xml:space="preserve"> je zdaj prvič mogoče naročiti tudi s funkcijami, ki prihranijo čas, kot je sistem za uporabo brez ključa Ford </w:t>
      </w:r>
      <w:proofErr w:type="spellStart"/>
      <w:r w:rsidRPr="00BE7700">
        <w:rPr>
          <w:rFonts w:ascii="Arial" w:hAnsi="Arial" w:cs="Arial"/>
          <w:sz w:val="22"/>
          <w:szCs w:val="22"/>
          <w:lang w:val="sl-SI"/>
        </w:rPr>
        <w:t>KeyFree</w:t>
      </w:r>
      <w:proofErr w:type="spellEnd"/>
      <w:r w:rsidRPr="00BE7700">
        <w:rPr>
          <w:rFonts w:ascii="Arial" w:hAnsi="Arial" w:cs="Arial"/>
          <w:sz w:val="22"/>
          <w:szCs w:val="22"/>
          <w:lang w:val="sl-SI"/>
        </w:rPr>
        <w:t xml:space="preserve">, ter tehnologijami, kot sta električna parkirna zavora in </w:t>
      </w:r>
      <w:hyperlink r:id="rId13" w:history="1">
        <w:r w:rsidRPr="00BE7700">
          <w:rPr>
            <w:rStyle w:val="Hiperpovezava"/>
            <w:rFonts w:ascii="Arial" w:hAnsi="Arial" w:cs="Arial"/>
            <w:sz w:val="22"/>
            <w:szCs w:val="22"/>
            <w:lang w:val="sl-SI"/>
          </w:rPr>
          <w:t>notranje ogledalo s popolnim prikazom</w:t>
        </w:r>
      </w:hyperlink>
      <w:r w:rsidRPr="00BE7700">
        <w:rPr>
          <w:rFonts w:ascii="Arial" w:hAnsi="Arial" w:cs="Arial"/>
          <w:sz w:val="22"/>
          <w:szCs w:val="22"/>
          <w:lang w:val="sl-SI"/>
        </w:rPr>
        <w:t>, ki izboljšujejo voznikovo udobje</w:t>
      </w:r>
      <w:r w:rsidR="001E44E1" w:rsidRPr="00BE7700">
        <w:rPr>
          <w:rFonts w:ascii="Arial" w:hAnsi="Arial" w:cs="Arial"/>
          <w:sz w:val="22"/>
          <w:szCs w:val="22"/>
          <w:lang w:val="sl-SI"/>
        </w:rPr>
        <w:t>.</w:t>
      </w:r>
      <w:r w:rsidR="00945B13" w:rsidRPr="00BE7700">
        <w:rPr>
          <w:rFonts w:ascii="Arial" w:hAnsi="Arial" w:cs="Arial"/>
          <w:sz w:val="22"/>
          <w:szCs w:val="22"/>
          <w:vertAlign w:val="superscript"/>
          <w:lang w:val="sl-SI"/>
        </w:rPr>
        <w:t>1</w:t>
      </w:r>
    </w:p>
    <w:p w14:paraId="2AA3445B" w14:textId="77777777" w:rsidR="003D75CE" w:rsidRPr="00BE7700" w:rsidRDefault="003D75CE" w:rsidP="00B00BC8">
      <w:pPr>
        <w:rPr>
          <w:rFonts w:ascii="Arial" w:hAnsi="Arial" w:cs="Arial"/>
          <w:sz w:val="22"/>
          <w:szCs w:val="22"/>
          <w:lang w:val="sl-SI"/>
        </w:rPr>
      </w:pPr>
    </w:p>
    <w:p w14:paraId="0B514644" w14:textId="3265ED67" w:rsidR="00B00BC8" w:rsidRPr="00BE7700" w:rsidRDefault="00BB48C1" w:rsidP="00B00BC8">
      <w:pPr>
        <w:rPr>
          <w:rFonts w:ascii="Arial" w:hAnsi="Arial" w:cs="Arial"/>
          <w:sz w:val="22"/>
          <w:szCs w:val="22"/>
          <w:lang w:val="sl-SI"/>
        </w:rPr>
      </w:pPr>
      <w:r w:rsidRPr="00BE7700">
        <w:rPr>
          <w:rFonts w:ascii="Arial" w:hAnsi="Arial" w:cs="Arial"/>
          <w:sz w:val="22"/>
          <w:szCs w:val="22"/>
          <w:lang w:val="sl-SI"/>
        </w:rPr>
        <w:t xml:space="preserve">Nadgrajeno paleto različic Forda </w:t>
      </w:r>
      <w:proofErr w:type="spellStart"/>
      <w:r w:rsidRPr="00BE7700">
        <w:rPr>
          <w:rFonts w:ascii="Arial" w:hAnsi="Arial" w:cs="Arial"/>
          <w:sz w:val="22"/>
          <w:szCs w:val="22"/>
          <w:lang w:val="sl-SI"/>
        </w:rPr>
        <w:t>Transita</w:t>
      </w:r>
      <w:proofErr w:type="spellEnd"/>
      <w:r w:rsidRPr="00BE7700">
        <w:rPr>
          <w:rFonts w:ascii="Arial" w:hAnsi="Arial" w:cs="Arial"/>
          <w:sz w:val="22"/>
          <w:szCs w:val="22"/>
          <w:lang w:val="sl-SI"/>
        </w:rPr>
        <w:t xml:space="preserve"> bo mogoče naročiti pri Fordovih trgovcih in v centrih Transit po vsej Evropi od zadnjega četrtletja letos</w:t>
      </w:r>
      <w:r w:rsidR="001E6488" w:rsidRPr="00BE7700">
        <w:rPr>
          <w:rFonts w:ascii="Arial" w:hAnsi="Arial" w:cs="Arial"/>
          <w:sz w:val="22"/>
          <w:szCs w:val="22"/>
          <w:lang w:val="sl-SI"/>
        </w:rPr>
        <w:t>.</w:t>
      </w:r>
    </w:p>
    <w:p w14:paraId="59C20352" w14:textId="77777777" w:rsidR="001E6488" w:rsidRPr="00BE7700" w:rsidRDefault="001E6488" w:rsidP="00B00BC8">
      <w:pPr>
        <w:rPr>
          <w:rFonts w:ascii="Arial" w:hAnsi="Arial" w:cs="Arial"/>
          <w:sz w:val="22"/>
          <w:szCs w:val="22"/>
          <w:lang w:val="sl-SI"/>
        </w:rPr>
      </w:pPr>
    </w:p>
    <w:p w14:paraId="480164FC" w14:textId="77777777" w:rsidR="00B00BC8" w:rsidRPr="00BE7700" w:rsidRDefault="00B00BC8" w:rsidP="00B00BC8">
      <w:pPr>
        <w:jc w:val="center"/>
        <w:rPr>
          <w:rFonts w:ascii="Arial" w:hAnsi="Arial" w:cs="Arial"/>
          <w:sz w:val="22"/>
          <w:szCs w:val="22"/>
          <w:lang w:val="sl-SI"/>
        </w:rPr>
      </w:pPr>
      <w:r w:rsidRPr="00BE7700">
        <w:rPr>
          <w:rFonts w:ascii="Arial" w:hAnsi="Arial" w:cs="Arial"/>
          <w:sz w:val="22"/>
          <w:szCs w:val="22"/>
          <w:lang w:val="sl-SI"/>
        </w:rPr>
        <w:t># # #</w:t>
      </w:r>
    </w:p>
    <w:p w14:paraId="2DE5DB8D" w14:textId="6120DA9F" w:rsidR="009939AD" w:rsidRPr="00BE7700" w:rsidRDefault="00827677" w:rsidP="00827677">
      <w:pPr>
        <w:tabs>
          <w:tab w:val="left" w:pos="7496"/>
        </w:tabs>
        <w:rPr>
          <w:rFonts w:ascii="Arial" w:hAnsi="Arial" w:cs="Arial"/>
          <w:sz w:val="22"/>
          <w:szCs w:val="22"/>
          <w:lang w:val="sl-SI"/>
        </w:rPr>
      </w:pPr>
      <w:r w:rsidRPr="00BE7700">
        <w:rPr>
          <w:rFonts w:ascii="Arial" w:hAnsi="Arial" w:cs="Arial"/>
          <w:sz w:val="22"/>
          <w:szCs w:val="22"/>
          <w:lang w:val="sl-SI"/>
        </w:rPr>
        <w:tab/>
      </w:r>
    </w:p>
    <w:p w14:paraId="446FF747" w14:textId="77777777" w:rsidR="007D1DD4" w:rsidRPr="00BE7700" w:rsidRDefault="007D1DD4" w:rsidP="00827677">
      <w:pPr>
        <w:tabs>
          <w:tab w:val="left" w:pos="7496"/>
        </w:tabs>
        <w:rPr>
          <w:rFonts w:ascii="Arial" w:hAnsi="Arial" w:cs="Arial"/>
          <w:sz w:val="22"/>
          <w:szCs w:val="22"/>
          <w:lang w:val="sl-SI"/>
        </w:rPr>
      </w:pPr>
    </w:p>
    <w:p w14:paraId="087E7020" w14:textId="32EB8935" w:rsidR="0097079E" w:rsidRPr="0084567F" w:rsidRDefault="004703B4" w:rsidP="0097079E">
      <w:pPr>
        <w:autoSpaceDE w:val="0"/>
        <w:autoSpaceDN w:val="0"/>
        <w:adjustRightInd w:val="0"/>
        <w:rPr>
          <w:rFonts w:ascii="Arial" w:hAnsi="Arial" w:cs="Arial"/>
          <w:lang w:val="sl-SI"/>
        </w:rPr>
      </w:pPr>
      <w:r w:rsidRPr="00BE7700">
        <w:rPr>
          <w:rFonts w:ascii="Arial" w:hAnsi="Arial" w:cs="Arial"/>
          <w:vertAlign w:val="superscript"/>
          <w:lang w:val="sl-SI"/>
        </w:rPr>
        <w:t xml:space="preserve">1 </w:t>
      </w:r>
      <w:proofErr w:type="spellStart"/>
      <w:r w:rsidR="00461E43" w:rsidRPr="00BE7700">
        <w:rPr>
          <w:rFonts w:ascii="Arial" w:hAnsi="Arial" w:cs="Arial"/>
          <w:szCs w:val="20"/>
          <w:lang w:val="sl-SI"/>
        </w:rPr>
        <w:t>Asistenčne</w:t>
      </w:r>
      <w:proofErr w:type="spellEnd"/>
      <w:r w:rsidR="00461E43" w:rsidRPr="00BE7700">
        <w:rPr>
          <w:rFonts w:ascii="Arial" w:hAnsi="Arial" w:cs="Arial"/>
          <w:szCs w:val="20"/>
          <w:lang w:val="sl-SI"/>
        </w:rPr>
        <w:t xml:space="preserve"> funkcije so namenjene le za pomoč vozniku in ne nadomeščajo njegove pozornosti, presoje ter odgovornosti za upravljanje in nadzor vozila. Prav tako niso nadomestek za varno vožnjo. Za podrobnosti in omejitve sistemov glejte Navodila za uporabo</w:t>
      </w:r>
      <w:r w:rsidR="0097079E" w:rsidRPr="00BE7700">
        <w:rPr>
          <w:rFonts w:ascii="Arial" w:hAnsi="Arial" w:cs="Arial"/>
          <w:lang w:val="sl-SI"/>
        </w:rPr>
        <w:t>.</w:t>
      </w:r>
      <w:r w:rsidR="0084567F">
        <w:rPr>
          <w:rFonts w:ascii="Arial" w:hAnsi="Arial" w:cs="Arial"/>
          <w:lang w:val="sl-SI"/>
        </w:rPr>
        <w:t xml:space="preserve"> </w:t>
      </w:r>
      <w:r w:rsidR="0084567F" w:rsidRPr="0084567F">
        <w:rPr>
          <w:rFonts w:ascii="Arial" w:hAnsi="Arial" w:cs="Arial"/>
          <w:szCs w:val="20"/>
        </w:rPr>
        <w:t>(</w:t>
      </w:r>
      <w:proofErr w:type="spellStart"/>
      <w:proofErr w:type="gramStart"/>
      <w:r w:rsidR="0084567F" w:rsidRPr="0084567F">
        <w:rPr>
          <w:rFonts w:ascii="Arial" w:hAnsi="Arial" w:cs="Arial"/>
          <w:szCs w:val="20"/>
        </w:rPr>
        <w:t>pogoji</w:t>
      </w:r>
      <w:proofErr w:type="spellEnd"/>
      <w:proofErr w:type="gramEnd"/>
      <w:r w:rsidR="0084567F" w:rsidRPr="0084567F">
        <w:rPr>
          <w:rFonts w:ascii="Arial" w:hAnsi="Arial" w:cs="Arial"/>
          <w:szCs w:val="20"/>
        </w:rPr>
        <w:t xml:space="preserve"> </w:t>
      </w:r>
      <w:proofErr w:type="spellStart"/>
      <w:r w:rsidR="0084567F" w:rsidRPr="0084567F">
        <w:rPr>
          <w:rFonts w:ascii="Arial" w:hAnsi="Arial" w:cs="Arial"/>
          <w:szCs w:val="20"/>
        </w:rPr>
        <w:t>delovanja</w:t>
      </w:r>
      <w:proofErr w:type="spellEnd"/>
      <w:r w:rsidR="0084567F" w:rsidRPr="0084567F">
        <w:rPr>
          <w:rFonts w:ascii="Arial" w:hAnsi="Arial" w:cs="Arial"/>
          <w:szCs w:val="20"/>
        </w:rPr>
        <w:t xml:space="preserve"> so </w:t>
      </w:r>
      <w:proofErr w:type="spellStart"/>
      <w:r w:rsidR="0084567F" w:rsidRPr="0084567F">
        <w:rPr>
          <w:rFonts w:ascii="Arial" w:hAnsi="Arial" w:cs="Arial"/>
          <w:szCs w:val="20"/>
        </w:rPr>
        <w:t>vezani</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na</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veljavnost</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določil</w:t>
      </w:r>
      <w:proofErr w:type="spellEnd"/>
      <w:r w:rsidR="0084567F" w:rsidRPr="0084567F">
        <w:rPr>
          <w:rFonts w:ascii="Arial" w:hAnsi="Arial" w:cs="Arial"/>
          <w:szCs w:val="20"/>
        </w:rPr>
        <w:t xml:space="preserve"> v </w:t>
      </w:r>
      <w:proofErr w:type="spellStart"/>
      <w:r w:rsidR="0084567F" w:rsidRPr="0084567F">
        <w:rPr>
          <w:rFonts w:ascii="Arial" w:hAnsi="Arial" w:cs="Arial"/>
          <w:szCs w:val="20"/>
        </w:rPr>
        <w:t>posamezni</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državi</w:t>
      </w:r>
      <w:proofErr w:type="spellEnd"/>
      <w:r w:rsidR="0084567F" w:rsidRPr="0084567F">
        <w:rPr>
          <w:rFonts w:ascii="Arial" w:hAnsi="Arial" w:cs="Arial"/>
          <w:szCs w:val="20"/>
        </w:rPr>
        <w:t>)</w:t>
      </w:r>
    </w:p>
    <w:p w14:paraId="46C848F7" w14:textId="0CA40F77" w:rsidR="002903EB" w:rsidRPr="00BE7700" w:rsidRDefault="002903EB" w:rsidP="0097079E">
      <w:pPr>
        <w:autoSpaceDE w:val="0"/>
        <w:autoSpaceDN w:val="0"/>
        <w:adjustRightInd w:val="0"/>
        <w:rPr>
          <w:rFonts w:ascii="Arial" w:hAnsi="Arial" w:cs="Arial"/>
          <w:lang w:val="sl-SI"/>
        </w:rPr>
      </w:pPr>
    </w:p>
    <w:p w14:paraId="3C64024F" w14:textId="429A10D7" w:rsidR="0074021A" w:rsidRPr="0084567F" w:rsidRDefault="00374CA9" w:rsidP="002903EB">
      <w:pPr>
        <w:autoSpaceDE w:val="0"/>
        <w:autoSpaceDN w:val="0"/>
        <w:adjustRightInd w:val="0"/>
        <w:rPr>
          <w:rFonts w:ascii="Arial" w:hAnsi="Arial" w:cs="Arial"/>
          <w:lang w:val="sl-SI"/>
        </w:rPr>
      </w:pPr>
      <w:r w:rsidRPr="00BE7700">
        <w:rPr>
          <w:rFonts w:ascii="Arial" w:hAnsi="Arial" w:cs="Arial"/>
          <w:vertAlign w:val="superscript"/>
          <w:lang w:val="sl-SI"/>
        </w:rPr>
        <w:t xml:space="preserve">2 </w:t>
      </w:r>
      <w:r w:rsidR="00461E43" w:rsidRPr="00BE7700">
        <w:rPr>
          <w:rFonts w:ascii="Arial" w:hAnsi="Arial" w:cs="Arial"/>
          <w:szCs w:val="20"/>
          <w:lang w:val="sl-SI"/>
        </w:rPr>
        <w:t>Ne dopustite motenj med vožnjo! Če je le možno, uporabite glasovno upravljanje in med vožnjo ne uporabljajte ročnih naprav.</w:t>
      </w:r>
      <w:r w:rsidR="00461E43" w:rsidRPr="00BE7700">
        <w:rPr>
          <w:rFonts w:ascii="Arial" w:hAnsi="Arial" w:cs="Arial"/>
          <w:szCs w:val="20"/>
          <w:shd w:val="clear" w:color="auto" w:fill="FFFFFF"/>
          <w:lang w:val="sl-SI"/>
        </w:rPr>
        <w:t xml:space="preserve"> </w:t>
      </w:r>
      <w:r w:rsidR="00461E43" w:rsidRPr="00BE7700">
        <w:rPr>
          <w:rFonts w:ascii="Arial" w:hAnsi="Arial" w:cs="Arial"/>
          <w:szCs w:val="20"/>
          <w:lang w:val="sl-SI"/>
        </w:rPr>
        <w:t>Ko je izbrana prestava za vožnjo, so lahko nekatere možnosti blokirane. Nekatere funkcije niso združljive z vsemi telefoni.</w:t>
      </w:r>
      <w:r w:rsidR="0084567F">
        <w:rPr>
          <w:rFonts w:ascii="Arial" w:hAnsi="Arial" w:cs="Arial"/>
          <w:szCs w:val="20"/>
          <w:lang w:val="sl-SI"/>
        </w:rPr>
        <w:t xml:space="preserve"> </w:t>
      </w:r>
      <w:r w:rsidR="0084567F" w:rsidRPr="0084567F">
        <w:rPr>
          <w:rFonts w:ascii="Arial" w:hAnsi="Arial" w:cs="Arial"/>
          <w:szCs w:val="20"/>
        </w:rPr>
        <w:t>(</w:t>
      </w:r>
      <w:proofErr w:type="spellStart"/>
      <w:proofErr w:type="gramStart"/>
      <w:r w:rsidR="0084567F" w:rsidRPr="0084567F">
        <w:rPr>
          <w:rFonts w:ascii="Arial" w:hAnsi="Arial" w:cs="Arial"/>
          <w:szCs w:val="20"/>
        </w:rPr>
        <w:t>pogoji</w:t>
      </w:r>
      <w:proofErr w:type="spellEnd"/>
      <w:proofErr w:type="gramEnd"/>
      <w:r w:rsidR="0084567F" w:rsidRPr="0084567F">
        <w:rPr>
          <w:rFonts w:ascii="Arial" w:hAnsi="Arial" w:cs="Arial"/>
          <w:szCs w:val="20"/>
        </w:rPr>
        <w:t xml:space="preserve"> </w:t>
      </w:r>
      <w:proofErr w:type="spellStart"/>
      <w:r w:rsidR="0084567F" w:rsidRPr="0084567F">
        <w:rPr>
          <w:rFonts w:ascii="Arial" w:hAnsi="Arial" w:cs="Arial"/>
          <w:szCs w:val="20"/>
        </w:rPr>
        <w:t>delovanja</w:t>
      </w:r>
      <w:proofErr w:type="spellEnd"/>
      <w:r w:rsidR="0084567F" w:rsidRPr="0084567F">
        <w:rPr>
          <w:rFonts w:ascii="Arial" w:hAnsi="Arial" w:cs="Arial"/>
          <w:szCs w:val="20"/>
        </w:rPr>
        <w:t xml:space="preserve"> so </w:t>
      </w:r>
      <w:proofErr w:type="spellStart"/>
      <w:r w:rsidR="0084567F" w:rsidRPr="0084567F">
        <w:rPr>
          <w:rFonts w:ascii="Arial" w:hAnsi="Arial" w:cs="Arial"/>
          <w:szCs w:val="20"/>
        </w:rPr>
        <w:t>vezani</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na</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veljavnost</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določil</w:t>
      </w:r>
      <w:proofErr w:type="spellEnd"/>
      <w:r w:rsidR="0084567F" w:rsidRPr="0084567F">
        <w:rPr>
          <w:rFonts w:ascii="Arial" w:hAnsi="Arial" w:cs="Arial"/>
          <w:szCs w:val="20"/>
        </w:rPr>
        <w:t xml:space="preserve"> v </w:t>
      </w:r>
      <w:proofErr w:type="spellStart"/>
      <w:r w:rsidR="0084567F" w:rsidRPr="0084567F">
        <w:rPr>
          <w:rFonts w:ascii="Arial" w:hAnsi="Arial" w:cs="Arial"/>
          <w:szCs w:val="20"/>
        </w:rPr>
        <w:t>posamezni</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državi</w:t>
      </w:r>
      <w:proofErr w:type="spellEnd"/>
      <w:r w:rsidR="0084567F" w:rsidRPr="0084567F">
        <w:rPr>
          <w:rFonts w:ascii="Arial" w:hAnsi="Arial" w:cs="Arial"/>
          <w:szCs w:val="20"/>
        </w:rPr>
        <w:t>)</w:t>
      </w:r>
    </w:p>
    <w:p w14:paraId="51AB425C" w14:textId="321D9CE3" w:rsidR="00CA718C" w:rsidRPr="00BE7700" w:rsidRDefault="00CA718C" w:rsidP="0074021A">
      <w:pPr>
        <w:autoSpaceDE w:val="0"/>
        <w:autoSpaceDN w:val="0"/>
        <w:adjustRightInd w:val="0"/>
        <w:rPr>
          <w:rFonts w:ascii="Arial" w:hAnsi="Arial" w:cs="Arial"/>
          <w:lang w:val="sl-SI"/>
        </w:rPr>
      </w:pPr>
    </w:p>
    <w:p w14:paraId="1DEC11DF" w14:textId="7CA4CCE2" w:rsidR="009939AD" w:rsidRPr="0084567F" w:rsidRDefault="00374CA9" w:rsidP="00C53CA0">
      <w:pPr>
        <w:autoSpaceDE w:val="0"/>
        <w:autoSpaceDN w:val="0"/>
        <w:adjustRightInd w:val="0"/>
        <w:rPr>
          <w:rFonts w:ascii="Arial" w:hAnsi="Arial" w:cs="Arial"/>
          <w:lang w:val="sl-SI"/>
        </w:rPr>
      </w:pPr>
      <w:r w:rsidRPr="00BE7700">
        <w:rPr>
          <w:rFonts w:ascii="Arial" w:hAnsi="Arial" w:cs="Arial"/>
          <w:vertAlign w:val="superscript"/>
          <w:lang w:val="sl-SI"/>
        </w:rPr>
        <w:t xml:space="preserve">3 </w:t>
      </w:r>
      <w:r w:rsidR="00CA718C" w:rsidRPr="00BE7700">
        <w:rPr>
          <w:rFonts w:ascii="Arial" w:hAnsi="Arial" w:cs="Arial"/>
          <w:color w:val="000000" w:themeColor="text1"/>
          <w:lang w:val="sl-SI"/>
        </w:rPr>
        <w:t>Naviga</w:t>
      </w:r>
      <w:r w:rsidR="00461E43" w:rsidRPr="00BE7700">
        <w:rPr>
          <w:rFonts w:ascii="Arial" w:hAnsi="Arial" w:cs="Arial"/>
          <w:color w:val="000000" w:themeColor="text1"/>
          <w:lang w:val="sl-SI"/>
        </w:rPr>
        <w:t xml:space="preserve">cijske storitve zahtevajo sistem </w:t>
      </w:r>
      <w:r w:rsidR="00CA718C" w:rsidRPr="00BE7700">
        <w:rPr>
          <w:rFonts w:ascii="Arial" w:hAnsi="Arial" w:cs="Arial"/>
          <w:color w:val="000000" w:themeColor="text1"/>
          <w:lang w:val="sl-SI"/>
        </w:rPr>
        <w:t xml:space="preserve">SYNC 4 </w:t>
      </w:r>
      <w:r w:rsidR="00461E43" w:rsidRPr="00BE7700">
        <w:rPr>
          <w:rFonts w:ascii="Arial" w:hAnsi="Arial" w:cs="Arial"/>
          <w:color w:val="000000" w:themeColor="text1"/>
          <w:lang w:val="sl-SI"/>
        </w:rPr>
        <w:t xml:space="preserve">in modem </w:t>
      </w:r>
      <w:r w:rsidR="00CA718C" w:rsidRPr="00BE7700">
        <w:rPr>
          <w:rFonts w:ascii="Arial" w:hAnsi="Arial" w:cs="Arial"/>
          <w:color w:val="000000" w:themeColor="text1"/>
          <w:lang w:val="sl-SI"/>
        </w:rPr>
        <w:t xml:space="preserve">FordPass Connect, </w:t>
      </w:r>
      <w:r w:rsidR="00461E43" w:rsidRPr="00BE7700">
        <w:rPr>
          <w:rFonts w:ascii="Arial" w:hAnsi="Arial" w:cs="Arial"/>
          <w:color w:val="000000" w:themeColor="text1"/>
          <w:lang w:val="sl-SI"/>
        </w:rPr>
        <w:t xml:space="preserve">brezplačno storitev za povezavo in aplikacijo </w:t>
      </w:r>
      <w:r w:rsidR="00CA718C" w:rsidRPr="00BE7700">
        <w:rPr>
          <w:rFonts w:ascii="Arial" w:hAnsi="Arial" w:cs="Arial"/>
          <w:color w:val="000000" w:themeColor="text1"/>
          <w:lang w:val="sl-SI"/>
        </w:rPr>
        <w:t>FordPass Pro (</w:t>
      </w:r>
      <w:r w:rsidR="00461E43" w:rsidRPr="00BE7700">
        <w:rPr>
          <w:rFonts w:ascii="Arial" w:hAnsi="Arial" w:cs="Arial"/>
          <w:szCs w:val="20"/>
          <w:lang w:val="sl-SI"/>
        </w:rPr>
        <w:t>za podrobnosti glejte določila FordPass</w:t>
      </w:r>
      <w:r w:rsidR="00CA718C" w:rsidRPr="00BE7700">
        <w:rPr>
          <w:rFonts w:ascii="Arial" w:hAnsi="Arial" w:cs="Arial"/>
          <w:color w:val="000000" w:themeColor="text1"/>
          <w:lang w:val="sl-SI"/>
        </w:rPr>
        <w:t xml:space="preserve">) </w:t>
      </w:r>
      <w:r w:rsidR="00461E43" w:rsidRPr="00BE7700">
        <w:rPr>
          <w:rFonts w:ascii="Arial" w:hAnsi="Arial" w:cs="Arial"/>
          <w:color w:val="000000" w:themeColor="text1"/>
          <w:lang w:val="sl-SI"/>
        </w:rPr>
        <w:t xml:space="preserve">ali </w:t>
      </w:r>
      <w:r w:rsidR="00CA718C" w:rsidRPr="00BE7700">
        <w:rPr>
          <w:rFonts w:ascii="Arial" w:hAnsi="Arial" w:cs="Arial"/>
          <w:color w:val="000000" w:themeColor="text1"/>
          <w:lang w:val="sl-SI"/>
        </w:rPr>
        <w:t>Ford</w:t>
      </w:r>
      <w:r w:rsidR="00461E43" w:rsidRPr="00BE7700">
        <w:rPr>
          <w:rFonts w:ascii="Arial" w:hAnsi="Arial" w:cs="Arial"/>
          <w:color w:val="000000" w:themeColor="text1"/>
          <w:lang w:val="sl-SI"/>
        </w:rPr>
        <w:t>ovo telematiko (Ford</w:t>
      </w:r>
      <w:r w:rsidR="00CA718C" w:rsidRPr="00BE7700">
        <w:rPr>
          <w:rFonts w:ascii="Arial" w:hAnsi="Arial" w:cs="Arial"/>
          <w:color w:val="000000" w:themeColor="text1"/>
          <w:lang w:val="sl-SI"/>
        </w:rPr>
        <w:t xml:space="preserve"> </w:t>
      </w:r>
      <w:proofErr w:type="spellStart"/>
      <w:r w:rsidR="00CA718C" w:rsidRPr="00BE7700">
        <w:rPr>
          <w:rFonts w:ascii="Arial" w:hAnsi="Arial" w:cs="Arial"/>
          <w:color w:val="000000" w:themeColor="text1"/>
          <w:lang w:val="sl-SI"/>
        </w:rPr>
        <w:t>Telematics</w:t>
      </w:r>
      <w:proofErr w:type="spellEnd"/>
      <w:r w:rsidR="00461E43" w:rsidRPr="00BE7700">
        <w:rPr>
          <w:rFonts w:ascii="Arial" w:hAnsi="Arial" w:cs="Arial"/>
          <w:color w:val="000000" w:themeColor="text1"/>
          <w:lang w:val="sl-SI"/>
        </w:rPr>
        <w:t>)</w:t>
      </w:r>
      <w:r w:rsidR="00CA718C" w:rsidRPr="00BE7700">
        <w:rPr>
          <w:rFonts w:ascii="Arial" w:hAnsi="Arial" w:cs="Arial"/>
          <w:color w:val="000000" w:themeColor="text1"/>
          <w:lang w:val="sl-SI"/>
        </w:rPr>
        <w:t xml:space="preserve">. </w:t>
      </w:r>
      <w:r w:rsidR="00461E43" w:rsidRPr="00BE7700">
        <w:rPr>
          <w:rFonts w:ascii="Arial" w:hAnsi="Arial" w:cs="Arial"/>
          <w:color w:val="000000" w:themeColor="text1"/>
          <w:lang w:val="sl-SI"/>
        </w:rPr>
        <w:t xml:space="preserve">Upravičena vozila prejmejo </w:t>
      </w:r>
      <w:r w:rsidR="00461E43" w:rsidRPr="003B2098">
        <w:rPr>
          <w:rFonts w:ascii="Arial" w:hAnsi="Arial" w:cs="Arial"/>
          <w:color w:val="000000" w:themeColor="text1"/>
          <w:lang w:val="sl-SI"/>
        </w:rPr>
        <w:t>brezplačen enoletni preizkus</w:t>
      </w:r>
      <w:r w:rsidR="00461E43" w:rsidRPr="00BE7700">
        <w:rPr>
          <w:rFonts w:ascii="Arial" w:hAnsi="Arial" w:cs="Arial"/>
          <w:color w:val="000000" w:themeColor="text1"/>
          <w:lang w:val="sl-SI"/>
        </w:rPr>
        <w:t xml:space="preserve"> navigacijskih storitev, ki se začne z datumom začetka garancije za novo vozilo. Uporabniki morajo preizkusno obdobje navigacijskih storitev odkleniti z aktivacijo upravičenega vozila s članskim računom FordPass ali Fordovo telematiko. Če se do konca brezplačnega obdobja ne naročijo, se povezana navigacijska storitev prekine in sistem se vrne na vgrajeno navigacijo brez povezave. Povezana storitev in funkcije so odvisne od razpoložljivosti združljivega omrežja. Razvoj tehnologij/mobilnih omrežij/možnosti vozila lahko omejijo funkcionalnost in onemogočijo delovanje povezanih funkcij. Aplikacija FordPass Pro, združljiva z izbranimi platformami pametnih telefonov, je na voljo prek prenosa. </w:t>
      </w:r>
      <w:r w:rsidR="00BE7700" w:rsidRPr="00BE7700">
        <w:rPr>
          <w:rFonts w:ascii="Arial" w:hAnsi="Arial" w:cs="Arial"/>
          <w:color w:val="000000" w:themeColor="text1"/>
          <w:lang w:val="sl-SI"/>
        </w:rPr>
        <w:t xml:space="preserve">Veljajo </w:t>
      </w:r>
      <w:r w:rsidR="00461E43" w:rsidRPr="00BE7700">
        <w:rPr>
          <w:rFonts w:ascii="Arial" w:hAnsi="Arial" w:cs="Arial"/>
          <w:color w:val="000000" w:themeColor="text1"/>
          <w:lang w:val="sl-SI"/>
        </w:rPr>
        <w:t xml:space="preserve">lahko tarife za </w:t>
      </w:r>
      <w:r w:rsidR="00BE7700" w:rsidRPr="00BE7700">
        <w:rPr>
          <w:rFonts w:ascii="Arial" w:hAnsi="Arial" w:cs="Arial"/>
          <w:color w:val="000000" w:themeColor="text1"/>
          <w:lang w:val="sl-SI"/>
        </w:rPr>
        <w:t xml:space="preserve">prenos </w:t>
      </w:r>
      <w:r w:rsidR="00461E43" w:rsidRPr="00BE7700">
        <w:rPr>
          <w:rFonts w:ascii="Arial" w:hAnsi="Arial" w:cs="Arial"/>
          <w:color w:val="000000" w:themeColor="text1"/>
          <w:lang w:val="sl-SI"/>
        </w:rPr>
        <w:t>sporočil in podatkov</w:t>
      </w:r>
      <w:r w:rsidR="00CA718C" w:rsidRPr="00BE7700">
        <w:rPr>
          <w:rFonts w:ascii="Arial" w:hAnsi="Arial" w:cs="Arial"/>
          <w:color w:val="000000" w:themeColor="text1"/>
          <w:lang w:val="sl-SI"/>
        </w:rPr>
        <w:t>.</w:t>
      </w:r>
      <w:r w:rsidR="0084567F">
        <w:rPr>
          <w:rFonts w:ascii="Arial" w:hAnsi="Arial" w:cs="Arial"/>
          <w:color w:val="000000" w:themeColor="text1"/>
          <w:lang w:val="sl-SI"/>
        </w:rPr>
        <w:t xml:space="preserve"> </w:t>
      </w:r>
      <w:r w:rsidR="0084567F" w:rsidRPr="0084567F">
        <w:rPr>
          <w:rFonts w:ascii="Arial" w:hAnsi="Arial" w:cs="Arial"/>
          <w:szCs w:val="20"/>
        </w:rPr>
        <w:t>(</w:t>
      </w:r>
      <w:proofErr w:type="spellStart"/>
      <w:proofErr w:type="gramStart"/>
      <w:r w:rsidR="0084567F" w:rsidRPr="0084567F">
        <w:rPr>
          <w:rFonts w:ascii="Arial" w:hAnsi="Arial" w:cs="Arial"/>
          <w:szCs w:val="20"/>
        </w:rPr>
        <w:t>pogoji</w:t>
      </w:r>
      <w:proofErr w:type="spellEnd"/>
      <w:proofErr w:type="gramEnd"/>
      <w:r w:rsidR="0084567F" w:rsidRPr="0084567F">
        <w:rPr>
          <w:rFonts w:ascii="Arial" w:hAnsi="Arial" w:cs="Arial"/>
          <w:szCs w:val="20"/>
        </w:rPr>
        <w:t xml:space="preserve"> </w:t>
      </w:r>
      <w:proofErr w:type="spellStart"/>
      <w:r w:rsidR="0084567F" w:rsidRPr="0084567F">
        <w:rPr>
          <w:rFonts w:ascii="Arial" w:hAnsi="Arial" w:cs="Arial"/>
          <w:szCs w:val="20"/>
        </w:rPr>
        <w:t>delovanja</w:t>
      </w:r>
      <w:proofErr w:type="spellEnd"/>
      <w:r w:rsidR="0084567F" w:rsidRPr="0084567F">
        <w:rPr>
          <w:rFonts w:ascii="Arial" w:hAnsi="Arial" w:cs="Arial"/>
          <w:szCs w:val="20"/>
        </w:rPr>
        <w:t xml:space="preserve"> so </w:t>
      </w:r>
      <w:proofErr w:type="spellStart"/>
      <w:r w:rsidR="0084567F" w:rsidRPr="0084567F">
        <w:rPr>
          <w:rFonts w:ascii="Arial" w:hAnsi="Arial" w:cs="Arial"/>
          <w:szCs w:val="20"/>
        </w:rPr>
        <w:t>vezani</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na</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veljavnost</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določil</w:t>
      </w:r>
      <w:proofErr w:type="spellEnd"/>
      <w:r w:rsidR="0084567F" w:rsidRPr="0084567F">
        <w:rPr>
          <w:rFonts w:ascii="Arial" w:hAnsi="Arial" w:cs="Arial"/>
          <w:szCs w:val="20"/>
        </w:rPr>
        <w:t xml:space="preserve"> v </w:t>
      </w:r>
      <w:proofErr w:type="spellStart"/>
      <w:r w:rsidR="0084567F" w:rsidRPr="0084567F">
        <w:rPr>
          <w:rFonts w:ascii="Arial" w:hAnsi="Arial" w:cs="Arial"/>
          <w:szCs w:val="20"/>
        </w:rPr>
        <w:t>posamezni</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državi</w:t>
      </w:r>
      <w:proofErr w:type="spellEnd"/>
      <w:r w:rsidR="0084567F" w:rsidRPr="0084567F">
        <w:rPr>
          <w:rFonts w:ascii="Arial" w:hAnsi="Arial" w:cs="Arial"/>
          <w:szCs w:val="20"/>
        </w:rPr>
        <w:t>)</w:t>
      </w:r>
    </w:p>
    <w:p w14:paraId="0AB2F861" w14:textId="0EEF52FE" w:rsidR="00374CA9" w:rsidRPr="00BE7700" w:rsidRDefault="00374CA9" w:rsidP="00C53CA0">
      <w:pPr>
        <w:autoSpaceDE w:val="0"/>
        <w:autoSpaceDN w:val="0"/>
        <w:adjustRightInd w:val="0"/>
        <w:rPr>
          <w:rFonts w:ascii="Arial" w:hAnsi="Arial" w:cs="Arial"/>
          <w:color w:val="000000" w:themeColor="text1"/>
          <w:lang w:val="sl-SI"/>
        </w:rPr>
      </w:pPr>
    </w:p>
    <w:p w14:paraId="680FA6F5" w14:textId="00E4469E" w:rsidR="007D1DD4" w:rsidRPr="00BE7700" w:rsidRDefault="00F01498" w:rsidP="007D1DD4">
      <w:pPr>
        <w:autoSpaceDE w:val="0"/>
        <w:autoSpaceDN w:val="0"/>
        <w:adjustRightInd w:val="0"/>
        <w:rPr>
          <w:rFonts w:ascii="Arial" w:hAnsi="Arial" w:cs="Arial"/>
          <w:szCs w:val="20"/>
          <w:lang w:val="sl-SI"/>
        </w:rPr>
      </w:pPr>
      <w:r w:rsidRPr="00BE7700">
        <w:rPr>
          <w:rFonts w:ascii="Arial" w:hAnsi="Arial" w:cs="Arial"/>
          <w:vertAlign w:val="superscript"/>
          <w:lang w:val="sl-SI"/>
        </w:rPr>
        <w:t xml:space="preserve">4 </w:t>
      </w:r>
      <w:r w:rsidR="00BE7700" w:rsidRPr="00BE7700">
        <w:rPr>
          <w:rFonts w:ascii="Arial" w:hAnsi="Arial" w:cs="Arial"/>
          <w:szCs w:val="20"/>
          <w:lang w:val="sl-SI"/>
        </w:rPr>
        <w:t xml:space="preserve">Zahteva telefon z aktivno naročnino za prenos podatkov in združljivo programsko opremo. SYNC 4 med uporabo ne upravlja izdelkov drugih proizvajalcev. Za funkcionalnost svojih izdelkov odgovarjajo izključno </w:t>
      </w:r>
      <w:r w:rsidR="00BE7700" w:rsidRPr="00BE7700">
        <w:rPr>
          <w:rFonts w:ascii="Arial" w:hAnsi="Arial" w:cs="Arial"/>
          <w:szCs w:val="20"/>
          <w:lang w:val="sl-SI"/>
        </w:rPr>
        <w:lastRenderedPageBreak/>
        <w:t>njihovi proizvajalci</w:t>
      </w:r>
      <w:r w:rsidR="007D1DD4" w:rsidRPr="00BE7700">
        <w:rPr>
          <w:rFonts w:ascii="Arial" w:hAnsi="Arial" w:cs="Arial"/>
          <w:szCs w:val="20"/>
          <w:lang w:val="sl-SI"/>
        </w:rPr>
        <w:t>.</w:t>
      </w:r>
      <w:r w:rsidR="006712C3" w:rsidRPr="00BE7700">
        <w:rPr>
          <w:rFonts w:ascii="Arial" w:hAnsi="Arial" w:cs="Arial"/>
          <w:szCs w:val="20"/>
          <w:lang w:val="sl-SI"/>
        </w:rPr>
        <w:t xml:space="preserve"> </w:t>
      </w:r>
      <w:r w:rsidR="00BE7700" w:rsidRPr="00BE7700">
        <w:rPr>
          <w:rFonts w:ascii="Arial" w:hAnsi="Arial" w:cs="Arial"/>
          <w:szCs w:val="20"/>
          <w:lang w:val="sl-SI"/>
        </w:rPr>
        <w:t xml:space="preserve">Povezavo z dvema telefonoma bo zagotovila prihodnja posodobitev programske opreme </w:t>
      </w:r>
      <w:r w:rsidR="006712C3" w:rsidRPr="00BE7700">
        <w:rPr>
          <w:rFonts w:ascii="Arial" w:hAnsi="Arial" w:cs="Arial"/>
          <w:szCs w:val="20"/>
          <w:lang w:val="sl-SI"/>
        </w:rPr>
        <w:t xml:space="preserve">Ford </w:t>
      </w:r>
      <w:proofErr w:type="spellStart"/>
      <w:r w:rsidR="006712C3" w:rsidRPr="00BE7700">
        <w:rPr>
          <w:rFonts w:ascii="Arial" w:hAnsi="Arial" w:cs="Arial"/>
          <w:szCs w:val="20"/>
          <w:lang w:val="sl-SI"/>
        </w:rPr>
        <w:t>Power</w:t>
      </w:r>
      <w:proofErr w:type="spellEnd"/>
      <w:r w:rsidR="006712C3" w:rsidRPr="00BE7700">
        <w:rPr>
          <w:rFonts w:ascii="Arial" w:hAnsi="Arial" w:cs="Arial"/>
          <w:szCs w:val="20"/>
          <w:lang w:val="sl-SI"/>
        </w:rPr>
        <w:t>-Up.</w:t>
      </w:r>
    </w:p>
    <w:p w14:paraId="3043EA1E" w14:textId="387949E1" w:rsidR="00442384" w:rsidRPr="00BE7700" w:rsidRDefault="00442384" w:rsidP="007D1DD4">
      <w:pPr>
        <w:autoSpaceDE w:val="0"/>
        <w:autoSpaceDN w:val="0"/>
        <w:adjustRightInd w:val="0"/>
        <w:rPr>
          <w:rFonts w:ascii="Arial" w:hAnsi="Arial" w:cs="Arial"/>
          <w:szCs w:val="20"/>
          <w:lang w:val="sl-SI"/>
        </w:rPr>
      </w:pPr>
    </w:p>
    <w:p w14:paraId="2014136F" w14:textId="4BF141E0" w:rsidR="00442384" w:rsidRPr="0084567F" w:rsidRDefault="00442384" w:rsidP="007D1DD4">
      <w:pPr>
        <w:autoSpaceDE w:val="0"/>
        <w:autoSpaceDN w:val="0"/>
        <w:adjustRightInd w:val="0"/>
        <w:rPr>
          <w:rFonts w:ascii="Arial" w:hAnsi="Arial" w:cs="Arial"/>
          <w:szCs w:val="20"/>
          <w:lang w:val="sl-SI"/>
        </w:rPr>
      </w:pPr>
      <w:r w:rsidRPr="00BE7700">
        <w:rPr>
          <w:rFonts w:ascii="Arial" w:hAnsi="Arial" w:cs="Arial"/>
          <w:szCs w:val="20"/>
          <w:vertAlign w:val="superscript"/>
          <w:lang w:val="sl-SI"/>
        </w:rPr>
        <w:t xml:space="preserve">5 </w:t>
      </w:r>
      <w:r w:rsidR="00BE7700" w:rsidRPr="00BE7700">
        <w:rPr>
          <w:rFonts w:ascii="Arial" w:hAnsi="Arial" w:cs="Arial"/>
          <w:szCs w:val="20"/>
          <w:lang w:val="sl-SI"/>
        </w:rPr>
        <w:t>Storitev F</w:t>
      </w:r>
      <w:r w:rsidRPr="00BE7700">
        <w:rPr>
          <w:rFonts w:ascii="Arial" w:hAnsi="Arial" w:cs="Arial"/>
          <w:szCs w:val="20"/>
          <w:lang w:val="sl-SI"/>
        </w:rPr>
        <w:t xml:space="preserve">ord </w:t>
      </w:r>
      <w:proofErr w:type="spellStart"/>
      <w:r w:rsidRPr="00BE7700">
        <w:rPr>
          <w:rFonts w:ascii="Arial" w:hAnsi="Arial" w:cs="Arial"/>
          <w:szCs w:val="20"/>
          <w:lang w:val="sl-SI"/>
        </w:rPr>
        <w:t>Telematics</w:t>
      </w:r>
      <w:proofErr w:type="spellEnd"/>
      <w:r w:rsidRPr="00BE7700">
        <w:rPr>
          <w:rFonts w:ascii="Arial" w:hAnsi="Arial" w:cs="Arial"/>
          <w:szCs w:val="20"/>
          <w:lang w:val="sl-SI"/>
        </w:rPr>
        <w:t xml:space="preserve"> Essentials </w:t>
      </w:r>
      <w:r w:rsidR="00BE7700" w:rsidRPr="00BE7700">
        <w:rPr>
          <w:rFonts w:ascii="Arial" w:hAnsi="Arial" w:cs="Arial"/>
          <w:szCs w:val="20"/>
          <w:lang w:val="sl-SI"/>
        </w:rPr>
        <w:t xml:space="preserve">je na voljo samo za Fordova vozila z aktiviranim modemom </w:t>
      </w:r>
      <w:r w:rsidRPr="00BE7700">
        <w:rPr>
          <w:rFonts w:ascii="Arial" w:hAnsi="Arial" w:cs="Arial"/>
          <w:szCs w:val="20"/>
          <w:lang w:val="sl-SI"/>
        </w:rPr>
        <w:t xml:space="preserve">FordPass Connect. </w:t>
      </w:r>
      <w:r w:rsidR="00BE7700" w:rsidRPr="00BE7700">
        <w:rPr>
          <w:rFonts w:ascii="Arial" w:hAnsi="Arial" w:cs="Arial"/>
          <w:szCs w:val="20"/>
          <w:lang w:val="sl-SI"/>
        </w:rPr>
        <w:t>Samo za vozne parke/poslovne uporabnike</w:t>
      </w:r>
      <w:r w:rsidRPr="00BE7700">
        <w:rPr>
          <w:rFonts w:ascii="Arial" w:hAnsi="Arial" w:cs="Arial"/>
          <w:szCs w:val="20"/>
          <w:lang w:val="sl-SI"/>
        </w:rPr>
        <w:t xml:space="preserve">. </w:t>
      </w:r>
      <w:r w:rsidR="00BE7700" w:rsidRPr="00BE7700">
        <w:rPr>
          <w:rFonts w:ascii="Arial" w:hAnsi="Arial" w:cs="Arial"/>
          <w:szCs w:val="20"/>
          <w:lang w:val="sl-SI"/>
        </w:rPr>
        <w:t xml:space="preserve">Veljajo določila in pogoji </w:t>
      </w:r>
      <w:r w:rsidRPr="00BE7700">
        <w:rPr>
          <w:rFonts w:ascii="Arial" w:hAnsi="Arial" w:cs="Arial"/>
          <w:szCs w:val="20"/>
          <w:lang w:val="sl-SI"/>
        </w:rPr>
        <w:t xml:space="preserve">FFM </w:t>
      </w:r>
      <w:r w:rsidR="00BE7700" w:rsidRPr="00BE7700">
        <w:rPr>
          <w:rFonts w:ascii="Arial" w:hAnsi="Arial" w:cs="Arial"/>
          <w:szCs w:val="20"/>
          <w:lang w:val="sl-SI"/>
        </w:rPr>
        <w:t xml:space="preserve">in </w:t>
      </w:r>
      <w:r w:rsidRPr="00BE7700">
        <w:rPr>
          <w:rFonts w:ascii="Arial" w:hAnsi="Arial" w:cs="Arial"/>
          <w:szCs w:val="20"/>
          <w:lang w:val="sl-SI"/>
        </w:rPr>
        <w:t xml:space="preserve">FCS. </w:t>
      </w:r>
      <w:r w:rsidR="00BE7700" w:rsidRPr="00BE7700">
        <w:rPr>
          <w:rFonts w:ascii="Arial" w:hAnsi="Arial" w:cs="Arial"/>
          <w:szCs w:val="20"/>
          <w:lang w:val="sl-SI"/>
        </w:rPr>
        <w:t>Zasnove zaslonov se lahko razlikujejo</w:t>
      </w:r>
      <w:r w:rsidRPr="00BE7700">
        <w:rPr>
          <w:rFonts w:ascii="Arial" w:hAnsi="Arial" w:cs="Arial"/>
          <w:szCs w:val="20"/>
          <w:lang w:val="sl-SI"/>
        </w:rPr>
        <w:t>.</w:t>
      </w:r>
      <w:r w:rsidR="0084567F">
        <w:rPr>
          <w:rFonts w:ascii="Arial" w:hAnsi="Arial" w:cs="Arial"/>
          <w:szCs w:val="20"/>
          <w:lang w:val="sl-SI"/>
        </w:rPr>
        <w:t xml:space="preserve"> </w:t>
      </w:r>
      <w:r w:rsidR="0084567F" w:rsidRPr="0084567F">
        <w:rPr>
          <w:rFonts w:ascii="Arial" w:hAnsi="Arial" w:cs="Arial"/>
          <w:szCs w:val="20"/>
        </w:rPr>
        <w:t>(</w:t>
      </w:r>
      <w:proofErr w:type="spellStart"/>
      <w:proofErr w:type="gramStart"/>
      <w:r w:rsidR="0084567F" w:rsidRPr="0084567F">
        <w:rPr>
          <w:rFonts w:ascii="Arial" w:hAnsi="Arial" w:cs="Arial"/>
          <w:szCs w:val="20"/>
        </w:rPr>
        <w:t>pogoji</w:t>
      </w:r>
      <w:proofErr w:type="spellEnd"/>
      <w:proofErr w:type="gramEnd"/>
      <w:r w:rsidR="0084567F" w:rsidRPr="0084567F">
        <w:rPr>
          <w:rFonts w:ascii="Arial" w:hAnsi="Arial" w:cs="Arial"/>
          <w:szCs w:val="20"/>
        </w:rPr>
        <w:t xml:space="preserve"> </w:t>
      </w:r>
      <w:proofErr w:type="spellStart"/>
      <w:r w:rsidR="0084567F" w:rsidRPr="0084567F">
        <w:rPr>
          <w:rFonts w:ascii="Arial" w:hAnsi="Arial" w:cs="Arial"/>
          <w:szCs w:val="20"/>
        </w:rPr>
        <w:t>delovanja</w:t>
      </w:r>
      <w:proofErr w:type="spellEnd"/>
      <w:r w:rsidR="0084567F" w:rsidRPr="0084567F">
        <w:rPr>
          <w:rFonts w:ascii="Arial" w:hAnsi="Arial" w:cs="Arial"/>
          <w:szCs w:val="20"/>
        </w:rPr>
        <w:t xml:space="preserve"> so </w:t>
      </w:r>
      <w:proofErr w:type="spellStart"/>
      <w:r w:rsidR="0084567F" w:rsidRPr="0084567F">
        <w:rPr>
          <w:rFonts w:ascii="Arial" w:hAnsi="Arial" w:cs="Arial"/>
          <w:szCs w:val="20"/>
        </w:rPr>
        <w:t>vezani</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na</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veljavnost</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določil</w:t>
      </w:r>
      <w:proofErr w:type="spellEnd"/>
      <w:r w:rsidR="0084567F" w:rsidRPr="0084567F">
        <w:rPr>
          <w:rFonts w:ascii="Arial" w:hAnsi="Arial" w:cs="Arial"/>
          <w:szCs w:val="20"/>
        </w:rPr>
        <w:t xml:space="preserve"> v </w:t>
      </w:r>
      <w:proofErr w:type="spellStart"/>
      <w:r w:rsidR="0084567F" w:rsidRPr="0084567F">
        <w:rPr>
          <w:rFonts w:ascii="Arial" w:hAnsi="Arial" w:cs="Arial"/>
          <w:szCs w:val="20"/>
        </w:rPr>
        <w:t>posamezni</w:t>
      </w:r>
      <w:proofErr w:type="spellEnd"/>
      <w:r w:rsidR="0084567F" w:rsidRPr="0084567F">
        <w:rPr>
          <w:rFonts w:ascii="Arial" w:hAnsi="Arial" w:cs="Arial"/>
          <w:szCs w:val="20"/>
        </w:rPr>
        <w:t xml:space="preserve"> </w:t>
      </w:r>
      <w:proofErr w:type="spellStart"/>
      <w:r w:rsidR="0084567F" w:rsidRPr="0084567F">
        <w:rPr>
          <w:rFonts w:ascii="Arial" w:hAnsi="Arial" w:cs="Arial"/>
          <w:szCs w:val="20"/>
        </w:rPr>
        <w:t>državi</w:t>
      </w:r>
      <w:proofErr w:type="spellEnd"/>
      <w:r w:rsidR="0084567F" w:rsidRPr="0084567F">
        <w:rPr>
          <w:rFonts w:ascii="Arial" w:hAnsi="Arial" w:cs="Arial"/>
          <w:szCs w:val="20"/>
        </w:rPr>
        <w:t>)</w:t>
      </w:r>
    </w:p>
    <w:p w14:paraId="2DAD2FCD" w14:textId="77777777" w:rsidR="007D1DD4" w:rsidRPr="00BE7700" w:rsidRDefault="007D1DD4" w:rsidP="00C53CA0">
      <w:pPr>
        <w:autoSpaceDE w:val="0"/>
        <w:autoSpaceDN w:val="0"/>
        <w:adjustRightInd w:val="0"/>
        <w:rPr>
          <w:rFonts w:ascii="Arial" w:hAnsi="Arial" w:cs="Arial"/>
          <w:szCs w:val="20"/>
          <w:lang w:val="sl-SI"/>
        </w:rPr>
      </w:pPr>
    </w:p>
    <w:p w14:paraId="29EA4A39" w14:textId="77777777" w:rsidR="00CA718C" w:rsidRPr="00BE7700" w:rsidRDefault="00CA718C" w:rsidP="00CA718C">
      <w:pPr>
        <w:rPr>
          <w:rFonts w:ascii="Arial" w:hAnsi="Arial" w:cs="Arial"/>
          <w:sz w:val="22"/>
          <w:szCs w:val="22"/>
          <w:lang w:val="sl-SI"/>
        </w:rPr>
      </w:pPr>
    </w:p>
    <w:p w14:paraId="76028FD6" w14:textId="77777777" w:rsidR="00BE7700" w:rsidRPr="00BE7700" w:rsidRDefault="00BE7700" w:rsidP="00BE7700">
      <w:pPr>
        <w:rPr>
          <w:rFonts w:ascii="Arial" w:hAnsi="Arial" w:cs="Arial"/>
          <w:b/>
          <w:bCs/>
          <w:i/>
          <w:iCs/>
          <w:szCs w:val="20"/>
          <w:lang w:val="sl-SI"/>
        </w:rPr>
      </w:pPr>
      <w:r w:rsidRPr="00BE7700">
        <w:rPr>
          <w:rFonts w:ascii="Arial" w:hAnsi="Arial" w:cs="Arial"/>
          <w:b/>
          <w:bCs/>
          <w:i/>
          <w:iCs/>
          <w:szCs w:val="20"/>
          <w:lang w:val="sl-SI"/>
        </w:rPr>
        <w:t xml:space="preserve">O družbi Ford Motor </w:t>
      </w:r>
      <w:proofErr w:type="spellStart"/>
      <w:r w:rsidRPr="00BE7700">
        <w:rPr>
          <w:rFonts w:ascii="Arial" w:hAnsi="Arial" w:cs="Arial"/>
          <w:b/>
          <w:bCs/>
          <w:i/>
          <w:iCs/>
          <w:szCs w:val="20"/>
          <w:lang w:val="sl-SI"/>
        </w:rPr>
        <w:t>Company</w:t>
      </w:r>
      <w:proofErr w:type="spellEnd"/>
    </w:p>
    <w:p w14:paraId="5B550578" w14:textId="77777777" w:rsidR="00BE7700" w:rsidRPr="00BE7700" w:rsidRDefault="00BE7700" w:rsidP="00BE7700">
      <w:pPr>
        <w:rPr>
          <w:color w:val="0000FF"/>
          <w:szCs w:val="20"/>
          <w:u w:val="single"/>
          <w:lang w:val="sl-SI"/>
        </w:rPr>
      </w:pPr>
      <w:r w:rsidRPr="00BE7700">
        <w:rPr>
          <w:rFonts w:ascii="Arial" w:hAnsi="Arial" w:cs="Arial"/>
          <w:i/>
          <w:szCs w:val="20"/>
          <w:lang w:val="sl-SI"/>
        </w:rPr>
        <w:t xml:space="preserve">Ford Motor </w:t>
      </w:r>
      <w:proofErr w:type="spellStart"/>
      <w:r w:rsidRPr="00BE7700">
        <w:rPr>
          <w:rFonts w:ascii="Arial" w:hAnsi="Arial" w:cs="Arial"/>
          <w:i/>
          <w:szCs w:val="20"/>
          <w:lang w:val="sl-SI"/>
        </w:rPr>
        <w:t>Company</w:t>
      </w:r>
      <w:proofErr w:type="spellEnd"/>
      <w:r w:rsidRPr="00BE7700">
        <w:rPr>
          <w:rFonts w:ascii="Arial" w:hAnsi="Arial" w:cs="Arial"/>
          <w:i/>
          <w:szCs w:val="20"/>
          <w:lang w:val="sl-SI"/>
        </w:rPr>
        <w:t xml:space="preserve"> (NYSE: F) </w:t>
      </w:r>
      <w:r w:rsidRPr="00BE7700">
        <w:rPr>
          <w:rFonts w:ascii="Arial" w:hAnsi="Arial"/>
          <w:i/>
          <w:color w:val="000000"/>
          <w:szCs w:val="20"/>
          <w:lang w:val="sl-SI"/>
        </w:rPr>
        <w:t xml:space="preserve">je globalno podjetje s sedežem v </w:t>
      </w:r>
      <w:proofErr w:type="spellStart"/>
      <w:r w:rsidRPr="00BE7700">
        <w:rPr>
          <w:rFonts w:ascii="Arial" w:hAnsi="Arial"/>
          <w:i/>
          <w:color w:val="000000"/>
          <w:szCs w:val="20"/>
          <w:lang w:val="sl-SI"/>
        </w:rPr>
        <w:t>Dearbornu</w:t>
      </w:r>
      <w:proofErr w:type="spellEnd"/>
      <w:r w:rsidRPr="00BE7700">
        <w:rPr>
          <w:rFonts w:ascii="Arial" w:hAnsi="Arial"/>
          <w:i/>
          <w:color w:val="000000"/>
          <w:szCs w:val="20"/>
          <w:lang w:val="sl-SI"/>
        </w:rPr>
        <w:t xml:space="preserve"> v ameriški zvezni državi Michigan, ki si prizadeva pomagati graditi boljši svet, v katerem se lahko vsak človek svobodno giblje in uresničuje svoje sanje</w:t>
      </w:r>
      <w:r w:rsidRPr="00BE7700">
        <w:rPr>
          <w:rFonts w:ascii="Arial" w:hAnsi="Arial" w:cs="Arial"/>
          <w:i/>
          <w:szCs w:val="20"/>
          <w:lang w:val="sl-SI"/>
        </w:rPr>
        <w:t>.</w:t>
      </w:r>
      <w:r w:rsidRPr="00BE7700">
        <w:rPr>
          <w:rFonts w:ascii="Arial" w:hAnsi="Arial" w:cs="Arial"/>
          <w:i/>
          <w:iCs/>
          <w:szCs w:val="20"/>
          <w:lang w:val="sl-SI"/>
        </w:rPr>
        <w:t xml:space="preserve"> Načrt družbe Ford+ za rast in ustvarjanje vrednosti združuje obstoječe prednosti, nove zmožnosti in stalne odnose s strankami, da bi obogatil izkušnje teh strank in poglobil njihovo zvestobo. Ford razvija, proizvaja, trži in servisira celotno linijo povezanih, vse bolj elektrificiranih osebnih in gospodarskih vozil: paleta vključuje Fordove poltovornjake, športne </w:t>
      </w:r>
      <w:proofErr w:type="spellStart"/>
      <w:r w:rsidRPr="00BE7700">
        <w:rPr>
          <w:rFonts w:ascii="Arial" w:hAnsi="Arial" w:cs="Arial"/>
          <w:i/>
          <w:iCs/>
          <w:szCs w:val="20"/>
          <w:lang w:val="sl-SI"/>
        </w:rPr>
        <w:t>terence</w:t>
      </w:r>
      <w:proofErr w:type="spellEnd"/>
      <w:r w:rsidRPr="00BE7700">
        <w:rPr>
          <w:rFonts w:ascii="Arial" w:hAnsi="Arial" w:cs="Arial"/>
          <w:i/>
          <w:iCs/>
          <w:szCs w:val="20"/>
          <w:lang w:val="sl-SI"/>
        </w:rPr>
        <w:t xml:space="preserve">, dostavna in osebna vozila ter razkošne modele vozil Lincoln. </w:t>
      </w:r>
      <w:r w:rsidRPr="00BE7700">
        <w:rPr>
          <w:rFonts w:ascii="Arial" w:hAnsi="Arial"/>
          <w:i/>
          <w:color w:val="000000"/>
          <w:szCs w:val="20"/>
          <w:lang w:val="sl-SI"/>
        </w:rPr>
        <w:t xml:space="preserve">Ford si prizadeva biti vodilno podjetje na področju elektrifikacije, </w:t>
      </w:r>
      <w:proofErr w:type="spellStart"/>
      <w:r w:rsidRPr="00BE7700">
        <w:rPr>
          <w:rFonts w:ascii="Arial" w:hAnsi="Arial"/>
          <w:i/>
          <w:color w:val="000000"/>
          <w:szCs w:val="20"/>
          <w:lang w:val="sl-SI"/>
        </w:rPr>
        <w:t>mobilnostnih</w:t>
      </w:r>
      <w:proofErr w:type="spellEnd"/>
      <w:r w:rsidRPr="00BE7700">
        <w:rPr>
          <w:rFonts w:ascii="Arial" w:hAnsi="Arial"/>
          <w:i/>
          <w:color w:val="000000"/>
          <w:szCs w:val="20"/>
          <w:lang w:val="sl-SI"/>
        </w:rPr>
        <w:t xml:space="preserve"> rešitev vključno z rešitvami za avtonomno vožnjo in storitev povezljivosti ter zagotavlja finančne storitve prek družbe </w:t>
      </w:r>
      <w:r w:rsidRPr="00BE7700">
        <w:rPr>
          <w:rFonts w:ascii="Arial" w:hAnsi="Arial" w:cs="Arial"/>
          <w:i/>
          <w:iCs/>
          <w:szCs w:val="20"/>
          <w:lang w:val="sl-SI"/>
        </w:rPr>
        <w:t xml:space="preserve">Ford Motor </w:t>
      </w:r>
      <w:proofErr w:type="spellStart"/>
      <w:r w:rsidRPr="00BE7700">
        <w:rPr>
          <w:rFonts w:ascii="Arial" w:hAnsi="Arial" w:cs="Arial"/>
          <w:i/>
          <w:iCs/>
          <w:szCs w:val="20"/>
          <w:lang w:val="sl-SI"/>
        </w:rPr>
        <w:t>Credit</w:t>
      </w:r>
      <w:proofErr w:type="spellEnd"/>
      <w:r w:rsidRPr="00BE7700">
        <w:rPr>
          <w:rFonts w:ascii="Arial" w:hAnsi="Arial" w:cs="Arial"/>
          <w:i/>
          <w:iCs/>
          <w:szCs w:val="20"/>
          <w:lang w:val="sl-SI"/>
        </w:rPr>
        <w:t xml:space="preserve"> </w:t>
      </w:r>
      <w:proofErr w:type="spellStart"/>
      <w:r w:rsidRPr="00BE7700">
        <w:rPr>
          <w:rFonts w:ascii="Arial" w:hAnsi="Arial" w:cs="Arial"/>
          <w:i/>
          <w:iCs/>
          <w:szCs w:val="20"/>
          <w:lang w:val="sl-SI"/>
        </w:rPr>
        <w:t>Company</w:t>
      </w:r>
      <w:proofErr w:type="spellEnd"/>
      <w:r w:rsidRPr="00BE7700">
        <w:rPr>
          <w:rFonts w:ascii="Arial" w:hAnsi="Arial" w:cs="Arial"/>
          <w:i/>
          <w:iCs/>
          <w:szCs w:val="20"/>
          <w:lang w:val="sl-SI"/>
        </w:rPr>
        <w:t xml:space="preserve">. </w:t>
      </w:r>
      <w:r w:rsidRPr="00BE7700">
        <w:rPr>
          <w:rFonts w:ascii="Arial" w:hAnsi="Arial" w:cs="Arial"/>
          <w:i/>
          <w:szCs w:val="20"/>
          <w:lang w:val="sl-SI"/>
        </w:rPr>
        <w:t>V družbi Ford je po vsem svetu zaposlenih približno 186.000 ljudi</w:t>
      </w:r>
      <w:r w:rsidRPr="00BE7700">
        <w:rPr>
          <w:rFonts w:ascii="Arial" w:hAnsi="Arial" w:cs="Arial"/>
          <w:i/>
          <w:szCs w:val="20"/>
          <w:shd w:val="clear" w:color="auto" w:fill="FFFFFF"/>
          <w:lang w:val="sl-SI"/>
        </w:rPr>
        <w:t xml:space="preserve">. </w:t>
      </w:r>
      <w:r w:rsidRPr="00BE7700">
        <w:rPr>
          <w:rFonts w:ascii="Arial" w:hAnsi="Arial"/>
          <w:i/>
          <w:color w:val="000000"/>
          <w:szCs w:val="20"/>
          <w:lang w:val="sl-SI"/>
        </w:rPr>
        <w:t xml:space="preserve">Za več informacij o Fordu in Fordovih izdelkih ter storitvah družbe </w:t>
      </w:r>
      <w:r w:rsidRPr="00BE7700">
        <w:rPr>
          <w:rFonts w:ascii="Arial" w:hAnsi="Arial" w:cs="Arial"/>
          <w:i/>
          <w:szCs w:val="20"/>
          <w:lang w:val="sl-SI"/>
        </w:rPr>
        <w:t xml:space="preserve">Ford Motor </w:t>
      </w:r>
      <w:proofErr w:type="spellStart"/>
      <w:r w:rsidRPr="00BE7700">
        <w:rPr>
          <w:rFonts w:ascii="Arial" w:hAnsi="Arial" w:cs="Arial"/>
          <w:i/>
          <w:szCs w:val="20"/>
          <w:lang w:val="sl-SI"/>
        </w:rPr>
        <w:t>Credit</w:t>
      </w:r>
      <w:proofErr w:type="spellEnd"/>
      <w:r w:rsidRPr="00BE7700">
        <w:rPr>
          <w:rFonts w:ascii="Arial" w:hAnsi="Arial" w:cs="Arial"/>
          <w:i/>
          <w:szCs w:val="20"/>
          <w:lang w:val="sl-SI"/>
        </w:rPr>
        <w:t xml:space="preserve"> </w:t>
      </w:r>
      <w:proofErr w:type="spellStart"/>
      <w:r w:rsidRPr="00BE7700">
        <w:rPr>
          <w:rFonts w:ascii="Arial" w:hAnsi="Arial" w:cs="Arial"/>
          <w:i/>
          <w:szCs w:val="20"/>
          <w:lang w:val="sl-SI"/>
        </w:rPr>
        <w:t>Company</w:t>
      </w:r>
      <w:proofErr w:type="spellEnd"/>
      <w:r w:rsidRPr="00BE7700">
        <w:rPr>
          <w:rFonts w:ascii="Arial" w:hAnsi="Arial" w:cs="Arial"/>
          <w:i/>
          <w:szCs w:val="20"/>
          <w:lang w:val="sl-SI"/>
        </w:rPr>
        <w:t xml:space="preserve"> </w:t>
      </w:r>
      <w:r w:rsidRPr="00BE7700">
        <w:rPr>
          <w:rFonts w:ascii="Arial" w:hAnsi="Arial"/>
          <w:i/>
          <w:color w:val="000000"/>
          <w:szCs w:val="20"/>
          <w:lang w:val="sl-SI"/>
        </w:rPr>
        <w:t>obiščite spletno stran</w:t>
      </w:r>
      <w:r w:rsidRPr="00BE7700">
        <w:rPr>
          <w:rFonts w:ascii="Arial" w:hAnsi="Arial" w:cs="Arial"/>
          <w:i/>
          <w:szCs w:val="20"/>
          <w:lang w:val="sl-SI"/>
        </w:rPr>
        <w:t xml:space="preserve"> </w:t>
      </w:r>
      <w:hyperlink r:id="rId14" w:history="1">
        <w:r w:rsidRPr="00BE7700">
          <w:rPr>
            <w:rStyle w:val="Hiperpovezava"/>
            <w:rFonts w:ascii="Arial" w:hAnsi="Arial" w:cs="Arial"/>
            <w:i/>
            <w:iCs/>
            <w:szCs w:val="20"/>
            <w:lang w:val="sl-SI"/>
          </w:rPr>
          <w:t>corporate.ford.com</w:t>
        </w:r>
      </w:hyperlink>
      <w:r w:rsidRPr="00BE7700">
        <w:rPr>
          <w:rFonts w:ascii="Arial" w:hAnsi="Arial" w:cs="Arial"/>
          <w:i/>
          <w:iCs/>
          <w:szCs w:val="20"/>
          <w:lang w:val="sl-SI"/>
        </w:rPr>
        <w:t>.</w:t>
      </w:r>
    </w:p>
    <w:p w14:paraId="67BFA8D4" w14:textId="77777777" w:rsidR="00BE7700" w:rsidRPr="00BE7700" w:rsidRDefault="00BE7700" w:rsidP="00BE7700">
      <w:pPr>
        <w:rPr>
          <w:rFonts w:ascii="Arial" w:hAnsi="Arial" w:cs="Arial"/>
          <w:b/>
          <w:bCs/>
          <w:i/>
          <w:szCs w:val="20"/>
          <w:lang w:val="sl-SI" w:eastAsia="en-GB"/>
        </w:rPr>
      </w:pPr>
    </w:p>
    <w:p w14:paraId="3EBCBDDC" w14:textId="77777777" w:rsidR="00BE7700" w:rsidRPr="00BE7700" w:rsidRDefault="00BE7700" w:rsidP="00BE7700">
      <w:pPr>
        <w:autoSpaceDE w:val="0"/>
        <w:autoSpaceDN w:val="0"/>
        <w:adjustRightInd w:val="0"/>
        <w:rPr>
          <w:rFonts w:ascii="Arial" w:hAnsi="Arial" w:cs="Arial"/>
          <w:b/>
          <w:i/>
          <w:szCs w:val="20"/>
          <w:lang w:val="sl-SI"/>
        </w:rPr>
      </w:pPr>
      <w:r w:rsidRPr="00BE7700">
        <w:rPr>
          <w:rFonts w:ascii="Arial" w:hAnsi="Arial" w:cs="Arial"/>
          <w:b/>
          <w:i/>
          <w:szCs w:val="20"/>
          <w:lang w:val="sl-SI" w:eastAsia="de-DE"/>
        </w:rPr>
        <w:t xml:space="preserve">Ford Evropa </w:t>
      </w:r>
      <w:r w:rsidRPr="00BE7700">
        <w:rPr>
          <w:rStyle w:val="boldblack"/>
          <w:rFonts w:ascii="Arial" w:hAnsi="Arial"/>
          <w:b w:val="0"/>
          <w:i/>
          <w:lang w:val="sl-SI"/>
        </w:rPr>
        <w:t xml:space="preserve">je odgovoren za proizvodnjo, prodajo in servisiranje vozil znamke Ford na </w:t>
      </w:r>
      <w:r w:rsidRPr="00BE7700">
        <w:rPr>
          <w:rFonts w:ascii="Arial" w:hAnsi="Arial" w:cs="Arial"/>
          <w:bCs/>
          <w:i/>
          <w:szCs w:val="20"/>
          <w:lang w:val="sl-SI" w:eastAsia="de-DE"/>
        </w:rPr>
        <w:t xml:space="preserve">50 </w:t>
      </w:r>
      <w:r w:rsidRPr="00BE7700">
        <w:rPr>
          <w:rStyle w:val="boldblack"/>
          <w:rFonts w:ascii="Arial" w:hAnsi="Arial"/>
          <w:b w:val="0"/>
          <w:i/>
          <w:lang w:val="sl-SI"/>
        </w:rPr>
        <w:t>posameznih trgih, v podjetju pa je v obratih, ki so v izključni Fordovi lasti, zaposlenih približno 43.000 oseb, v skupnih podjetjih in poslovnih povezavah pa se ta številka poveča na približno 55.000 oseb</w:t>
      </w:r>
      <w:r w:rsidRPr="00BE7700">
        <w:rPr>
          <w:rFonts w:ascii="Arial" w:hAnsi="Arial" w:cs="Arial"/>
          <w:b/>
          <w:i/>
          <w:szCs w:val="20"/>
          <w:lang w:val="sl-SI"/>
        </w:rPr>
        <w:t xml:space="preserve">. </w:t>
      </w:r>
      <w:r w:rsidRPr="00BE7700">
        <w:rPr>
          <w:rStyle w:val="boldblack"/>
          <w:rFonts w:ascii="Arial" w:hAnsi="Arial"/>
          <w:b w:val="0"/>
          <w:i/>
          <w:lang w:val="sl-SI"/>
        </w:rPr>
        <w:t xml:space="preserve">Poslovanje Forda Evropa poleg finančne družbe Ford Motor </w:t>
      </w:r>
      <w:proofErr w:type="spellStart"/>
      <w:r w:rsidRPr="00BE7700">
        <w:rPr>
          <w:rStyle w:val="boldblack"/>
          <w:rFonts w:ascii="Arial" w:hAnsi="Arial"/>
          <w:b w:val="0"/>
          <w:i/>
          <w:lang w:val="sl-SI"/>
        </w:rPr>
        <w:t>Credit</w:t>
      </w:r>
      <w:proofErr w:type="spellEnd"/>
      <w:r w:rsidRPr="00BE7700">
        <w:rPr>
          <w:rStyle w:val="boldblack"/>
          <w:rFonts w:ascii="Arial" w:hAnsi="Arial"/>
          <w:b w:val="0"/>
          <w:i/>
          <w:lang w:val="sl-SI"/>
        </w:rPr>
        <w:t xml:space="preserve"> </w:t>
      </w:r>
      <w:proofErr w:type="spellStart"/>
      <w:r w:rsidRPr="00BE7700">
        <w:rPr>
          <w:rStyle w:val="boldblack"/>
          <w:rFonts w:ascii="Arial" w:hAnsi="Arial"/>
          <w:b w:val="0"/>
          <w:i/>
          <w:lang w:val="sl-SI"/>
        </w:rPr>
        <w:t>Company</w:t>
      </w:r>
      <w:proofErr w:type="spellEnd"/>
      <w:r w:rsidRPr="00BE7700">
        <w:rPr>
          <w:rStyle w:val="boldblack"/>
          <w:rFonts w:ascii="Arial" w:hAnsi="Arial"/>
          <w:b w:val="0"/>
          <w:i/>
          <w:lang w:val="sl-SI"/>
        </w:rPr>
        <w:t xml:space="preserve"> vključuje tudi oddelek storitev za stranke in 14 proizvodnih obratov (10 jih je povsem v Fordovi lasti ali so skupna podjetja, 4 obrati delujejo v sklopu poslovnih povezav izven skupine)</w:t>
      </w:r>
      <w:r w:rsidRPr="00BE7700">
        <w:rPr>
          <w:rFonts w:ascii="Arial" w:hAnsi="Arial" w:cs="Arial"/>
          <w:b/>
          <w:i/>
          <w:szCs w:val="20"/>
          <w:lang w:val="sl-SI"/>
        </w:rPr>
        <w:t xml:space="preserve">. </w:t>
      </w:r>
      <w:r w:rsidRPr="00BE7700">
        <w:rPr>
          <w:rStyle w:val="boldblack"/>
          <w:rFonts w:ascii="Arial" w:hAnsi="Arial"/>
          <w:b w:val="0"/>
          <w:i/>
          <w:lang w:val="sl-SI"/>
        </w:rPr>
        <w:t xml:space="preserve">Prve Fordove avtomobile so v Evropo uvozili leta 1903 – istega leta, kot je bila ustanovljena družba Ford Motor </w:t>
      </w:r>
      <w:proofErr w:type="spellStart"/>
      <w:r w:rsidRPr="00BE7700">
        <w:rPr>
          <w:rStyle w:val="boldblack"/>
          <w:rFonts w:ascii="Arial" w:hAnsi="Arial"/>
          <w:b w:val="0"/>
          <w:i/>
          <w:lang w:val="sl-SI"/>
        </w:rPr>
        <w:t>Company</w:t>
      </w:r>
      <w:proofErr w:type="spellEnd"/>
      <w:r w:rsidRPr="00BE7700">
        <w:rPr>
          <w:rStyle w:val="boldblack"/>
          <w:rFonts w:ascii="Arial" w:hAnsi="Arial"/>
          <w:b w:val="0"/>
          <w:i/>
          <w:lang w:val="sl-SI"/>
        </w:rPr>
        <w:t>. Proizvodnja v Evropi se je začela leta 1911.</w:t>
      </w:r>
    </w:p>
    <w:p w14:paraId="308A4077" w14:textId="77777777" w:rsidR="000B69E9" w:rsidRPr="00BE7700" w:rsidRDefault="000B69E9" w:rsidP="00927B1A">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62"/>
        <w:gridCol w:w="7998"/>
      </w:tblGrid>
      <w:tr w:rsidR="00BE7700" w:rsidRPr="00BE7700" w14:paraId="3846FF36" w14:textId="77777777" w:rsidTr="00BE7700">
        <w:tc>
          <w:tcPr>
            <w:tcW w:w="1362" w:type="dxa"/>
            <w:shd w:val="clear" w:color="auto" w:fill="auto"/>
          </w:tcPr>
          <w:p w14:paraId="42D7EE3F" w14:textId="7C5CBBE5" w:rsidR="00BE7700" w:rsidRPr="00BE7700" w:rsidRDefault="00BE7700" w:rsidP="00BE7700">
            <w:pPr>
              <w:autoSpaceDE w:val="0"/>
              <w:autoSpaceDN w:val="0"/>
              <w:adjustRightInd w:val="0"/>
              <w:rPr>
                <w:rFonts w:ascii="Arial" w:hAnsi="Arial" w:cs="Arial"/>
                <w:b/>
                <w:szCs w:val="20"/>
                <w:lang w:val="sl-SI"/>
              </w:rPr>
            </w:pPr>
            <w:r w:rsidRPr="00BE7700">
              <w:rPr>
                <w:rFonts w:ascii="Arial" w:hAnsi="Arial" w:cs="Arial"/>
                <w:b/>
                <w:szCs w:val="20"/>
                <w:lang w:val="sl-SI"/>
              </w:rPr>
              <w:t>Stik:</w:t>
            </w:r>
          </w:p>
        </w:tc>
        <w:tc>
          <w:tcPr>
            <w:tcW w:w="7998" w:type="dxa"/>
            <w:shd w:val="clear" w:color="auto" w:fill="auto"/>
          </w:tcPr>
          <w:p w14:paraId="70DBB8A1" w14:textId="28996EAB" w:rsidR="00BE7700" w:rsidRPr="00BE7700" w:rsidRDefault="00BE7700" w:rsidP="00BE7700">
            <w:pPr>
              <w:autoSpaceDE w:val="0"/>
              <w:autoSpaceDN w:val="0"/>
              <w:adjustRightInd w:val="0"/>
              <w:rPr>
                <w:rFonts w:ascii="Arial" w:hAnsi="Arial" w:cs="Arial"/>
                <w:szCs w:val="20"/>
                <w:lang w:val="sl-SI"/>
              </w:rPr>
            </w:pPr>
            <w:r w:rsidRPr="00BE7700">
              <w:rPr>
                <w:rFonts w:ascii="Arial" w:hAnsi="Arial" w:cs="Arial"/>
                <w:szCs w:val="20"/>
                <w:lang w:val="sl-SI"/>
              </w:rPr>
              <w:t>Katja Hvala</w:t>
            </w:r>
          </w:p>
        </w:tc>
      </w:tr>
      <w:tr w:rsidR="00BE7700" w:rsidRPr="00BE7700" w14:paraId="2339747B" w14:textId="77777777" w:rsidTr="00BE7700">
        <w:tc>
          <w:tcPr>
            <w:tcW w:w="1362" w:type="dxa"/>
            <w:shd w:val="clear" w:color="auto" w:fill="auto"/>
          </w:tcPr>
          <w:p w14:paraId="16B984E0" w14:textId="77777777" w:rsidR="00BE7700" w:rsidRPr="00BE7700" w:rsidRDefault="00BE7700" w:rsidP="00BE7700">
            <w:pPr>
              <w:autoSpaceDE w:val="0"/>
              <w:autoSpaceDN w:val="0"/>
              <w:adjustRightInd w:val="0"/>
              <w:rPr>
                <w:rFonts w:ascii="Arial" w:hAnsi="Arial" w:cs="Arial"/>
                <w:szCs w:val="20"/>
                <w:lang w:val="sl-SI"/>
              </w:rPr>
            </w:pPr>
          </w:p>
        </w:tc>
        <w:tc>
          <w:tcPr>
            <w:tcW w:w="7998" w:type="dxa"/>
            <w:shd w:val="clear" w:color="auto" w:fill="auto"/>
          </w:tcPr>
          <w:p w14:paraId="63486AA5" w14:textId="77777777" w:rsidR="00BE7700" w:rsidRPr="00BE7700" w:rsidRDefault="00BE7700" w:rsidP="00BE7700">
            <w:pPr>
              <w:autoSpaceDE w:val="0"/>
              <w:autoSpaceDN w:val="0"/>
              <w:adjustRightInd w:val="0"/>
              <w:spacing w:line="240" w:lineRule="atLeast"/>
              <w:rPr>
                <w:rFonts w:ascii="Arial" w:hAnsi="Arial" w:cs="Arial"/>
                <w:color w:val="000000"/>
                <w:szCs w:val="20"/>
                <w:lang w:val="sl-SI"/>
              </w:rPr>
            </w:pPr>
            <w:proofErr w:type="spellStart"/>
            <w:r w:rsidRPr="00BE7700">
              <w:rPr>
                <w:rFonts w:ascii="Arial" w:hAnsi="Arial" w:cs="Arial"/>
                <w:color w:val="000000"/>
                <w:szCs w:val="20"/>
                <w:lang w:val="sl-SI"/>
              </w:rPr>
              <w:t>Summit</w:t>
            </w:r>
            <w:proofErr w:type="spellEnd"/>
            <w:r w:rsidRPr="00BE7700">
              <w:rPr>
                <w:rFonts w:ascii="Arial" w:hAnsi="Arial" w:cs="Arial"/>
                <w:color w:val="000000"/>
                <w:szCs w:val="20"/>
                <w:lang w:val="sl-SI"/>
              </w:rPr>
              <w:t xml:space="preserve"> </w:t>
            </w:r>
            <w:proofErr w:type="spellStart"/>
            <w:r w:rsidRPr="00BE7700">
              <w:rPr>
                <w:rFonts w:ascii="Arial" w:hAnsi="Arial" w:cs="Arial"/>
                <w:color w:val="000000"/>
                <w:szCs w:val="20"/>
                <w:lang w:val="sl-SI"/>
              </w:rPr>
              <w:t>motors</w:t>
            </w:r>
            <w:proofErr w:type="spellEnd"/>
            <w:r w:rsidRPr="00BE7700">
              <w:rPr>
                <w:rFonts w:ascii="Arial" w:hAnsi="Arial" w:cs="Arial"/>
                <w:color w:val="000000"/>
                <w:szCs w:val="20"/>
                <w:lang w:val="sl-SI"/>
              </w:rPr>
              <w:t xml:space="preserve"> Ljubljana</w:t>
            </w:r>
          </w:p>
          <w:p w14:paraId="662B3913" w14:textId="6C30315A" w:rsidR="00BE7700" w:rsidRPr="00BE7700" w:rsidRDefault="00BE7700" w:rsidP="00BE7700">
            <w:pPr>
              <w:autoSpaceDE w:val="0"/>
              <w:autoSpaceDN w:val="0"/>
              <w:adjustRightInd w:val="0"/>
              <w:rPr>
                <w:rFonts w:ascii="Arial" w:hAnsi="Arial" w:cs="Arial"/>
                <w:szCs w:val="20"/>
                <w:lang w:val="sl-SI"/>
              </w:rPr>
            </w:pPr>
            <w:r w:rsidRPr="00BE7700">
              <w:rPr>
                <w:rFonts w:ascii="Arial" w:hAnsi="Arial" w:cs="Arial"/>
                <w:color w:val="000000"/>
                <w:szCs w:val="20"/>
                <w:lang w:val="sl-SI"/>
              </w:rPr>
              <w:t>+3861 25 25 116</w:t>
            </w:r>
          </w:p>
        </w:tc>
      </w:tr>
      <w:tr w:rsidR="00BE7700" w:rsidRPr="00BE7700" w14:paraId="799FF4DA" w14:textId="77777777" w:rsidTr="00BE7700">
        <w:tc>
          <w:tcPr>
            <w:tcW w:w="1362" w:type="dxa"/>
            <w:shd w:val="clear" w:color="auto" w:fill="auto"/>
          </w:tcPr>
          <w:p w14:paraId="6E365FB5" w14:textId="77777777" w:rsidR="00BE7700" w:rsidRPr="00BE7700" w:rsidRDefault="00BE7700" w:rsidP="00BE7700">
            <w:pPr>
              <w:autoSpaceDE w:val="0"/>
              <w:autoSpaceDN w:val="0"/>
              <w:adjustRightInd w:val="0"/>
              <w:rPr>
                <w:rFonts w:ascii="Arial" w:hAnsi="Arial" w:cs="Arial"/>
                <w:szCs w:val="20"/>
                <w:lang w:val="sl-SI"/>
              </w:rPr>
            </w:pPr>
          </w:p>
        </w:tc>
        <w:tc>
          <w:tcPr>
            <w:tcW w:w="7998" w:type="dxa"/>
            <w:shd w:val="clear" w:color="auto" w:fill="auto"/>
          </w:tcPr>
          <w:p w14:paraId="37029878" w14:textId="751A86D1" w:rsidR="00BE7700" w:rsidRPr="00BE7700" w:rsidRDefault="0084567F" w:rsidP="00BE7700">
            <w:pPr>
              <w:autoSpaceDE w:val="0"/>
              <w:autoSpaceDN w:val="0"/>
              <w:adjustRightInd w:val="0"/>
              <w:rPr>
                <w:rFonts w:ascii="Arial" w:hAnsi="Arial" w:cs="Arial"/>
                <w:szCs w:val="20"/>
                <w:lang w:val="sl-SI"/>
              </w:rPr>
            </w:pPr>
            <w:hyperlink r:id="rId15" w:history="1">
              <w:r w:rsidR="00BE7700" w:rsidRPr="00BE7700">
                <w:rPr>
                  <w:rStyle w:val="Hiperpovezava"/>
                  <w:rFonts w:ascii="Arial" w:hAnsi="Arial" w:cs="Arial"/>
                  <w:szCs w:val="20"/>
                  <w:lang w:val="sl-SI"/>
                </w:rPr>
                <w:t>katja.hvala@summitmotors.si</w:t>
              </w:r>
            </w:hyperlink>
          </w:p>
        </w:tc>
      </w:tr>
      <w:tr w:rsidR="00BE7700" w:rsidRPr="00BE7700" w14:paraId="4D883400" w14:textId="77777777" w:rsidTr="00BE7700">
        <w:tc>
          <w:tcPr>
            <w:tcW w:w="1362" w:type="dxa"/>
            <w:shd w:val="clear" w:color="auto" w:fill="auto"/>
          </w:tcPr>
          <w:p w14:paraId="0881576B" w14:textId="77777777" w:rsidR="00BE7700" w:rsidRPr="00BE7700" w:rsidRDefault="00BE7700" w:rsidP="00BE7700">
            <w:pPr>
              <w:autoSpaceDE w:val="0"/>
              <w:autoSpaceDN w:val="0"/>
              <w:adjustRightInd w:val="0"/>
              <w:rPr>
                <w:rFonts w:ascii="Arial" w:hAnsi="Arial" w:cs="Arial"/>
                <w:szCs w:val="20"/>
                <w:lang w:val="sl-SI"/>
              </w:rPr>
            </w:pPr>
          </w:p>
        </w:tc>
        <w:tc>
          <w:tcPr>
            <w:tcW w:w="7998" w:type="dxa"/>
            <w:shd w:val="clear" w:color="auto" w:fill="auto"/>
          </w:tcPr>
          <w:p w14:paraId="65036009" w14:textId="0D1BFAB4" w:rsidR="00BE7700" w:rsidRPr="00BE7700" w:rsidRDefault="00BE7700" w:rsidP="00BE7700">
            <w:pPr>
              <w:autoSpaceDE w:val="0"/>
              <w:autoSpaceDN w:val="0"/>
              <w:adjustRightInd w:val="0"/>
              <w:rPr>
                <w:rFonts w:ascii="Arial" w:hAnsi="Arial" w:cs="Arial"/>
                <w:szCs w:val="20"/>
                <w:lang w:val="sl-SI"/>
              </w:rPr>
            </w:pPr>
            <w:r w:rsidRPr="00BE7700">
              <w:rPr>
                <w:rFonts w:ascii="Arial" w:hAnsi="Arial" w:cs="Arial"/>
                <w:szCs w:val="20"/>
                <w:lang w:val="sl-SI"/>
              </w:rPr>
              <w:t>Katja Hvala</w:t>
            </w:r>
          </w:p>
        </w:tc>
      </w:tr>
    </w:tbl>
    <w:p w14:paraId="7D3FD211" w14:textId="2D9CBA25" w:rsidR="000B69E9" w:rsidRPr="00BE7700" w:rsidRDefault="000B69E9" w:rsidP="00EE748D">
      <w:pPr>
        <w:tabs>
          <w:tab w:val="left" w:pos="6744"/>
        </w:tabs>
        <w:autoSpaceDE w:val="0"/>
        <w:autoSpaceDN w:val="0"/>
        <w:adjustRightInd w:val="0"/>
        <w:rPr>
          <w:rFonts w:ascii="Arial" w:hAnsi="Arial" w:cs="Arial"/>
          <w:i/>
          <w:sz w:val="22"/>
          <w:szCs w:val="22"/>
          <w:lang w:val="sl-SI"/>
        </w:rPr>
      </w:pPr>
    </w:p>
    <w:sectPr w:rsidR="000B69E9" w:rsidRPr="00BE7700" w:rsidSect="00A86BB6">
      <w:footerReference w:type="even" r:id="rId16"/>
      <w:footerReference w:type="default" r:id="rId17"/>
      <w:headerReference w:type="first" r:id="rId18"/>
      <w:footerReference w:type="first" r:id="rId19"/>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F2E3" w14:textId="77777777" w:rsidR="00F802FB" w:rsidRDefault="00F802FB">
      <w:r>
        <w:separator/>
      </w:r>
    </w:p>
  </w:endnote>
  <w:endnote w:type="continuationSeparator" w:id="0">
    <w:p w14:paraId="74912D2A" w14:textId="77777777" w:rsidR="00F802FB" w:rsidRDefault="00F8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D729BD" w14:paraId="0B45C137" w14:textId="77777777" w:rsidTr="000A1066">
      <w:tc>
        <w:tcPr>
          <w:tcW w:w="9468" w:type="dxa"/>
        </w:tcPr>
        <w:p w14:paraId="2414D4A0" w14:textId="77777777" w:rsidR="004D127F" w:rsidRPr="009F12AA" w:rsidRDefault="004D127F" w:rsidP="00A5620C">
          <w:pPr>
            <w:pStyle w:val="Noga"/>
            <w:rPr>
              <w:rFonts w:ascii="Arial" w:hAnsi="Arial" w:cs="Arial"/>
            </w:rPr>
          </w:pPr>
        </w:p>
        <w:p w14:paraId="7BFDB5E5" w14:textId="77777777" w:rsidR="00D729BD" w:rsidRPr="00F57117" w:rsidRDefault="00D729BD" w:rsidP="00D729BD">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4BA6DFBC" w14:textId="4F380AD3" w:rsidR="004217E8" w:rsidRPr="00D729BD" w:rsidRDefault="00D729BD" w:rsidP="00D729BD">
          <w:pPr>
            <w:pStyle w:val="Noga"/>
            <w:jc w:val="center"/>
            <w:rPr>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tc>
      <w:tc>
        <w:tcPr>
          <w:tcW w:w="1788" w:type="dxa"/>
        </w:tcPr>
        <w:p w14:paraId="5BE214D3" w14:textId="77777777" w:rsidR="004217E8" w:rsidRPr="00D729BD" w:rsidRDefault="004217E8">
          <w:pPr>
            <w:pStyle w:val="Noga"/>
            <w:rPr>
              <w:lang w:val="de-DE"/>
            </w:rPr>
          </w:pPr>
        </w:p>
      </w:tc>
    </w:tr>
  </w:tbl>
  <w:p w14:paraId="0E12174D" w14:textId="77777777" w:rsidR="004217E8" w:rsidRPr="00D729BD"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257C2D02" w14:textId="77777777" w:rsidR="00D729BD" w:rsidRPr="00F57117" w:rsidRDefault="00D729BD" w:rsidP="00D729BD">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249B2CEF" w14:textId="27D76F15" w:rsidR="008A1DF4" w:rsidRPr="00D729BD" w:rsidRDefault="00D729BD" w:rsidP="00D729BD">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r w:rsidR="00697034" w:rsidRPr="00D729BD">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625D" w14:textId="77777777" w:rsidR="00F802FB" w:rsidRDefault="00F802FB">
      <w:r>
        <w:separator/>
      </w:r>
    </w:p>
  </w:footnote>
  <w:footnote w:type="continuationSeparator" w:id="0">
    <w:p w14:paraId="12D8DC01" w14:textId="77777777" w:rsidR="00F802FB" w:rsidRDefault="00F8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4CEB3A4D" w:rsidR="005532D6" w:rsidRPr="00315ADB" w:rsidRDefault="007B6B6D"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84567F" w:rsidP="008C6D0D">
                          <w:pPr>
                            <w:rPr>
                              <w:rFonts w:ascii="Arial" w:hAnsi="Arial" w:cs="Arial"/>
                              <w:sz w:val="12"/>
                              <w:szCs w:val="12"/>
                            </w:rPr>
                          </w:pPr>
                          <w:hyperlink r:id="rId3" w:history="1">
                            <w:r w:rsidR="00D51963" w:rsidRPr="003C1D1D">
                              <w:rPr>
                                <w:rStyle w:val="Hiperpovezava"/>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84567F" w:rsidP="008C6D0D">
                    <w:pPr>
                      <w:rPr>
                        <w:rFonts w:ascii="Arial" w:hAnsi="Arial" w:cs="Arial"/>
                        <w:sz w:val="12"/>
                        <w:szCs w:val="12"/>
                      </w:rPr>
                    </w:pPr>
                    <w:hyperlink r:id="rId4" w:history="1">
                      <w:r w:rsidR="00D51963" w:rsidRPr="003C1D1D">
                        <w:rPr>
                          <w:rStyle w:val="Hiperpovezava"/>
                          <w:rFonts w:ascii="Arial" w:eastAsia="Calibri" w:hAnsi="Arial" w:cs="Arial"/>
                          <w:sz w:val="12"/>
                          <w:szCs w:val="12"/>
                          <w:lang w:eastAsia="en-GB"/>
                        </w:rPr>
                        <w:t>www.twitter.com/FordEu</w:t>
                      </w:r>
                    </w:hyperlink>
                  </w:p>
                </w:txbxContent>
              </v:textbox>
              <w10:wrap type="tight"/>
            </v:shape>
          </w:pict>
        </mc:Fallback>
      </mc:AlternateContent>
    </w:r>
    <w:r w:rsidR="00B01C91">
      <w:rPr>
        <w:noProof/>
        <w:lang w:val="de-DE" w:eastAsia="de-DE"/>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7" w:history="1">
                            <w:r w:rsidR="00FA2AED" w:rsidRPr="00802DD3">
                              <w:rPr>
                                <w:rStyle w:val="Hiperpovezava"/>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iperpovezava"/>
                          <w:rFonts w:ascii="Arial" w:hAnsi="Arial" w:cs="Arial"/>
                          <w:sz w:val="12"/>
                          <w:szCs w:val="12"/>
                        </w:rPr>
                        <w:t>www.youtube.com/fordofeurope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677550">
      <w:rPr>
        <w:rFonts w:ascii="Book Antiqua" w:hAnsi="Book Antiqua"/>
        <w:smallCaps/>
        <w:position w:val="132"/>
        <w:sz w:val="48"/>
        <w:szCs w:val="48"/>
      </w:rPr>
      <w:t>ovice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6223826"/>
    <w:multiLevelType w:val="hybridMultilevel"/>
    <w:tmpl w:val="5BD0C974"/>
    <w:lvl w:ilvl="0" w:tplc="FFE817F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A48FD"/>
    <w:multiLevelType w:val="hybridMultilevel"/>
    <w:tmpl w:val="3328E44C"/>
    <w:lvl w:ilvl="0" w:tplc="CCD480D6">
      <w:start w:val="3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10167"/>
    <w:multiLevelType w:val="hybridMultilevel"/>
    <w:tmpl w:val="E90A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97AAB"/>
    <w:multiLevelType w:val="hybridMultilevel"/>
    <w:tmpl w:val="CF86D386"/>
    <w:lvl w:ilvl="0" w:tplc="701699FC">
      <w:start w:val="3"/>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A325E45"/>
    <w:multiLevelType w:val="hybridMultilevel"/>
    <w:tmpl w:val="6CB62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F519CC"/>
    <w:multiLevelType w:val="hybridMultilevel"/>
    <w:tmpl w:val="A24CA5FC"/>
    <w:lvl w:ilvl="0" w:tplc="79C620F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37CD0"/>
    <w:multiLevelType w:val="hybridMultilevel"/>
    <w:tmpl w:val="170C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F20B18"/>
    <w:multiLevelType w:val="hybridMultilevel"/>
    <w:tmpl w:val="AC945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A70A23"/>
    <w:multiLevelType w:val="hybridMultilevel"/>
    <w:tmpl w:val="0C7C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26361E"/>
    <w:multiLevelType w:val="hybridMultilevel"/>
    <w:tmpl w:val="5F68ACA6"/>
    <w:lvl w:ilvl="0" w:tplc="D29666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6"/>
  </w:num>
  <w:num w:numId="3">
    <w:abstractNumId w:val="4"/>
  </w:num>
  <w:num w:numId="4">
    <w:abstractNumId w:val="3"/>
  </w:num>
  <w:num w:numId="5">
    <w:abstractNumId w:val="11"/>
  </w:num>
  <w:num w:numId="6">
    <w:abstractNumId w:val="7"/>
  </w:num>
  <w:num w:numId="7">
    <w:abstractNumId w:val="8"/>
  </w:num>
  <w:num w:numId="8">
    <w:abstractNumId w:val="8"/>
  </w:num>
  <w:num w:numId="9">
    <w:abstractNumId w:val="0"/>
  </w:num>
  <w:num w:numId="10">
    <w:abstractNumId w:val="15"/>
  </w:num>
  <w:num w:numId="11">
    <w:abstractNumId w:val="6"/>
  </w:num>
  <w:num w:numId="12">
    <w:abstractNumId w:val="1"/>
  </w:num>
  <w:num w:numId="13">
    <w:abstractNumId w:val="9"/>
  </w:num>
  <w:num w:numId="14">
    <w:abstractNumId w:val="2"/>
  </w:num>
  <w:num w:numId="15">
    <w:abstractNumId w:val="13"/>
  </w:num>
  <w:num w:numId="16">
    <w:abstractNumId w:val="1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2712"/>
    <w:rsid w:val="000051E9"/>
    <w:rsid w:val="00005B4D"/>
    <w:rsid w:val="00006A04"/>
    <w:rsid w:val="000101F4"/>
    <w:rsid w:val="00010227"/>
    <w:rsid w:val="00010F60"/>
    <w:rsid w:val="000241ED"/>
    <w:rsid w:val="0002530B"/>
    <w:rsid w:val="00026494"/>
    <w:rsid w:val="00026CAC"/>
    <w:rsid w:val="0003033A"/>
    <w:rsid w:val="00031575"/>
    <w:rsid w:val="0003330F"/>
    <w:rsid w:val="0003526C"/>
    <w:rsid w:val="000354BC"/>
    <w:rsid w:val="00036696"/>
    <w:rsid w:val="0004350F"/>
    <w:rsid w:val="00047F1C"/>
    <w:rsid w:val="00050987"/>
    <w:rsid w:val="00050ABA"/>
    <w:rsid w:val="00050DC2"/>
    <w:rsid w:val="00051E29"/>
    <w:rsid w:val="00052B3E"/>
    <w:rsid w:val="00054C2D"/>
    <w:rsid w:val="000550A2"/>
    <w:rsid w:val="00057622"/>
    <w:rsid w:val="0006148A"/>
    <w:rsid w:val="00062C82"/>
    <w:rsid w:val="000645BD"/>
    <w:rsid w:val="00064EF2"/>
    <w:rsid w:val="000660FE"/>
    <w:rsid w:val="000701D8"/>
    <w:rsid w:val="00070BBC"/>
    <w:rsid w:val="00073627"/>
    <w:rsid w:val="00073D14"/>
    <w:rsid w:val="00074D61"/>
    <w:rsid w:val="00076407"/>
    <w:rsid w:val="0008235A"/>
    <w:rsid w:val="00082AED"/>
    <w:rsid w:val="00084F44"/>
    <w:rsid w:val="0008510A"/>
    <w:rsid w:val="00085DAB"/>
    <w:rsid w:val="00085FD8"/>
    <w:rsid w:val="00092664"/>
    <w:rsid w:val="00097C38"/>
    <w:rsid w:val="000A0072"/>
    <w:rsid w:val="000A04CE"/>
    <w:rsid w:val="000A1066"/>
    <w:rsid w:val="000A12EF"/>
    <w:rsid w:val="000A2E0D"/>
    <w:rsid w:val="000A4007"/>
    <w:rsid w:val="000A4E61"/>
    <w:rsid w:val="000A63E7"/>
    <w:rsid w:val="000B0B23"/>
    <w:rsid w:val="000B20AF"/>
    <w:rsid w:val="000B4E95"/>
    <w:rsid w:val="000B68CF"/>
    <w:rsid w:val="000B69E9"/>
    <w:rsid w:val="000C0AC9"/>
    <w:rsid w:val="000C19D5"/>
    <w:rsid w:val="000C239A"/>
    <w:rsid w:val="000C2461"/>
    <w:rsid w:val="000C42E8"/>
    <w:rsid w:val="000C6AB0"/>
    <w:rsid w:val="000C73DA"/>
    <w:rsid w:val="000D5A1B"/>
    <w:rsid w:val="000D5F17"/>
    <w:rsid w:val="000E2171"/>
    <w:rsid w:val="000E2487"/>
    <w:rsid w:val="000E4C71"/>
    <w:rsid w:val="000E74C6"/>
    <w:rsid w:val="000F234E"/>
    <w:rsid w:val="000F3CBF"/>
    <w:rsid w:val="00100FD8"/>
    <w:rsid w:val="00101713"/>
    <w:rsid w:val="00101ADF"/>
    <w:rsid w:val="00101D69"/>
    <w:rsid w:val="0010321B"/>
    <w:rsid w:val="001033CB"/>
    <w:rsid w:val="00103949"/>
    <w:rsid w:val="001043E5"/>
    <w:rsid w:val="0011240E"/>
    <w:rsid w:val="00112991"/>
    <w:rsid w:val="00114532"/>
    <w:rsid w:val="001161C2"/>
    <w:rsid w:val="001206D8"/>
    <w:rsid w:val="00121507"/>
    <w:rsid w:val="001231D9"/>
    <w:rsid w:val="00123596"/>
    <w:rsid w:val="00123CE0"/>
    <w:rsid w:val="001242F5"/>
    <w:rsid w:val="001257CC"/>
    <w:rsid w:val="0013102B"/>
    <w:rsid w:val="00131DAD"/>
    <w:rsid w:val="00134150"/>
    <w:rsid w:val="001351FE"/>
    <w:rsid w:val="001366DC"/>
    <w:rsid w:val="00136DEA"/>
    <w:rsid w:val="00140056"/>
    <w:rsid w:val="00141293"/>
    <w:rsid w:val="001413CE"/>
    <w:rsid w:val="00147882"/>
    <w:rsid w:val="00153C0A"/>
    <w:rsid w:val="00155444"/>
    <w:rsid w:val="00156924"/>
    <w:rsid w:val="00160E88"/>
    <w:rsid w:val="0016190C"/>
    <w:rsid w:val="00162322"/>
    <w:rsid w:val="0016500D"/>
    <w:rsid w:val="00165096"/>
    <w:rsid w:val="00165775"/>
    <w:rsid w:val="001866D2"/>
    <w:rsid w:val="00191E20"/>
    <w:rsid w:val="00192377"/>
    <w:rsid w:val="00193ABF"/>
    <w:rsid w:val="001A0E87"/>
    <w:rsid w:val="001A2415"/>
    <w:rsid w:val="001A340C"/>
    <w:rsid w:val="001A57DB"/>
    <w:rsid w:val="001A5B98"/>
    <w:rsid w:val="001A5C5E"/>
    <w:rsid w:val="001B01B7"/>
    <w:rsid w:val="001B0A2C"/>
    <w:rsid w:val="001B206F"/>
    <w:rsid w:val="001B32A4"/>
    <w:rsid w:val="001B4912"/>
    <w:rsid w:val="001B5711"/>
    <w:rsid w:val="001B6874"/>
    <w:rsid w:val="001C048C"/>
    <w:rsid w:val="001C07CC"/>
    <w:rsid w:val="001C16AB"/>
    <w:rsid w:val="001C20BD"/>
    <w:rsid w:val="001C4203"/>
    <w:rsid w:val="001D2E3D"/>
    <w:rsid w:val="001D35DE"/>
    <w:rsid w:val="001D3D3D"/>
    <w:rsid w:val="001D5206"/>
    <w:rsid w:val="001D528F"/>
    <w:rsid w:val="001D5D54"/>
    <w:rsid w:val="001E2626"/>
    <w:rsid w:val="001E372E"/>
    <w:rsid w:val="001E44E1"/>
    <w:rsid w:val="001E4705"/>
    <w:rsid w:val="001E4CBC"/>
    <w:rsid w:val="001E6488"/>
    <w:rsid w:val="001E6922"/>
    <w:rsid w:val="001E6C4E"/>
    <w:rsid w:val="001E72EC"/>
    <w:rsid w:val="001F1FBC"/>
    <w:rsid w:val="001F31C6"/>
    <w:rsid w:val="001F3F33"/>
    <w:rsid w:val="001F7D10"/>
    <w:rsid w:val="001F7EA9"/>
    <w:rsid w:val="002006A6"/>
    <w:rsid w:val="00210B8C"/>
    <w:rsid w:val="00211E90"/>
    <w:rsid w:val="00213DD2"/>
    <w:rsid w:val="00215362"/>
    <w:rsid w:val="00215FA3"/>
    <w:rsid w:val="00220C71"/>
    <w:rsid w:val="0022223F"/>
    <w:rsid w:val="00223283"/>
    <w:rsid w:val="00223525"/>
    <w:rsid w:val="00226EC1"/>
    <w:rsid w:val="002300A5"/>
    <w:rsid w:val="002307BD"/>
    <w:rsid w:val="00232317"/>
    <w:rsid w:val="002325F3"/>
    <w:rsid w:val="0023359B"/>
    <w:rsid w:val="002345C4"/>
    <w:rsid w:val="00234D2F"/>
    <w:rsid w:val="00237246"/>
    <w:rsid w:val="002372F5"/>
    <w:rsid w:val="002377DA"/>
    <w:rsid w:val="00242727"/>
    <w:rsid w:val="00244792"/>
    <w:rsid w:val="00251640"/>
    <w:rsid w:val="00252CDC"/>
    <w:rsid w:val="002545BB"/>
    <w:rsid w:val="00255E7C"/>
    <w:rsid w:val="00261C9B"/>
    <w:rsid w:val="00273981"/>
    <w:rsid w:val="0027675A"/>
    <w:rsid w:val="00276987"/>
    <w:rsid w:val="00277073"/>
    <w:rsid w:val="0028380D"/>
    <w:rsid w:val="0028435B"/>
    <w:rsid w:val="00285D93"/>
    <w:rsid w:val="00286103"/>
    <w:rsid w:val="002877C5"/>
    <w:rsid w:val="002903EB"/>
    <w:rsid w:val="00291B81"/>
    <w:rsid w:val="002927FF"/>
    <w:rsid w:val="002A0631"/>
    <w:rsid w:val="002A0ACB"/>
    <w:rsid w:val="002A0F21"/>
    <w:rsid w:val="002A5218"/>
    <w:rsid w:val="002B2048"/>
    <w:rsid w:val="002B372A"/>
    <w:rsid w:val="002B4BA6"/>
    <w:rsid w:val="002B64A7"/>
    <w:rsid w:val="002C0215"/>
    <w:rsid w:val="002C1691"/>
    <w:rsid w:val="002C1C01"/>
    <w:rsid w:val="002C3DA7"/>
    <w:rsid w:val="002C70F2"/>
    <w:rsid w:val="002D07A1"/>
    <w:rsid w:val="002D30F8"/>
    <w:rsid w:val="002D440D"/>
    <w:rsid w:val="002D7077"/>
    <w:rsid w:val="002D74A8"/>
    <w:rsid w:val="002E06E6"/>
    <w:rsid w:val="002E0D5F"/>
    <w:rsid w:val="002E2BA7"/>
    <w:rsid w:val="002E5840"/>
    <w:rsid w:val="002E59B9"/>
    <w:rsid w:val="002E7D6A"/>
    <w:rsid w:val="00300EF9"/>
    <w:rsid w:val="003014F5"/>
    <w:rsid w:val="003018D6"/>
    <w:rsid w:val="00311374"/>
    <w:rsid w:val="003143EB"/>
    <w:rsid w:val="003149AE"/>
    <w:rsid w:val="00315ADB"/>
    <w:rsid w:val="00316475"/>
    <w:rsid w:val="00317F04"/>
    <w:rsid w:val="00322887"/>
    <w:rsid w:val="003305E8"/>
    <w:rsid w:val="00332D0E"/>
    <w:rsid w:val="00337B86"/>
    <w:rsid w:val="00340904"/>
    <w:rsid w:val="0034157D"/>
    <w:rsid w:val="00342744"/>
    <w:rsid w:val="00343269"/>
    <w:rsid w:val="00344529"/>
    <w:rsid w:val="00344862"/>
    <w:rsid w:val="003471CD"/>
    <w:rsid w:val="003478E8"/>
    <w:rsid w:val="00353395"/>
    <w:rsid w:val="003541DD"/>
    <w:rsid w:val="00356052"/>
    <w:rsid w:val="0035776F"/>
    <w:rsid w:val="003620F8"/>
    <w:rsid w:val="00366141"/>
    <w:rsid w:val="003664C2"/>
    <w:rsid w:val="00366687"/>
    <w:rsid w:val="00370F0D"/>
    <w:rsid w:val="00374CA9"/>
    <w:rsid w:val="003771C5"/>
    <w:rsid w:val="00377406"/>
    <w:rsid w:val="00377B66"/>
    <w:rsid w:val="003814A4"/>
    <w:rsid w:val="003818BA"/>
    <w:rsid w:val="00381EF2"/>
    <w:rsid w:val="00382D4D"/>
    <w:rsid w:val="00384B13"/>
    <w:rsid w:val="0038650F"/>
    <w:rsid w:val="003870DD"/>
    <w:rsid w:val="0039080B"/>
    <w:rsid w:val="00390825"/>
    <w:rsid w:val="00394072"/>
    <w:rsid w:val="00394BFB"/>
    <w:rsid w:val="00395200"/>
    <w:rsid w:val="0039662F"/>
    <w:rsid w:val="003A367C"/>
    <w:rsid w:val="003A3733"/>
    <w:rsid w:val="003A4888"/>
    <w:rsid w:val="003A50EF"/>
    <w:rsid w:val="003A57E9"/>
    <w:rsid w:val="003B2098"/>
    <w:rsid w:val="003B483C"/>
    <w:rsid w:val="003B5885"/>
    <w:rsid w:val="003B66E5"/>
    <w:rsid w:val="003C09B6"/>
    <w:rsid w:val="003C0F90"/>
    <w:rsid w:val="003C71B8"/>
    <w:rsid w:val="003C7F26"/>
    <w:rsid w:val="003D1BC9"/>
    <w:rsid w:val="003D427C"/>
    <w:rsid w:val="003D75CE"/>
    <w:rsid w:val="003E397B"/>
    <w:rsid w:val="003E5452"/>
    <w:rsid w:val="003E745A"/>
    <w:rsid w:val="003F4FED"/>
    <w:rsid w:val="003F7CBC"/>
    <w:rsid w:val="00401A9C"/>
    <w:rsid w:val="0040477F"/>
    <w:rsid w:val="0040759F"/>
    <w:rsid w:val="00412D3F"/>
    <w:rsid w:val="004133C6"/>
    <w:rsid w:val="00413F8E"/>
    <w:rsid w:val="00414710"/>
    <w:rsid w:val="004151E2"/>
    <w:rsid w:val="00415545"/>
    <w:rsid w:val="00416DB9"/>
    <w:rsid w:val="00416EBB"/>
    <w:rsid w:val="0042177A"/>
    <w:rsid w:val="004217E8"/>
    <w:rsid w:val="00421B0E"/>
    <w:rsid w:val="00424F01"/>
    <w:rsid w:val="00424FD5"/>
    <w:rsid w:val="00430428"/>
    <w:rsid w:val="004304C4"/>
    <w:rsid w:val="00430ADC"/>
    <w:rsid w:val="00430C1F"/>
    <w:rsid w:val="00432AA3"/>
    <w:rsid w:val="00433C74"/>
    <w:rsid w:val="0043458C"/>
    <w:rsid w:val="00435981"/>
    <w:rsid w:val="00435D77"/>
    <w:rsid w:val="00440CA9"/>
    <w:rsid w:val="00441411"/>
    <w:rsid w:val="00442384"/>
    <w:rsid w:val="0044272A"/>
    <w:rsid w:val="0044743D"/>
    <w:rsid w:val="00447A93"/>
    <w:rsid w:val="00451B3C"/>
    <w:rsid w:val="00455AA5"/>
    <w:rsid w:val="00455BD3"/>
    <w:rsid w:val="00455C89"/>
    <w:rsid w:val="00460E34"/>
    <w:rsid w:val="00460FC5"/>
    <w:rsid w:val="00461E43"/>
    <w:rsid w:val="0046789C"/>
    <w:rsid w:val="004703B4"/>
    <w:rsid w:val="004712D5"/>
    <w:rsid w:val="00471810"/>
    <w:rsid w:val="00472DD4"/>
    <w:rsid w:val="00474D12"/>
    <w:rsid w:val="004751A1"/>
    <w:rsid w:val="004752EA"/>
    <w:rsid w:val="0048215F"/>
    <w:rsid w:val="00482F56"/>
    <w:rsid w:val="00483258"/>
    <w:rsid w:val="004914E1"/>
    <w:rsid w:val="0049188E"/>
    <w:rsid w:val="00494845"/>
    <w:rsid w:val="00494B11"/>
    <w:rsid w:val="004A1831"/>
    <w:rsid w:val="004A1AE1"/>
    <w:rsid w:val="004A5252"/>
    <w:rsid w:val="004A5282"/>
    <w:rsid w:val="004A7953"/>
    <w:rsid w:val="004A7AFA"/>
    <w:rsid w:val="004A7B35"/>
    <w:rsid w:val="004B2FA5"/>
    <w:rsid w:val="004B47F8"/>
    <w:rsid w:val="004B7656"/>
    <w:rsid w:val="004C13B7"/>
    <w:rsid w:val="004C17BA"/>
    <w:rsid w:val="004C276F"/>
    <w:rsid w:val="004C417D"/>
    <w:rsid w:val="004C4A2C"/>
    <w:rsid w:val="004D04A4"/>
    <w:rsid w:val="004D0F99"/>
    <w:rsid w:val="004D127F"/>
    <w:rsid w:val="004D4008"/>
    <w:rsid w:val="004E0F42"/>
    <w:rsid w:val="004E21AA"/>
    <w:rsid w:val="004E242D"/>
    <w:rsid w:val="004E33DD"/>
    <w:rsid w:val="004E3D3C"/>
    <w:rsid w:val="004E6187"/>
    <w:rsid w:val="004E6A44"/>
    <w:rsid w:val="004F15EE"/>
    <w:rsid w:val="004F1A2D"/>
    <w:rsid w:val="004F1B81"/>
    <w:rsid w:val="004F2398"/>
    <w:rsid w:val="004F24F4"/>
    <w:rsid w:val="004F2EF8"/>
    <w:rsid w:val="004F5E8D"/>
    <w:rsid w:val="004F61C0"/>
    <w:rsid w:val="005003CB"/>
    <w:rsid w:val="00502B4A"/>
    <w:rsid w:val="0050430A"/>
    <w:rsid w:val="00504B86"/>
    <w:rsid w:val="005062CA"/>
    <w:rsid w:val="0051693F"/>
    <w:rsid w:val="00517C49"/>
    <w:rsid w:val="005214A1"/>
    <w:rsid w:val="005268F9"/>
    <w:rsid w:val="0052759B"/>
    <w:rsid w:val="0053055B"/>
    <w:rsid w:val="0053265B"/>
    <w:rsid w:val="00534789"/>
    <w:rsid w:val="00535984"/>
    <w:rsid w:val="00537F60"/>
    <w:rsid w:val="00543949"/>
    <w:rsid w:val="00544636"/>
    <w:rsid w:val="0054622C"/>
    <w:rsid w:val="00546339"/>
    <w:rsid w:val="00546FF2"/>
    <w:rsid w:val="005532D6"/>
    <w:rsid w:val="0055465D"/>
    <w:rsid w:val="00562BE2"/>
    <w:rsid w:val="00562D1C"/>
    <w:rsid w:val="005641FE"/>
    <w:rsid w:val="00564B7F"/>
    <w:rsid w:val="005654AD"/>
    <w:rsid w:val="00566B3E"/>
    <w:rsid w:val="00574870"/>
    <w:rsid w:val="00575317"/>
    <w:rsid w:val="0057574A"/>
    <w:rsid w:val="00575875"/>
    <w:rsid w:val="005774B9"/>
    <w:rsid w:val="00580FC1"/>
    <w:rsid w:val="0058358B"/>
    <w:rsid w:val="00584FAA"/>
    <w:rsid w:val="00585DC3"/>
    <w:rsid w:val="0059156F"/>
    <w:rsid w:val="00591656"/>
    <w:rsid w:val="00592286"/>
    <w:rsid w:val="00592E92"/>
    <w:rsid w:val="0059689C"/>
    <w:rsid w:val="0059696F"/>
    <w:rsid w:val="00597098"/>
    <w:rsid w:val="005975C8"/>
    <w:rsid w:val="005A0324"/>
    <w:rsid w:val="005A2000"/>
    <w:rsid w:val="005A357F"/>
    <w:rsid w:val="005A373D"/>
    <w:rsid w:val="005A3E17"/>
    <w:rsid w:val="005B01BA"/>
    <w:rsid w:val="005B06EB"/>
    <w:rsid w:val="005B0C42"/>
    <w:rsid w:val="005B2CBB"/>
    <w:rsid w:val="005B61E6"/>
    <w:rsid w:val="005C309E"/>
    <w:rsid w:val="005C4AF4"/>
    <w:rsid w:val="005C5C42"/>
    <w:rsid w:val="005D2156"/>
    <w:rsid w:val="005D2427"/>
    <w:rsid w:val="005D25C8"/>
    <w:rsid w:val="005D4658"/>
    <w:rsid w:val="005D5DC7"/>
    <w:rsid w:val="005D6699"/>
    <w:rsid w:val="005E00E0"/>
    <w:rsid w:val="005E7C82"/>
    <w:rsid w:val="005F1F3D"/>
    <w:rsid w:val="005F2429"/>
    <w:rsid w:val="005F2DE1"/>
    <w:rsid w:val="005F7816"/>
    <w:rsid w:val="00603F42"/>
    <w:rsid w:val="00612B20"/>
    <w:rsid w:val="006144F6"/>
    <w:rsid w:val="006163F0"/>
    <w:rsid w:val="00616A1B"/>
    <w:rsid w:val="00621787"/>
    <w:rsid w:val="006233B7"/>
    <w:rsid w:val="00625B2A"/>
    <w:rsid w:val="00625D68"/>
    <w:rsid w:val="006311C7"/>
    <w:rsid w:val="0063187B"/>
    <w:rsid w:val="00631A15"/>
    <w:rsid w:val="0063295E"/>
    <w:rsid w:val="00633D51"/>
    <w:rsid w:val="006342CA"/>
    <w:rsid w:val="00635B1D"/>
    <w:rsid w:val="00635F3C"/>
    <w:rsid w:val="00637B68"/>
    <w:rsid w:val="006409F5"/>
    <w:rsid w:val="006435EC"/>
    <w:rsid w:val="006438BA"/>
    <w:rsid w:val="0064408E"/>
    <w:rsid w:val="006440B7"/>
    <w:rsid w:val="00646AD4"/>
    <w:rsid w:val="00654F6F"/>
    <w:rsid w:val="0066189D"/>
    <w:rsid w:val="00661A4F"/>
    <w:rsid w:val="00661BA7"/>
    <w:rsid w:val="006648F3"/>
    <w:rsid w:val="006712C3"/>
    <w:rsid w:val="006718FD"/>
    <w:rsid w:val="00674623"/>
    <w:rsid w:val="00674733"/>
    <w:rsid w:val="00674D79"/>
    <w:rsid w:val="00677470"/>
    <w:rsid w:val="00677550"/>
    <w:rsid w:val="006806D8"/>
    <w:rsid w:val="00684AF8"/>
    <w:rsid w:val="00684DED"/>
    <w:rsid w:val="00693DFD"/>
    <w:rsid w:val="006952C6"/>
    <w:rsid w:val="0069687B"/>
    <w:rsid w:val="00697034"/>
    <w:rsid w:val="006C1D7D"/>
    <w:rsid w:val="006C7160"/>
    <w:rsid w:val="006D0A38"/>
    <w:rsid w:val="006D14E3"/>
    <w:rsid w:val="006D35EB"/>
    <w:rsid w:val="006D3AC0"/>
    <w:rsid w:val="006D5F7A"/>
    <w:rsid w:val="006E0349"/>
    <w:rsid w:val="006E53A9"/>
    <w:rsid w:val="006E7BCE"/>
    <w:rsid w:val="006F19AA"/>
    <w:rsid w:val="006F6225"/>
    <w:rsid w:val="006F6F62"/>
    <w:rsid w:val="007051DA"/>
    <w:rsid w:val="00716153"/>
    <w:rsid w:val="007169BB"/>
    <w:rsid w:val="00717E50"/>
    <w:rsid w:val="00722AEF"/>
    <w:rsid w:val="007232AE"/>
    <w:rsid w:val="00724F9B"/>
    <w:rsid w:val="007273C6"/>
    <w:rsid w:val="00727DFD"/>
    <w:rsid w:val="00730910"/>
    <w:rsid w:val="00732759"/>
    <w:rsid w:val="00732A67"/>
    <w:rsid w:val="00732AE5"/>
    <w:rsid w:val="0073490F"/>
    <w:rsid w:val="00734F07"/>
    <w:rsid w:val="00735BD5"/>
    <w:rsid w:val="0074021A"/>
    <w:rsid w:val="00741887"/>
    <w:rsid w:val="007425A2"/>
    <w:rsid w:val="00746330"/>
    <w:rsid w:val="007533BD"/>
    <w:rsid w:val="00753E47"/>
    <w:rsid w:val="0075468D"/>
    <w:rsid w:val="00755551"/>
    <w:rsid w:val="0075653C"/>
    <w:rsid w:val="007576FC"/>
    <w:rsid w:val="00761B9D"/>
    <w:rsid w:val="007623DA"/>
    <w:rsid w:val="0076400B"/>
    <w:rsid w:val="00765B79"/>
    <w:rsid w:val="00765F06"/>
    <w:rsid w:val="00781972"/>
    <w:rsid w:val="00783BC2"/>
    <w:rsid w:val="0078420B"/>
    <w:rsid w:val="00785A39"/>
    <w:rsid w:val="007878D4"/>
    <w:rsid w:val="00796EC5"/>
    <w:rsid w:val="007A02D2"/>
    <w:rsid w:val="007A30F0"/>
    <w:rsid w:val="007A32ED"/>
    <w:rsid w:val="007A3DA4"/>
    <w:rsid w:val="007A5618"/>
    <w:rsid w:val="007A57A1"/>
    <w:rsid w:val="007A6DDD"/>
    <w:rsid w:val="007A7984"/>
    <w:rsid w:val="007B09FF"/>
    <w:rsid w:val="007B2BF1"/>
    <w:rsid w:val="007B35C2"/>
    <w:rsid w:val="007B40FA"/>
    <w:rsid w:val="007B4C76"/>
    <w:rsid w:val="007B6B6D"/>
    <w:rsid w:val="007C16F0"/>
    <w:rsid w:val="007C2157"/>
    <w:rsid w:val="007C2FBE"/>
    <w:rsid w:val="007C3993"/>
    <w:rsid w:val="007C4F12"/>
    <w:rsid w:val="007C51A6"/>
    <w:rsid w:val="007D1DD4"/>
    <w:rsid w:val="007D5CDD"/>
    <w:rsid w:val="007D5CE2"/>
    <w:rsid w:val="007D702C"/>
    <w:rsid w:val="007E0037"/>
    <w:rsid w:val="007E0EDC"/>
    <w:rsid w:val="007E1E94"/>
    <w:rsid w:val="007E67C6"/>
    <w:rsid w:val="007F4607"/>
    <w:rsid w:val="007F69A1"/>
    <w:rsid w:val="0080374A"/>
    <w:rsid w:val="0080464B"/>
    <w:rsid w:val="00806704"/>
    <w:rsid w:val="00806AB3"/>
    <w:rsid w:val="00807972"/>
    <w:rsid w:val="0080798C"/>
    <w:rsid w:val="00811539"/>
    <w:rsid w:val="008115D4"/>
    <w:rsid w:val="0081179E"/>
    <w:rsid w:val="00813DEF"/>
    <w:rsid w:val="00814862"/>
    <w:rsid w:val="00820FE3"/>
    <w:rsid w:val="008226AA"/>
    <w:rsid w:val="00825C5D"/>
    <w:rsid w:val="00827677"/>
    <w:rsid w:val="00827D76"/>
    <w:rsid w:val="008301BA"/>
    <w:rsid w:val="00831308"/>
    <w:rsid w:val="0083181A"/>
    <w:rsid w:val="00831B36"/>
    <w:rsid w:val="00836E46"/>
    <w:rsid w:val="00837386"/>
    <w:rsid w:val="00837730"/>
    <w:rsid w:val="00837C55"/>
    <w:rsid w:val="00840773"/>
    <w:rsid w:val="00842273"/>
    <w:rsid w:val="008436F3"/>
    <w:rsid w:val="0084443F"/>
    <w:rsid w:val="0084567F"/>
    <w:rsid w:val="0084758B"/>
    <w:rsid w:val="00852335"/>
    <w:rsid w:val="00852488"/>
    <w:rsid w:val="00857EAF"/>
    <w:rsid w:val="00861419"/>
    <w:rsid w:val="00862093"/>
    <w:rsid w:val="00863938"/>
    <w:rsid w:val="008654D3"/>
    <w:rsid w:val="00866532"/>
    <w:rsid w:val="00867EAA"/>
    <w:rsid w:val="0087438E"/>
    <w:rsid w:val="0088023E"/>
    <w:rsid w:val="00880C6D"/>
    <w:rsid w:val="00881064"/>
    <w:rsid w:val="0088140B"/>
    <w:rsid w:val="008849E9"/>
    <w:rsid w:val="00885861"/>
    <w:rsid w:val="008921F1"/>
    <w:rsid w:val="008938F6"/>
    <w:rsid w:val="008949BC"/>
    <w:rsid w:val="00895573"/>
    <w:rsid w:val="0089763E"/>
    <w:rsid w:val="008A1DF4"/>
    <w:rsid w:val="008A2226"/>
    <w:rsid w:val="008B1B78"/>
    <w:rsid w:val="008B3670"/>
    <w:rsid w:val="008B612A"/>
    <w:rsid w:val="008C205E"/>
    <w:rsid w:val="008C6D0D"/>
    <w:rsid w:val="008C7531"/>
    <w:rsid w:val="008D0922"/>
    <w:rsid w:val="008D21A3"/>
    <w:rsid w:val="008D26E8"/>
    <w:rsid w:val="008E1016"/>
    <w:rsid w:val="008E1819"/>
    <w:rsid w:val="008E2E30"/>
    <w:rsid w:val="008E311C"/>
    <w:rsid w:val="008E712B"/>
    <w:rsid w:val="008F0965"/>
    <w:rsid w:val="008F2255"/>
    <w:rsid w:val="008F359C"/>
    <w:rsid w:val="008F506C"/>
    <w:rsid w:val="008F5B28"/>
    <w:rsid w:val="009007C7"/>
    <w:rsid w:val="009011D3"/>
    <w:rsid w:val="00902FC7"/>
    <w:rsid w:val="0090404C"/>
    <w:rsid w:val="00906348"/>
    <w:rsid w:val="00907256"/>
    <w:rsid w:val="0090762E"/>
    <w:rsid w:val="00907CC4"/>
    <w:rsid w:val="00911414"/>
    <w:rsid w:val="00912F95"/>
    <w:rsid w:val="00912FB7"/>
    <w:rsid w:val="00914DBA"/>
    <w:rsid w:val="009169CA"/>
    <w:rsid w:val="00917B18"/>
    <w:rsid w:val="0092086A"/>
    <w:rsid w:val="00920984"/>
    <w:rsid w:val="00921AB9"/>
    <w:rsid w:val="0092399C"/>
    <w:rsid w:val="0092659B"/>
    <w:rsid w:val="00926D90"/>
    <w:rsid w:val="00927B1A"/>
    <w:rsid w:val="00931765"/>
    <w:rsid w:val="00933118"/>
    <w:rsid w:val="00933664"/>
    <w:rsid w:val="00934A9C"/>
    <w:rsid w:val="0093536F"/>
    <w:rsid w:val="00944F4C"/>
    <w:rsid w:val="00945B13"/>
    <w:rsid w:val="00950887"/>
    <w:rsid w:val="00952192"/>
    <w:rsid w:val="0095508A"/>
    <w:rsid w:val="00955F32"/>
    <w:rsid w:val="00957549"/>
    <w:rsid w:val="00961B0A"/>
    <w:rsid w:val="0096288E"/>
    <w:rsid w:val="009629D7"/>
    <w:rsid w:val="00965477"/>
    <w:rsid w:val="00966938"/>
    <w:rsid w:val="00966A5F"/>
    <w:rsid w:val="0097079E"/>
    <w:rsid w:val="00971321"/>
    <w:rsid w:val="0098246E"/>
    <w:rsid w:val="00983315"/>
    <w:rsid w:val="0098470B"/>
    <w:rsid w:val="0098548C"/>
    <w:rsid w:val="00985CFF"/>
    <w:rsid w:val="00987F34"/>
    <w:rsid w:val="00992DBE"/>
    <w:rsid w:val="009939AD"/>
    <w:rsid w:val="00993CB2"/>
    <w:rsid w:val="00994D9D"/>
    <w:rsid w:val="00994E07"/>
    <w:rsid w:val="00996E75"/>
    <w:rsid w:val="009970C4"/>
    <w:rsid w:val="009A19D3"/>
    <w:rsid w:val="009A6BCB"/>
    <w:rsid w:val="009A77A8"/>
    <w:rsid w:val="009A7C0D"/>
    <w:rsid w:val="009B211B"/>
    <w:rsid w:val="009B3AF9"/>
    <w:rsid w:val="009B3DCF"/>
    <w:rsid w:val="009B4C50"/>
    <w:rsid w:val="009B5451"/>
    <w:rsid w:val="009C1BFC"/>
    <w:rsid w:val="009C2954"/>
    <w:rsid w:val="009C2A64"/>
    <w:rsid w:val="009C2C29"/>
    <w:rsid w:val="009C4863"/>
    <w:rsid w:val="009C4FA1"/>
    <w:rsid w:val="009C560D"/>
    <w:rsid w:val="009C73CC"/>
    <w:rsid w:val="009C7C62"/>
    <w:rsid w:val="009D065E"/>
    <w:rsid w:val="009D0C95"/>
    <w:rsid w:val="009D10A8"/>
    <w:rsid w:val="009D4466"/>
    <w:rsid w:val="009D493E"/>
    <w:rsid w:val="009D5C17"/>
    <w:rsid w:val="009D637D"/>
    <w:rsid w:val="009E08C2"/>
    <w:rsid w:val="009E13D7"/>
    <w:rsid w:val="009E1DAB"/>
    <w:rsid w:val="009E2411"/>
    <w:rsid w:val="009E356D"/>
    <w:rsid w:val="009E378A"/>
    <w:rsid w:val="009F12AA"/>
    <w:rsid w:val="009F156F"/>
    <w:rsid w:val="009F58BE"/>
    <w:rsid w:val="00A036C5"/>
    <w:rsid w:val="00A04E99"/>
    <w:rsid w:val="00A05CA0"/>
    <w:rsid w:val="00A1112F"/>
    <w:rsid w:val="00A12E3D"/>
    <w:rsid w:val="00A13BC2"/>
    <w:rsid w:val="00A15423"/>
    <w:rsid w:val="00A17715"/>
    <w:rsid w:val="00A249EA"/>
    <w:rsid w:val="00A2530F"/>
    <w:rsid w:val="00A2593C"/>
    <w:rsid w:val="00A3118E"/>
    <w:rsid w:val="00A32A8C"/>
    <w:rsid w:val="00A35A3A"/>
    <w:rsid w:val="00A36F90"/>
    <w:rsid w:val="00A37A6F"/>
    <w:rsid w:val="00A40E59"/>
    <w:rsid w:val="00A42AE4"/>
    <w:rsid w:val="00A46A54"/>
    <w:rsid w:val="00A46D55"/>
    <w:rsid w:val="00A47A70"/>
    <w:rsid w:val="00A50122"/>
    <w:rsid w:val="00A518DE"/>
    <w:rsid w:val="00A5273E"/>
    <w:rsid w:val="00A5443F"/>
    <w:rsid w:val="00A5620C"/>
    <w:rsid w:val="00A5632E"/>
    <w:rsid w:val="00A60BCB"/>
    <w:rsid w:val="00A62D40"/>
    <w:rsid w:val="00A63D8E"/>
    <w:rsid w:val="00A64978"/>
    <w:rsid w:val="00A64A98"/>
    <w:rsid w:val="00A67C35"/>
    <w:rsid w:val="00A71F7A"/>
    <w:rsid w:val="00A7228F"/>
    <w:rsid w:val="00A74FE2"/>
    <w:rsid w:val="00A75909"/>
    <w:rsid w:val="00A82325"/>
    <w:rsid w:val="00A824EF"/>
    <w:rsid w:val="00A826E2"/>
    <w:rsid w:val="00A8332C"/>
    <w:rsid w:val="00A86BB6"/>
    <w:rsid w:val="00A9030A"/>
    <w:rsid w:val="00A933D8"/>
    <w:rsid w:val="00A95974"/>
    <w:rsid w:val="00AA078C"/>
    <w:rsid w:val="00AA0865"/>
    <w:rsid w:val="00AA26D4"/>
    <w:rsid w:val="00AB0565"/>
    <w:rsid w:val="00AB4019"/>
    <w:rsid w:val="00AB4606"/>
    <w:rsid w:val="00AB7854"/>
    <w:rsid w:val="00AC0180"/>
    <w:rsid w:val="00AC0555"/>
    <w:rsid w:val="00AC0854"/>
    <w:rsid w:val="00AC0FC3"/>
    <w:rsid w:val="00AC3B51"/>
    <w:rsid w:val="00AC3B7C"/>
    <w:rsid w:val="00AC3EE1"/>
    <w:rsid w:val="00AC4228"/>
    <w:rsid w:val="00AD3059"/>
    <w:rsid w:val="00AD480B"/>
    <w:rsid w:val="00AE0F1B"/>
    <w:rsid w:val="00AE1596"/>
    <w:rsid w:val="00AE25D1"/>
    <w:rsid w:val="00AE3462"/>
    <w:rsid w:val="00AE3C4E"/>
    <w:rsid w:val="00AF145A"/>
    <w:rsid w:val="00AF2345"/>
    <w:rsid w:val="00AF2D1E"/>
    <w:rsid w:val="00AF564F"/>
    <w:rsid w:val="00AF5840"/>
    <w:rsid w:val="00AF6A89"/>
    <w:rsid w:val="00AF79FD"/>
    <w:rsid w:val="00B00BC8"/>
    <w:rsid w:val="00B01C91"/>
    <w:rsid w:val="00B03B17"/>
    <w:rsid w:val="00B07A60"/>
    <w:rsid w:val="00B10B15"/>
    <w:rsid w:val="00B10FD8"/>
    <w:rsid w:val="00B125BB"/>
    <w:rsid w:val="00B144F2"/>
    <w:rsid w:val="00B148E0"/>
    <w:rsid w:val="00B21690"/>
    <w:rsid w:val="00B253DF"/>
    <w:rsid w:val="00B2545A"/>
    <w:rsid w:val="00B25615"/>
    <w:rsid w:val="00B26B0F"/>
    <w:rsid w:val="00B27525"/>
    <w:rsid w:val="00B3591A"/>
    <w:rsid w:val="00B37284"/>
    <w:rsid w:val="00B41D24"/>
    <w:rsid w:val="00B4215C"/>
    <w:rsid w:val="00B432F1"/>
    <w:rsid w:val="00B43575"/>
    <w:rsid w:val="00B45334"/>
    <w:rsid w:val="00B463FA"/>
    <w:rsid w:val="00B468DC"/>
    <w:rsid w:val="00B51773"/>
    <w:rsid w:val="00B569D3"/>
    <w:rsid w:val="00B570A0"/>
    <w:rsid w:val="00B57A37"/>
    <w:rsid w:val="00B6339D"/>
    <w:rsid w:val="00B6722F"/>
    <w:rsid w:val="00B7608F"/>
    <w:rsid w:val="00B84FAB"/>
    <w:rsid w:val="00B8559A"/>
    <w:rsid w:val="00B86BD3"/>
    <w:rsid w:val="00B94710"/>
    <w:rsid w:val="00B95F90"/>
    <w:rsid w:val="00BA0B8F"/>
    <w:rsid w:val="00BA26A9"/>
    <w:rsid w:val="00BA3937"/>
    <w:rsid w:val="00BA4DD8"/>
    <w:rsid w:val="00BA56D6"/>
    <w:rsid w:val="00BB1071"/>
    <w:rsid w:val="00BB1EE5"/>
    <w:rsid w:val="00BB48C1"/>
    <w:rsid w:val="00BB5689"/>
    <w:rsid w:val="00BC0E73"/>
    <w:rsid w:val="00BC7683"/>
    <w:rsid w:val="00BD0F23"/>
    <w:rsid w:val="00BD42D7"/>
    <w:rsid w:val="00BD456E"/>
    <w:rsid w:val="00BE00B6"/>
    <w:rsid w:val="00BE05D4"/>
    <w:rsid w:val="00BE41AC"/>
    <w:rsid w:val="00BE74D0"/>
    <w:rsid w:val="00BE7700"/>
    <w:rsid w:val="00BF1015"/>
    <w:rsid w:val="00BF7691"/>
    <w:rsid w:val="00BF7B54"/>
    <w:rsid w:val="00C0006A"/>
    <w:rsid w:val="00C00719"/>
    <w:rsid w:val="00C01414"/>
    <w:rsid w:val="00C02E26"/>
    <w:rsid w:val="00C03D0E"/>
    <w:rsid w:val="00C1147E"/>
    <w:rsid w:val="00C148FE"/>
    <w:rsid w:val="00C149DC"/>
    <w:rsid w:val="00C17CE4"/>
    <w:rsid w:val="00C20D8F"/>
    <w:rsid w:val="00C23D21"/>
    <w:rsid w:val="00C252DA"/>
    <w:rsid w:val="00C25523"/>
    <w:rsid w:val="00C30E9C"/>
    <w:rsid w:val="00C31E4F"/>
    <w:rsid w:val="00C33FCD"/>
    <w:rsid w:val="00C37035"/>
    <w:rsid w:val="00C37D39"/>
    <w:rsid w:val="00C40C9E"/>
    <w:rsid w:val="00C410C4"/>
    <w:rsid w:val="00C43139"/>
    <w:rsid w:val="00C43262"/>
    <w:rsid w:val="00C4445A"/>
    <w:rsid w:val="00C470D3"/>
    <w:rsid w:val="00C50FCE"/>
    <w:rsid w:val="00C52BE3"/>
    <w:rsid w:val="00C52D73"/>
    <w:rsid w:val="00C53C57"/>
    <w:rsid w:val="00C53CA0"/>
    <w:rsid w:val="00C53CED"/>
    <w:rsid w:val="00C55D2B"/>
    <w:rsid w:val="00C56382"/>
    <w:rsid w:val="00C64F37"/>
    <w:rsid w:val="00C6725B"/>
    <w:rsid w:val="00C757A2"/>
    <w:rsid w:val="00C76743"/>
    <w:rsid w:val="00C81B26"/>
    <w:rsid w:val="00C82876"/>
    <w:rsid w:val="00C8770F"/>
    <w:rsid w:val="00C879E4"/>
    <w:rsid w:val="00C90F4B"/>
    <w:rsid w:val="00C93171"/>
    <w:rsid w:val="00C95CC5"/>
    <w:rsid w:val="00C969C7"/>
    <w:rsid w:val="00CA2259"/>
    <w:rsid w:val="00CA2806"/>
    <w:rsid w:val="00CA37E3"/>
    <w:rsid w:val="00CA3994"/>
    <w:rsid w:val="00CA718C"/>
    <w:rsid w:val="00CA7402"/>
    <w:rsid w:val="00CB7030"/>
    <w:rsid w:val="00CB717F"/>
    <w:rsid w:val="00CB7414"/>
    <w:rsid w:val="00CC35F7"/>
    <w:rsid w:val="00CC56F4"/>
    <w:rsid w:val="00CD2D19"/>
    <w:rsid w:val="00CE0847"/>
    <w:rsid w:val="00CE11F8"/>
    <w:rsid w:val="00CE24DE"/>
    <w:rsid w:val="00CE296B"/>
    <w:rsid w:val="00CE4255"/>
    <w:rsid w:val="00CE70F7"/>
    <w:rsid w:val="00CE7E52"/>
    <w:rsid w:val="00CF2C98"/>
    <w:rsid w:val="00CF3A3A"/>
    <w:rsid w:val="00CF608E"/>
    <w:rsid w:val="00CF6BAE"/>
    <w:rsid w:val="00CF7ADA"/>
    <w:rsid w:val="00D03218"/>
    <w:rsid w:val="00D034A5"/>
    <w:rsid w:val="00D06C48"/>
    <w:rsid w:val="00D07489"/>
    <w:rsid w:val="00D077B2"/>
    <w:rsid w:val="00D07858"/>
    <w:rsid w:val="00D11514"/>
    <w:rsid w:val="00D124D8"/>
    <w:rsid w:val="00D13A48"/>
    <w:rsid w:val="00D17D92"/>
    <w:rsid w:val="00D24931"/>
    <w:rsid w:val="00D25384"/>
    <w:rsid w:val="00D30D3A"/>
    <w:rsid w:val="00D373BC"/>
    <w:rsid w:val="00D40F43"/>
    <w:rsid w:val="00D4338B"/>
    <w:rsid w:val="00D434A1"/>
    <w:rsid w:val="00D44856"/>
    <w:rsid w:val="00D50A02"/>
    <w:rsid w:val="00D51963"/>
    <w:rsid w:val="00D53590"/>
    <w:rsid w:val="00D61019"/>
    <w:rsid w:val="00D63872"/>
    <w:rsid w:val="00D63C92"/>
    <w:rsid w:val="00D66C36"/>
    <w:rsid w:val="00D66F6E"/>
    <w:rsid w:val="00D71F4B"/>
    <w:rsid w:val="00D729BD"/>
    <w:rsid w:val="00D751C7"/>
    <w:rsid w:val="00D76D3B"/>
    <w:rsid w:val="00D8076E"/>
    <w:rsid w:val="00D8279E"/>
    <w:rsid w:val="00D83CBD"/>
    <w:rsid w:val="00D864D6"/>
    <w:rsid w:val="00D86A72"/>
    <w:rsid w:val="00D87670"/>
    <w:rsid w:val="00D907EB"/>
    <w:rsid w:val="00D93EFD"/>
    <w:rsid w:val="00D94569"/>
    <w:rsid w:val="00D97A01"/>
    <w:rsid w:val="00DA07F0"/>
    <w:rsid w:val="00DA279E"/>
    <w:rsid w:val="00DA5572"/>
    <w:rsid w:val="00DA6E47"/>
    <w:rsid w:val="00DB03DD"/>
    <w:rsid w:val="00DB0FEC"/>
    <w:rsid w:val="00DB29D1"/>
    <w:rsid w:val="00DB4126"/>
    <w:rsid w:val="00DB4865"/>
    <w:rsid w:val="00DB76A9"/>
    <w:rsid w:val="00DB782C"/>
    <w:rsid w:val="00DC14D7"/>
    <w:rsid w:val="00DC3760"/>
    <w:rsid w:val="00DC4F30"/>
    <w:rsid w:val="00DC7C0D"/>
    <w:rsid w:val="00DC7EC8"/>
    <w:rsid w:val="00DD0686"/>
    <w:rsid w:val="00DD0DD7"/>
    <w:rsid w:val="00DD292D"/>
    <w:rsid w:val="00DD504C"/>
    <w:rsid w:val="00DD5AD3"/>
    <w:rsid w:val="00DE1C58"/>
    <w:rsid w:val="00DE269E"/>
    <w:rsid w:val="00DE632A"/>
    <w:rsid w:val="00DE73BD"/>
    <w:rsid w:val="00DE7BDE"/>
    <w:rsid w:val="00DF072B"/>
    <w:rsid w:val="00DF262B"/>
    <w:rsid w:val="00DF2764"/>
    <w:rsid w:val="00DF27F7"/>
    <w:rsid w:val="00DF396F"/>
    <w:rsid w:val="00DF4BB4"/>
    <w:rsid w:val="00DF52D8"/>
    <w:rsid w:val="00DF5AC2"/>
    <w:rsid w:val="00DF5FD0"/>
    <w:rsid w:val="00E00FC5"/>
    <w:rsid w:val="00E01D63"/>
    <w:rsid w:val="00E0346C"/>
    <w:rsid w:val="00E06421"/>
    <w:rsid w:val="00E1157D"/>
    <w:rsid w:val="00E11D2F"/>
    <w:rsid w:val="00E11DA1"/>
    <w:rsid w:val="00E14541"/>
    <w:rsid w:val="00E15595"/>
    <w:rsid w:val="00E17305"/>
    <w:rsid w:val="00E224C8"/>
    <w:rsid w:val="00E23C54"/>
    <w:rsid w:val="00E24F21"/>
    <w:rsid w:val="00E25C14"/>
    <w:rsid w:val="00E3268D"/>
    <w:rsid w:val="00E35667"/>
    <w:rsid w:val="00E35D1D"/>
    <w:rsid w:val="00E42F96"/>
    <w:rsid w:val="00E43DF2"/>
    <w:rsid w:val="00E46A3E"/>
    <w:rsid w:val="00E4737A"/>
    <w:rsid w:val="00E47408"/>
    <w:rsid w:val="00E4782D"/>
    <w:rsid w:val="00E50E99"/>
    <w:rsid w:val="00E52E1F"/>
    <w:rsid w:val="00E5607C"/>
    <w:rsid w:val="00E56D73"/>
    <w:rsid w:val="00E60F7E"/>
    <w:rsid w:val="00E61EE7"/>
    <w:rsid w:val="00E628D5"/>
    <w:rsid w:val="00E647AF"/>
    <w:rsid w:val="00E64B93"/>
    <w:rsid w:val="00E659E5"/>
    <w:rsid w:val="00E67A15"/>
    <w:rsid w:val="00E77656"/>
    <w:rsid w:val="00E805AC"/>
    <w:rsid w:val="00E90753"/>
    <w:rsid w:val="00E90F10"/>
    <w:rsid w:val="00E91A38"/>
    <w:rsid w:val="00E91A7C"/>
    <w:rsid w:val="00E92A8F"/>
    <w:rsid w:val="00E92C09"/>
    <w:rsid w:val="00E94BC7"/>
    <w:rsid w:val="00E97CCC"/>
    <w:rsid w:val="00E97E28"/>
    <w:rsid w:val="00EA066D"/>
    <w:rsid w:val="00EA080A"/>
    <w:rsid w:val="00EA2B19"/>
    <w:rsid w:val="00EA366C"/>
    <w:rsid w:val="00EA3C27"/>
    <w:rsid w:val="00EA3CD4"/>
    <w:rsid w:val="00EA465E"/>
    <w:rsid w:val="00EA70DF"/>
    <w:rsid w:val="00EA7AE9"/>
    <w:rsid w:val="00EB045F"/>
    <w:rsid w:val="00EB0C9E"/>
    <w:rsid w:val="00EB47A0"/>
    <w:rsid w:val="00EB4A22"/>
    <w:rsid w:val="00EB6534"/>
    <w:rsid w:val="00EB6E0F"/>
    <w:rsid w:val="00EB73A7"/>
    <w:rsid w:val="00ED1061"/>
    <w:rsid w:val="00ED323C"/>
    <w:rsid w:val="00ED3C56"/>
    <w:rsid w:val="00EE0845"/>
    <w:rsid w:val="00EE2D10"/>
    <w:rsid w:val="00EE36C3"/>
    <w:rsid w:val="00EE748D"/>
    <w:rsid w:val="00EF34F1"/>
    <w:rsid w:val="00EF3CE2"/>
    <w:rsid w:val="00EF5AA0"/>
    <w:rsid w:val="00EF7147"/>
    <w:rsid w:val="00F01498"/>
    <w:rsid w:val="00F02BB2"/>
    <w:rsid w:val="00F03481"/>
    <w:rsid w:val="00F111AC"/>
    <w:rsid w:val="00F12172"/>
    <w:rsid w:val="00F16104"/>
    <w:rsid w:val="00F17422"/>
    <w:rsid w:val="00F203CA"/>
    <w:rsid w:val="00F218C4"/>
    <w:rsid w:val="00F2330D"/>
    <w:rsid w:val="00F24CEA"/>
    <w:rsid w:val="00F2562E"/>
    <w:rsid w:val="00F25AB6"/>
    <w:rsid w:val="00F305F8"/>
    <w:rsid w:val="00F330FE"/>
    <w:rsid w:val="00F338ED"/>
    <w:rsid w:val="00F34534"/>
    <w:rsid w:val="00F41513"/>
    <w:rsid w:val="00F4639D"/>
    <w:rsid w:val="00F51DDC"/>
    <w:rsid w:val="00F66437"/>
    <w:rsid w:val="00F721CB"/>
    <w:rsid w:val="00F778A5"/>
    <w:rsid w:val="00F802FB"/>
    <w:rsid w:val="00F81046"/>
    <w:rsid w:val="00F810A4"/>
    <w:rsid w:val="00F82BEA"/>
    <w:rsid w:val="00F83088"/>
    <w:rsid w:val="00F84624"/>
    <w:rsid w:val="00F91028"/>
    <w:rsid w:val="00F94320"/>
    <w:rsid w:val="00F94A4D"/>
    <w:rsid w:val="00F95ECD"/>
    <w:rsid w:val="00F96807"/>
    <w:rsid w:val="00F96A69"/>
    <w:rsid w:val="00F96F13"/>
    <w:rsid w:val="00FA1808"/>
    <w:rsid w:val="00FA2AED"/>
    <w:rsid w:val="00FA67CB"/>
    <w:rsid w:val="00FB1EB5"/>
    <w:rsid w:val="00FB657E"/>
    <w:rsid w:val="00FC2F26"/>
    <w:rsid w:val="00FC76B6"/>
    <w:rsid w:val="00FC7B44"/>
    <w:rsid w:val="00FC7B8E"/>
    <w:rsid w:val="00FD324C"/>
    <w:rsid w:val="00FD4032"/>
    <w:rsid w:val="00FD462E"/>
    <w:rsid w:val="00FD6000"/>
    <w:rsid w:val="00FD625F"/>
    <w:rsid w:val="00FE2477"/>
    <w:rsid w:val="00FE4880"/>
    <w:rsid w:val="00FE652B"/>
    <w:rsid w:val="00FF09FE"/>
    <w:rsid w:val="00FF0C9B"/>
    <w:rsid w:val="00FF0EEC"/>
    <w:rsid w:val="00FF51C8"/>
    <w:rsid w:val="00FF5856"/>
    <w:rsid w:val="00FF6B8B"/>
    <w:rsid w:val="00FF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semiHidden/>
    <w:rsid w:val="008E2E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1/03/29/ford-_smart-mirror-ensures-van-drivers-can-clearly-see-cyclist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dia.ford.com/content/fordmedia/feu/en/news/2021/03/22/ford-announces-fordliive--a-new-commercial-vehicle-uptime-accel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0/12/16/ford-transit-and-transit-custom-both-excel-in-euro-ncaps-first-e.html" TargetMode="External"/><Relationship Id="rId5" Type="http://schemas.openxmlformats.org/officeDocument/2006/relationships/numbering" Target="numbering.xml"/><Relationship Id="rId15" Type="http://schemas.openxmlformats.org/officeDocument/2006/relationships/hyperlink" Target="mailto:katja.hvala@summitmotors.si"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porate.ford.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CDBC2-5A13-43A4-82BA-6F12396E766F}">
  <ds:schemaRefs>
    <ds:schemaRef ds:uri="http://schemas.openxmlformats.org/officeDocument/2006/bibliography"/>
  </ds:schemaRefs>
</ds:datastoreItem>
</file>

<file path=customXml/itemProps2.xml><?xml version="1.0" encoding="utf-8"?>
<ds:datastoreItem xmlns:ds="http://schemas.openxmlformats.org/officeDocument/2006/customXml" ds:itemID="{66A9CB4F-F994-4837-BCEC-09C230B1FF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074C04-1B14-42BB-A696-A98C2CE4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8C8C-6182-46EF-814E-06E84558F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10877</Characters>
  <Application>Microsoft Office Word</Application>
  <DocSecurity>0</DocSecurity>
  <Lines>90</Lines>
  <Paragraphs>25</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12548</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2021-09-09T12:51:00Z</dcterms:created>
  <dcterms:modified xsi:type="dcterms:W3CDTF">2021-09-09T13:12:00Z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