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BEF5" w14:textId="15D67B64" w:rsidR="00B00BC8" w:rsidRPr="00860B28" w:rsidRDefault="001232AE" w:rsidP="00B00BC8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bookmarkStart w:id="0" w:name="date"/>
      <w:bookmarkEnd w:id="0"/>
      <w:r w:rsidRPr="00860B28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ZA OBJAVO 11. MARCA </w:t>
      </w:r>
      <w:r w:rsidR="00B00BC8" w:rsidRPr="00860B28">
        <w:rPr>
          <w:rFonts w:ascii="Arial" w:hAnsi="Arial" w:cs="Arial"/>
          <w:b/>
          <w:bCs/>
          <w:sz w:val="22"/>
          <w:szCs w:val="22"/>
          <w:u w:val="single"/>
          <w:lang w:val="sl-SI"/>
        </w:rPr>
        <w:t>20</w:t>
      </w:r>
      <w:r w:rsidR="0048215F" w:rsidRPr="00860B28">
        <w:rPr>
          <w:rFonts w:ascii="Arial" w:hAnsi="Arial" w:cs="Arial"/>
          <w:b/>
          <w:bCs/>
          <w:sz w:val="22"/>
          <w:szCs w:val="22"/>
          <w:u w:val="single"/>
          <w:lang w:val="sl-SI"/>
        </w:rPr>
        <w:t>2</w:t>
      </w:r>
      <w:r w:rsidR="00017BB5" w:rsidRPr="00860B28">
        <w:rPr>
          <w:rFonts w:ascii="Arial" w:hAnsi="Arial" w:cs="Arial"/>
          <w:b/>
          <w:bCs/>
          <w:sz w:val="22"/>
          <w:szCs w:val="22"/>
          <w:u w:val="single"/>
          <w:lang w:val="sl-SI"/>
        </w:rPr>
        <w:t>1</w:t>
      </w:r>
    </w:p>
    <w:p w14:paraId="10458A7C" w14:textId="3158BC95" w:rsidR="00B00BC8" w:rsidRPr="00860B28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4511EF8D" w14:textId="4BBB90FC" w:rsidR="005674D7" w:rsidRPr="00860B28" w:rsidRDefault="001232AE" w:rsidP="005674D7">
      <w:pPr>
        <w:ind w:right="-240"/>
        <w:rPr>
          <w:rFonts w:ascii="Arial" w:hAnsi="Arial" w:cs="Arial"/>
          <w:b/>
          <w:spacing w:val="-20"/>
          <w:sz w:val="32"/>
          <w:szCs w:val="32"/>
          <w:lang w:val="sl-SI"/>
        </w:rPr>
      </w:pPr>
      <w:r w:rsidRPr="00860B28">
        <w:rPr>
          <w:rFonts w:ascii="Arial" w:hAnsi="Arial" w:cs="Arial"/>
          <w:b/>
          <w:spacing w:val="-20"/>
          <w:sz w:val="32"/>
          <w:szCs w:val="32"/>
          <w:lang w:val="sl-SI"/>
        </w:rPr>
        <w:t>Manj je več</w:t>
      </w:r>
      <w:r w:rsidR="005674D7" w:rsidRPr="00860B28">
        <w:rPr>
          <w:rFonts w:ascii="Arial" w:hAnsi="Arial" w:cs="Arial"/>
          <w:b/>
          <w:spacing w:val="-20"/>
          <w:sz w:val="32"/>
          <w:szCs w:val="32"/>
          <w:lang w:val="sl-SI"/>
        </w:rPr>
        <w:t xml:space="preserve">: </w:t>
      </w:r>
      <w:r w:rsidRPr="00860B28">
        <w:rPr>
          <w:rFonts w:ascii="Arial" w:hAnsi="Arial" w:cs="Arial"/>
          <w:b/>
          <w:spacing w:val="-20"/>
          <w:sz w:val="32"/>
          <w:szCs w:val="32"/>
          <w:lang w:val="sl-SI"/>
        </w:rPr>
        <w:t xml:space="preserve">kako je nov oblikovalski pristop spremenil pogled z voznikovega sedeža in utrl pot do </w:t>
      </w:r>
      <w:r w:rsidR="00EC2CB9" w:rsidRPr="00860B28">
        <w:rPr>
          <w:rFonts w:ascii="Arial" w:hAnsi="Arial" w:cs="Arial"/>
          <w:b/>
          <w:spacing w:val="-20"/>
          <w:sz w:val="32"/>
          <w:szCs w:val="32"/>
          <w:lang w:val="sl-SI"/>
        </w:rPr>
        <w:t>Mustang</w:t>
      </w:r>
      <w:r w:rsidRPr="00860B28">
        <w:rPr>
          <w:rFonts w:ascii="Arial" w:hAnsi="Arial" w:cs="Arial"/>
          <w:b/>
          <w:spacing w:val="-20"/>
          <w:sz w:val="32"/>
          <w:szCs w:val="32"/>
          <w:lang w:val="sl-SI"/>
        </w:rPr>
        <w:t>a</w:t>
      </w:r>
      <w:r w:rsidR="00EC2CB9" w:rsidRPr="00860B28">
        <w:rPr>
          <w:rFonts w:ascii="Arial" w:hAnsi="Arial" w:cs="Arial"/>
          <w:b/>
          <w:spacing w:val="-20"/>
          <w:sz w:val="32"/>
          <w:szCs w:val="32"/>
          <w:lang w:val="sl-SI"/>
        </w:rPr>
        <w:t xml:space="preserve"> Mach-E</w:t>
      </w:r>
    </w:p>
    <w:p w14:paraId="2C9B3482" w14:textId="77777777" w:rsidR="00B00BC8" w:rsidRPr="00860B28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A495193" w14:textId="6E83430A" w:rsidR="00B00BC8" w:rsidRPr="00860B28" w:rsidRDefault="003C3462" w:rsidP="005674D7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860B28">
        <w:rPr>
          <w:rFonts w:ascii="Arial" w:hAnsi="Arial" w:cs="Arial"/>
          <w:noProof/>
          <w:sz w:val="22"/>
          <w:szCs w:val="22"/>
          <w:lang w:val="sl-SI"/>
        </w:rPr>
        <w:drawing>
          <wp:inline distT="0" distB="0" distL="0" distR="0" wp14:anchorId="3CAFC6A7" wp14:editId="79B764B2">
            <wp:extent cx="5943600" cy="3343275"/>
            <wp:effectExtent l="0" t="0" r="0" b="0"/>
            <wp:docPr id="3" name="Grafik 3" descr="Ein Bild, das Gerät, Systemsteuer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Gerät, Systemsteuerun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34ADB" w14:textId="77777777" w:rsidR="005674D7" w:rsidRPr="00860B28" w:rsidRDefault="005674D7" w:rsidP="00B00BC8">
      <w:pPr>
        <w:rPr>
          <w:lang w:val="sl-SI"/>
        </w:rPr>
      </w:pPr>
    </w:p>
    <w:p w14:paraId="18177AB2" w14:textId="13D3D656" w:rsidR="009E271A" w:rsidRPr="00860B28" w:rsidRDefault="00BF165B" w:rsidP="00126244">
      <w:pPr>
        <w:pBdr>
          <w:top w:val="none" w:sz="96" w:space="0" w:color="FFFFFF" w:frame="1"/>
          <w:left w:val="none" w:sz="96" w:space="0" w:color="FFFFFF" w:frame="1"/>
        </w:pBdr>
        <w:contextualSpacing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60B28">
        <w:rPr>
          <w:rFonts w:ascii="Arial" w:hAnsi="Arial" w:cs="Arial"/>
          <w:b/>
          <w:sz w:val="22"/>
          <w:szCs w:val="22"/>
          <w:lang w:val="sl-SI"/>
        </w:rPr>
        <w:t xml:space="preserve">Köln, 11. marec </w:t>
      </w:r>
      <w:r w:rsidR="00B00BC8" w:rsidRPr="00860B28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860B28">
        <w:rPr>
          <w:rFonts w:ascii="Arial" w:hAnsi="Arial" w:cs="Arial"/>
          <w:b/>
          <w:sz w:val="22"/>
          <w:szCs w:val="22"/>
          <w:lang w:val="sl-SI"/>
        </w:rPr>
        <w:t>2</w:t>
      </w:r>
      <w:r w:rsidR="00017BB5" w:rsidRPr="00860B28">
        <w:rPr>
          <w:rFonts w:ascii="Arial" w:hAnsi="Arial" w:cs="Arial"/>
          <w:b/>
          <w:sz w:val="22"/>
          <w:szCs w:val="22"/>
          <w:lang w:val="sl-SI"/>
        </w:rPr>
        <w:t>1</w:t>
      </w:r>
      <w:r w:rsidR="00B00BC8" w:rsidRPr="00860B2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860B28">
        <w:rPr>
          <w:rFonts w:ascii="Arial" w:hAnsi="Arial" w:cs="Arial"/>
          <w:sz w:val="22"/>
          <w:szCs w:val="22"/>
          <w:lang w:val="sl-SI"/>
        </w:rPr>
        <w:t xml:space="preserve">– </w:t>
      </w:r>
      <w:r w:rsidRPr="00860B28">
        <w:rPr>
          <w:rFonts w:ascii="Arial" w:hAnsi="Arial" w:cs="Arial"/>
          <w:sz w:val="22"/>
          <w:szCs w:val="22"/>
          <w:lang w:val="sl-SI"/>
        </w:rPr>
        <w:t xml:space="preserve">Ob vstopu v </w:t>
      </w:r>
      <w:r w:rsidR="001C627D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Ford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a</w:t>
      </w:r>
      <w:r w:rsidR="001C627D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254645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Mustang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a</w:t>
      </w:r>
      <w:r w:rsidR="00254645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Mach-E 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vas čaka izkušnja, ki je povsem drugačna kot pri </w:t>
      </w:r>
      <w:r w:rsidR="00ED2A4C">
        <w:rPr>
          <w:rFonts w:ascii="Arial" w:hAnsi="Arial" w:cs="Arial"/>
          <w:color w:val="000000" w:themeColor="text1"/>
          <w:sz w:val="22"/>
          <w:szCs w:val="22"/>
          <w:lang w:val="sl-SI"/>
        </w:rPr>
        <w:t>ostalih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Fordih doslej</w:t>
      </w:r>
      <w:r w:rsidR="00254645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  <w:r w:rsidR="002303B6" w:rsidRPr="00860B28">
        <w:rPr>
          <w:rFonts w:ascii="Arial" w:hAnsi="Arial" w:cs="Arial"/>
          <w:color w:val="000000" w:themeColor="text1"/>
          <w:sz w:val="22"/>
          <w:szCs w:val="22"/>
          <w:vertAlign w:val="superscript"/>
          <w:lang w:val="sl-SI"/>
        </w:rPr>
        <w:t>1</w:t>
      </w:r>
      <w:r w:rsidR="00254645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Povsem nova zasnova predstavlja vrh ‘brušenja’ vseh področij, ki jih uporabniki želijo in pričakujejo </w:t>
      </w:r>
      <w:r w:rsidR="00254645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– 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prostornosti, tehnologije in občutka ‘topline’</w:t>
      </w:r>
      <w:r w:rsidR="00254645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</w:p>
    <w:p w14:paraId="16435F33" w14:textId="66BE1999" w:rsidR="009E271A" w:rsidRPr="00860B28" w:rsidRDefault="009E271A" w:rsidP="00126244">
      <w:pPr>
        <w:pBdr>
          <w:top w:val="none" w:sz="96" w:space="0" w:color="FFFFFF" w:frame="1"/>
          <w:left w:val="none" w:sz="96" w:space="0" w:color="FFFFFF" w:frame="1"/>
        </w:pBdr>
        <w:contextualSpacing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623F62FD" w14:textId="11ADD97E" w:rsidR="001C627D" w:rsidRPr="00860B28" w:rsidRDefault="00BF165B" w:rsidP="00126244">
      <w:pPr>
        <w:pBdr>
          <w:top w:val="none" w:sz="96" w:space="0" w:color="FFFFFF" w:frame="1"/>
          <w:left w:val="none" w:sz="96" w:space="0" w:color="FFFFFF" w:frame="1"/>
        </w:pBdr>
        <w:contextualSpacing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Čeprav je trend zadnjih desetletij glede avtomobilske notranjosti zapovedoval ‘več’ </w:t>
      </w:r>
      <w:r w:rsidR="001C627D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– 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več tipk, več funkcij, več </w:t>
      </w:r>
      <w:r w:rsidR="001C627D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element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ov</w:t>
      </w:r>
      <w:r w:rsidR="001C627D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– 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je </w:t>
      </w:r>
      <w:r w:rsidR="001C627D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Ford 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ubral pristop z zmanjšanjem ter z osredotočenostjo na uporabnika odpravil nered in ustvaril celovit prostor</w:t>
      </w:r>
      <w:r w:rsidR="001C627D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</w:t>
      </w:r>
    </w:p>
    <w:p w14:paraId="13DDF296" w14:textId="77777777" w:rsidR="001C627D" w:rsidRPr="00860B28" w:rsidRDefault="001C627D" w:rsidP="00126244">
      <w:pPr>
        <w:pBdr>
          <w:top w:val="none" w:sz="96" w:space="0" w:color="FFFFFF" w:frame="1"/>
          <w:left w:val="none" w:sz="96" w:space="0" w:color="FFFFFF" w:frame="1"/>
        </w:pBdr>
        <w:contextualSpacing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5A4FFB80" w14:textId="6D4291D0" w:rsidR="00126244" w:rsidRPr="00860B28" w:rsidRDefault="00E318FE" w:rsidP="00126244">
      <w:pPr>
        <w:pBdr>
          <w:top w:val="none" w:sz="96" w:space="0" w:color="FFFFFF" w:frame="1"/>
          <w:left w:val="none" w:sz="96" w:space="0" w:color="FFFFFF" w:frame="1"/>
        </w:pBdr>
        <w:contextualSpacing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Rezultat je pogled, ki ga je deležen voznik povsem električnega </w:t>
      </w:r>
      <w:r w:rsidR="001C627D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Mustang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a</w:t>
      </w:r>
      <w:r w:rsidR="001C627D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Mach-E</w:t>
      </w:r>
      <w:r w:rsidR="00ED2A4C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  <w:r w:rsidR="001C627D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meriln</w:t>
      </w:r>
      <w:r w:rsidR="00ED2A4C">
        <w:rPr>
          <w:rFonts w:ascii="Arial" w:hAnsi="Arial" w:cs="Arial"/>
          <w:color w:val="000000" w:themeColor="text1"/>
          <w:sz w:val="22"/>
          <w:szCs w:val="22"/>
          <w:lang w:val="sl-SI"/>
        </w:rPr>
        <w:t>a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letvic</w:t>
      </w:r>
      <w:r w:rsidR="00ED2A4C">
        <w:rPr>
          <w:rFonts w:ascii="Arial" w:hAnsi="Arial" w:cs="Arial"/>
          <w:color w:val="000000" w:themeColor="text1"/>
          <w:sz w:val="22"/>
          <w:szCs w:val="22"/>
          <w:lang w:val="sl-SI"/>
        </w:rPr>
        <w:t>a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na poti proti elektrifikaciji </w:t>
      </w:r>
      <w:r w:rsidR="00ED2A4C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pa je zdaj 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postav</w:t>
      </w:r>
      <w:r w:rsidR="00ED2A4C">
        <w:rPr>
          <w:rFonts w:ascii="Arial" w:hAnsi="Arial" w:cs="Arial"/>
          <w:color w:val="000000" w:themeColor="text1"/>
          <w:sz w:val="22"/>
          <w:szCs w:val="22"/>
          <w:lang w:val="sl-SI"/>
        </w:rPr>
        <w:t>ljena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še višje</w:t>
      </w:r>
      <w:r w:rsidR="002303B6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</w:p>
    <w:p w14:paraId="7A418259" w14:textId="5643328F" w:rsidR="001C627D" w:rsidRPr="00860B28" w:rsidRDefault="001C627D" w:rsidP="00126244">
      <w:pPr>
        <w:pBdr>
          <w:top w:val="none" w:sz="96" w:space="0" w:color="FFFFFF" w:frame="1"/>
          <w:left w:val="none" w:sz="96" w:space="0" w:color="FFFFFF" w:frame="1"/>
        </w:pBdr>
        <w:contextualSpacing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0DE2ABB3" w14:textId="37EA694A" w:rsidR="001C627D" w:rsidRPr="00860B28" w:rsidRDefault="001C627D" w:rsidP="001C627D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“</w:t>
      </w:r>
      <w:r w:rsidR="001467C4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Ko razmišljamo o tem, kako so se avtomobili spremenili, pomislimo predvsem na to, kakšni so videti od zunaj, a vozniki in potniki jih večino časa gledajo od znotraj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,” </w:t>
      </w:r>
      <w:r w:rsidR="001467C4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pravi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proofErr w:type="spellStart"/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Amko</w:t>
      </w:r>
      <w:proofErr w:type="spellEnd"/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proofErr w:type="spellStart"/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Leenarts</w:t>
      </w:r>
      <w:proofErr w:type="spellEnd"/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</w:t>
      </w:r>
      <w:r w:rsidR="001467C4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vodja oblikovanja pri 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Ford</w:t>
      </w:r>
      <w:r w:rsidR="001467C4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u Evropa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. “</w:t>
      </w:r>
      <w:r w:rsidR="001467C4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Neverjetno potovanje nas je pripeljalo do dinamične, celovite notranjosti 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Mustang</w:t>
      </w:r>
      <w:r w:rsidR="001467C4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a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 Mach-E</w:t>
      </w:r>
      <w:r w:rsidR="00E45DB7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, </w:t>
      </w:r>
      <w:r w:rsidR="001467C4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ki z manj doseže več, obenem pa so vsi pomembni </w:t>
      </w:r>
      <w:r w:rsidR="001467C4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lastRenderedPageBreak/>
        <w:t>elementi preprosto dosegljivi</w:t>
      </w:r>
      <w:r w:rsidRPr="00860B28">
        <w:rPr>
          <w:rFonts w:ascii="Arial" w:hAnsi="Arial" w:cs="Arial"/>
          <w:color w:val="000000" w:themeColor="text1"/>
          <w:spacing w:val="-8"/>
          <w:sz w:val="22"/>
          <w:szCs w:val="22"/>
          <w:lang w:val="sl-SI" w:eastAsia="de-DE"/>
        </w:rPr>
        <w:t xml:space="preserve">. </w:t>
      </w:r>
      <w:r w:rsidR="001467C4" w:rsidRPr="00860B28">
        <w:rPr>
          <w:rFonts w:ascii="Arial" w:hAnsi="Arial" w:cs="Arial"/>
          <w:color w:val="000000" w:themeColor="text1"/>
          <w:spacing w:val="-8"/>
          <w:sz w:val="22"/>
          <w:szCs w:val="22"/>
          <w:lang w:val="sl-SI" w:eastAsia="de-DE"/>
        </w:rPr>
        <w:t>In s tem pristopom bomo nadaljevali tudi pri prihodnjih vozilih, obenem pa bomo prisluhnili našim strankam, da bomo zasnovali notranjosti, ki jim najbolj ustrezajo</w:t>
      </w:r>
      <w:r w:rsidRPr="00860B28">
        <w:rPr>
          <w:rFonts w:ascii="Arial" w:hAnsi="Arial" w:cs="Arial"/>
          <w:color w:val="000000" w:themeColor="text1"/>
          <w:spacing w:val="-8"/>
          <w:sz w:val="22"/>
          <w:szCs w:val="22"/>
          <w:lang w:val="sl-SI" w:eastAsia="de-DE"/>
        </w:rPr>
        <w:t xml:space="preserve">.” </w:t>
      </w:r>
    </w:p>
    <w:p w14:paraId="6AF7766E" w14:textId="77777777" w:rsidR="001C627D" w:rsidRPr="00860B28" w:rsidRDefault="001C627D" w:rsidP="00126244">
      <w:pPr>
        <w:pBdr>
          <w:top w:val="none" w:sz="96" w:space="0" w:color="FFFFFF" w:frame="1"/>
          <w:left w:val="none" w:sz="96" w:space="0" w:color="FFFFFF" w:frame="1"/>
        </w:pBdr>
        <w:contextualSpacing/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49704247" w14:textId="6DB254F9" w:rsidR="00126244" w:rsidRPr="00860B28" w:rsidRDefault="001467C4" w:rsidP="00126244">
      <w:pPr>
        <w:pBdr>
          <w:top w:val="none" w:sz="96" w:space="0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>'Redukcijsko oblikovanje' z opuščanjem odvečnega voznikom zagotavlja udobnejše in preprostejše okolje</w:t>
      </w:r>
      <w:r w:rsidR="00126244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. 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en-GB"/>
        </w:rPr>
        <w:t xml:space="preserve">Pri </w:t>
      </w:r>
      <w:r w:rsidR="00126244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Mustang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u</w:t>
      </w:r>
      <w:r w:rsidR="00126244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Mach-E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to vključuje velik, v sredino postavljen zaslon na dotik, ki na enem mestu združuje številne elem</w:t>
      </w:r>
      <w:r w:rsidR="00ED2A4C">
        <w:rPr>
          <w:rFonts w:ascii="Arial" w:hAnsi="Arial" w:cs="Arial"/>
          <w:color w:val="000000" w:themeColor="text1"/>
          <w:sz w:val="22"/>
          <w:szCs w:val="22"/>
          <w:lang w:val="sl-SI"/>
        </w:rPr>
        <w:t>e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nte za upravljanje funkcij vozila</w:t>
      </w:r>
      <w:r w:rsidR="00126244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</w:p>
    <w:p w14:paraId="72AB8365" w14:textId="77777777" w:rsidR="00126244" w:rsidRPr="00860B28" w:rsidRDefault="00126244" w:rsidP="00126244">
      <w:pPr>
        <w:pBdr>
          <w:top w:val="none" w:sz="96" w:space="0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lang w:val="sl-SI"/>
        </w:rPr>
      </w:pPr>
    </w:p>
    <w:p w14:paraId="4E141D7F" w14:textId="78B77718" w:rsidR="00126244" w:rsidRPr="00860B28" w:rsidRDefault="001467C4" w:rsidP="00126244">
      <w:pPr>
        <w:pBdr>
          <w:top w:val="none" w:sz="96" w:space="0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Uglajena armaturna plošča z vgrajenim zvočnikom predstavlja najnovejši korak stalnega prizadevanja za kar najprijetn</w:t>
      </w:r>
      <w:r w:rsidR="00ED2A4C">
        <w:rPr>
          <w:rFonts w:ascii="Arial" w:hAnsi="Arial" w:cs="Arial"/>
          <w:color w:val="000000" w:themeColor="text1"/>
          <w:sz w:val="22"/>
          <w:szCs w:val="22"/>
          <w:lang w:val="sl-SI"/>
        </w:rPr>
        <w:t>ejš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o izkušnjo vožnje in potovanja</w:t>
      </w:r>
      <w:r w:rsidR="00126244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Tako na primer blazinice za brezžično polnjenje in digitalna navodila za uporabo odpravijo nepotrebne kable in papir</w:t>
      </w:r>
      <w:r w:rsidR="00126244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.</w:t>
      </w:r>
    </w:p>
    <w:p w14:paraId="2FA6585F" w14:textId="1B9907D6" w:rsidR="00FA3A19" w:rsidRPr="00860B28" w:rsidRDefault="00FA3A19" w:rsidP="00126244">
      <w:pPr>
        <w:pBdr>
          <w:top w:val="none" w:sz="96" w:space="0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</w:p>
    <w:p w14:paraId="58CE4F9E" w14:textId="04FE113F" w:rsidR="00FA3A19" w:rsidRPr="00860B28" w:rsidRDefault="00EC2D6E" w:rsidP="00126244">
      <w:pPr>
        <w:pBdr>
          <w:top w:val="none" w:sz="96" w:space="0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“</w:t>
      </w:r>
      <w:r w:rsidR="001446A1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N</w:t>
      </w:r>
      <w:r w:rsidR="001467C4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ova elektrificirana vozila z ravnimi tlemi od sprednjega do zadnjega dela zagotavljajo </w:t>
      </w:r>
      <w:r w:rsidR="00F313CA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večjo prostornost in oblikovalcem nudijo prazno platno, na katerem lahko ustvarijo notranjosti, v katerih so uporabniki postavljeni v središče</w:t>
      </w:r>
      <w:r w:rsidR="00E469A1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,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” </w:t>
      </w:r>
      <w:r w:rsidR="00F313CA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je povedal </w:t>
      </w:r>
      <w:proofErr w:type="spellStart"/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Leenarts</w:t>
      </w:r>
      <w:proofErr w:type="spellEnd"/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. </w:t>
      </w:r>
    </w:p>
    <w:p w14:paraId="50F1F400" w14:textId="6D2A852E" w:rsidR="000C11C5" w:rsidRPr="00860B28" w:rsidRDefault="000C11C5" w:rsidP="00126244">
      <w:pPr>
        <w:pBdr>
          <w:top w:val="none" w:sz="96" w:space="0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</w:p>
    <w:p w14:paraId="38769EF8" w14:textId="4A86C6D0" w:rsidR="000C11C5" w:rsidRPr="00860B28" w:rsidRDefault="00F313CA" w:rsidP="00FF3938">
      <w:pPr>
        <w:rPr>
          <w:sz w:val="24"/>
          <w:lang w:val="sl-SI" w:eastAsia="de-DE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Za boljše razumevanje mlajše generacije 'digitalnih domorodcev' in predvidevanje prihodnjih trendov se je Ford </w:t>
      </w:r>
      <w:r w:rsidR="00ED2A4C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v sodelovanju s skupnostjo </w:t>
      </w:r>
      <w:proofErr w:type="spellStart"/>
      <w:r w:rsidR="00ED2A4C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igričarjev</w:t>
      </w:r>
      <w:proofErr w:type="spellEnd"/>
      <w:r w:rsidR="00ED2A4C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 lani 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lotil edinstvenega projekta</w:t>
      </w:r>
      <w:r w:rsidR="00FF3938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: 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ustvarjanja virtualnega dirkalnika za igre</w:t>
      </w:r>
      <w:r w:rsidR="000C11C5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. 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Skoraj četrt milijona navdušencev nad e-športi je z izpolnjevanjem spletnih anket pomagalo določiti videz – notranjosti in zunanjosti – našega ekstremnega</w:t>
      </w:r>
      <w:r w:rsidR="000C11C5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 </w:t>
      </w:r>
      <w:hyperlink r:id="rId9" w:history="1">
        <w:r w:rsidRPr="00860B28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 w:eastAsia="de-DE"/>
          </w:rPr>
          <w:t>dirkalnika T</w:t>
        </w:r>
        <w:r w:rsidR="000C11C5" w:rsidRPr="00860B28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 w:eastAsia="de-DE"/>
          </w:rPr>
          <w:t xml:space="preserve">eam </w:t>
        </w:r>
        <w:proofErr w:type="spellStart"/>
        <w:r w:rsidR="000C11C5" w:rsidRPr="00860B28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 w:eastAsia="de-DE"/>
          </w:rPr>
          <w:t>Fordzilla</w:t>
        </w:r>
        <w:proofErr w:type="spellEnd"/>
        <w:r w:rsidR="000C11C5" w:rsidRPr="00860B28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 w:eastAsia="de-DE"/>
          </w:rPr>
          <w:t xml:space="preserve"> P1</w:t>
        </w:r>
      </w:hyperlink>
      <w:r w:rsidR="000C11C5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.</w:t>
      </w:r>
    </w:p>
    <w:p w14:paraId="363EC69A" w14:textId="77777777" w:rsidR="00CE4799" w:rsidRPr="00860B28" w:rsidRDefault="00CE4799" w:rsidP="00185FB3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</w:p>
    <w:p w14:paraId="120381ED" w14:textId="40FA068A" w:rsidR="00CE4799" w:rsidRPr="00860B28" w:rsidRDefault="00CE4799" w:rsidP="00126244">
      <w:pPr>
        <w:pBdr>
          <w:top w:val="none" w:sz="96" w:space="0" w:color="FFFFFF" w:frame="1"/>
          <w:left w:val="none" w:sz="96" w:space="0" w:color="FFFFFF" w:frame="1"/>
        </w:pBd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“</w:t>
      </w:r>
      <w:r w:rsidR="00F313CA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Bistvo dirkalnika 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P1 </w:t>
      </w:r>
      <w:r w:rsidR="00F313CA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je bilo '</w:t>
      </w:r>
      <w:proofErr w:type="spellStart"/>
      <w:r w:rsidR="00F313CA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klestenje</w:t>
      </w:r>
      <w:proofErr w:type="spellEnd"/>
      <w:r w:rsidR="00F313CA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' funkcij na najnujnejše potrebne za igro, kot so hitrost, položaj voznika in doseženi čas kroga</w:t>
      </w:r>
      <w:r w:rsidR="00E35481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. </w:t>
      </w:r>
      <w:r w:rsidR="00F313CA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Skupaj </w:t>
      </w:r>
      <w:r w:rsidR="001A19A0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z manj izrazito barvno paleto smo tako zmanjšali motnje voznika, ki mora biti osredotočen na dirko</w:t>
      </w:r>
      <w:r w:rsidR="00E35481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. </w:t>
      </w:r>
      <w:r w:rsidR="001A19A0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Minimalistični pristop lahko uporabimo tudi pri oblikovanju prihodnjih notranjosti, ko bomo uporabnikom zagotovili elemente, ki si jih najbolj želi</w:t>
      </w:r>
      <w:r w:rsidR="00ED2A4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jo</w:t>
      </w:r>
      <w:r w:rsidR="00892967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,” </w:t>
      </w:r>
      <w:r w:rsidR="001A19A0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je povedal </w:t>
      </w:r>
      <w:r w:rsidR="00892967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Robert </w:t>
      </w:r>
      <w:proofErr w:type="spellStart"/>
      <w:r w:rsidR="00892967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Engelmann</w:t>
      </w:r>
      <w:proofErr w:type="spellEnd"/>
      <w:r w:rsidR="00892967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, </w:t>
      </w:r>
      <w:r w:rsidR="001A19A0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oblikovalec notranjosti pri </w:t>
      </w:r>
      <w:r w:rsidR="00892967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Ford</w:t>
      </w:r>
      <w:r w:rsidR="001A19A0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u Evropa</w:t>
      </w:r>
      <w:r w:rsidR="00892967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. </w:t>
      </w:r>
    </w:p>
    <w:p w14:paraId="6B0EA55F" w14:textId="74BC7EFB" w:rsidR="00185FB3" w:rsidRPr="00860B28" w:rsidRDefault="00185FB3" w:rsidP="00185FB3">
      <w:pPr>
        <w:rPr>
          <w:rFonts w:ascii="Arial" w:hAnsi="Arial" w:cs="Arial"/>
          <w:sz w:val="22"/>
          <w:szCs w:val="22"/>
          <w:lang w:val="sl-SI"/>
        </w:rPr>
      </w:pPr>
    </w:p>
    <w:p w14:paraId="214259C0" w14:textId="68DDA952" w:rsidR="00EE226F" w:rsidRPr="00860B28" w:rsidRDefault="001A19A0" w:rsidP="00EE226F">
      <w:pPr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</w:pPr>
      <w:r w:rsidRPr="00860B28">
        <w:rPr>
          <w:rFonts w:ascii="Arial" w:hAnsi="Arial" w:cs="Arial"/>
          <w:b/>
          <w:bCs/>
          <w:color w:val="000000" w:themeColor="text1"/>
          <w:sz w:val="22"/>
          <w:szCs w:val="22"/>
          <w:lang w:val="sl-SI"/>
        </w:rPr>
        <w:t>Evolucija voznikovega 'razgleda'</w:t>
      </w:r>
    </w:p>
    <w:p w14:paraId="5991E614" w14:textId="65ECA07A" w:rsidR="000A23D0" w:rsidRPr="00860B28" w:rsidRDefault="001A19A0" w:rsidP="000A23D0">
      <w:pPr>
        <w:pStyle w:val="Telobesedila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Notranjosti avtomobila so se od časov, ko so vozniki predal za rokavice dejansko uporabili za shranjevanje rokavic, saj so bili kovinski in leseni volanski obroči zgodnjih vozil pozimi ledeno mrzli</w:t>
      </w:r>
      <w:r w:rsidR="00ED2A4C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</w:t>
      </w:r>
      <w:r w:rsidR="00ED2A4C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temeljito spremenile</w:t>
      </w:r>
      <w:r w:rsidR="000A23D0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Za prikaz sprememb so pri Fordu ustvarili </w:t>
      </w:r>
      <w:r w:rsidR="000A23D0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video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, v katerem si lahko ogledamo, kaj je videl voznik skozi okna ducata vozil od </w:t>
      </w:r>
      <w:r w:rsidR="000A23D0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Model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a</w:t>
      </w:r>
      <w:r w:rsidR="000A23D0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T 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d</w:t>
      </w:r>
      <w:r w:rsidR="000A23D0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o Mustang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>a</w:t>
      </w:r>
      <w:r w:rsidR="000A23D0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Mach-E</w:t>
      </w:r>
      <w:r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in kaj nas še čaka</w:t>
      </w:r>
      <w:r w:rsidR="000A23D0" w:rsidRPr="00860B28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</w:t>
      </w:r>
    </w:p>
    <w:p w14:paraId="0B514644" w14:textId="05F60380" w:rsidR="00B00BC8" w:rsidRPr="00860B28" w:rsidRDefault="00B00BC8" w:rsidP="00B00BC8">
      <w:pPr>
        <w:rPr>
          <w:rFonts w:ascii="Arial" w:hAnsi="Arial" w:cs="Arial"/>
          <w:sz w:val="22"/>
          <w:szCs w:val="22"/>
          <w:lang w:val="sl-SI"/>
        </w:rPr>
      </w:pPr>
    </w:p>
    <w:p w14:paraId="3D725626" w14:textId="41D5606E" w:rsidR="00126244" w:rsidRPr="00860B28" w:rsidRDefault="001A19A0" w:rsidP="000A23D0">
      <w:pPr>
        <w:pBdr>
          <w:top w:val="none" w:sz="96" w:space="0" w:color="FFFFFF" w:frame="1"/>
          <w:left w:val="none" w:sz="96" w:space="0" w:color="FFFFFF" w:frame="1"/>
        </w:pBdr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Kot kaže video, so številne inovacije skozi leta razvoja in izpopolnjevanj </w:t>
      </w:r>
      <w:r w:rsidR="00350185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pripeljala d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o</w:t>
      </w:r>
      <w:r w:rsidR="00350185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 sodobnih vrhunskih notranjosti vozil našega časa</w:t>
      </w:r>
      <w:r w:rsidR="00553804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:</w:t>
      </w:r>
    </w:p>
    <w:p w14:paraId="665FB26A" w14:textId="4B29DEFB" w:rsidR="00126244" w:rsidRPr="00860B28" w:rsidRDefault="00350185" w:rsidP="000A23D0">
      <w:pPr>
        <w:pStyle w:val="Odstavekseznama"/>
        <w:numPr>
          <w:ilvl w:val="0"/>
          <w:numId w:val="12"/>
        </w:numPr>
        <w:pBdr>
          <w:top w:val="none" w:sz="96" w:space="0" w:color="FFFFFF" w:frame="1"/>
          <w:left w:val="none" w:sz="96" w:space="0" w:color="FFFFFF" w:frame="1"/>
          <w:bottom w:val="none" w:sz="96" w:space="4" w:color="FFFFFF" w:frame="1"/>
          <w:right w:val="none" w:sz="96" w:space="31" w:color="FFFFFF" w:frame="1"/>
          <w:bar w:val="none" w:sz="0" w:color="000000"/>
        </w:pBdr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na začetku so v avtomobilih uporabljali hišna okna </w:t>
      </w:r>
      <w:r w:rsidR="00126244"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– 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na voljo so bila za doplačilo;</w:t>
      </w:r>
    </w:p>
    <w:p w14:paraId="10BF7652" w14:textId="0E25B5E3" w:rsidR="00126244" w:rsidRPr="00860B28" w:rsidRDefault="00350185" w:rsidP="000A23D0">
      <w:pPr>
        <w:pStyle w:val="Odstavekseznama"/>
        <w:numPr>
          <w:ilvl w:val="0"/>
          <w:numId w:val="12"/>
        </w:numPr>
        <w:pBdr>
          <w:top w:val="none" w:sz="96" w:space="0" w:color="FFFFFF" w:frame="1"/>
          <w:left w:val="none" w:sz="96" w:space="0" w:color="FFFFFF" w:frame="1"/>
          <w:bottom w:val="none" w:sz="96" w:space="4" w:color="FFFFFF" w:frame="1"/>
          <w:right w:val="none" w:sz="96" w:space="31" w:color="FFFFFF" w:frame="1"/>
          <w:bar w:val="none" w:sz="0" w:color="000000"/>
        </w:pBdr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zaobljena vetrobranska stekla so spodbudila razvoj klimatske naprave, saj okna ni bilo več možno odpreti;</w:t>
      </w:r>
    </w:p>
    <w:p w14:paraId="1C2AF4F8" w14:textId="79131480" w:rsidR="00126244" w:rsidRPr="00860B28" w:rsidRDefault="00350185" w:rsidP="000A23D0">
      <w:pPr>
        <w:pStyle w:val="Odstavekseznama"/>
        <w:numPr>
          <w:ilvl w:val="0"/>
          <w:numId w:val="12"/>
        </w:numPr>
        <w:pBdr>
          <w:top w:val="none" w:sz="96" w:space="0" w:color="FFFFFF" w:frame="1"/>
          <w:left w:val="none" w:sz="96" w:space="0" w:color="FFFFFF" w:frame="1"/>
          <w:bottom w:val="none" w:sz="96" w:space="4" w:color="FFFFFF" w:frame="1"/>
          <w:right w:val="none" w:sz="96" w:space="31" w:color="FFFFFF" w:frame="1"/>
          <w:bar w:val="none" w:sz="0" w:color="000000"/>
        </w:pBdr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ko so bili prvič na voljo, so radijski sprejemniki predstavljali 20 odstotkov cene vozila;</w:t>
      </w:r>
    </w:p>
    <w:p w14:paraId="37049362" w14:textId="6035AE54" w:rsidR="00126244" w:rsidRPr="00860B28" w:rsidRDefault="00350185" w:rsidP="000A23D0">
      <w:pPr>
        <w:pStyle w:val="Odstavekseznama"/>
        <w:numPr>
          <w:ilvl w:val="0"/>
          <w:numId w:val="12"/>
        </w:numPr>
        <w:pBdr>
          <w:top w:val="none" w:sz="96" w:space="0" w:color="FFFFFF" w:frame="1"/>
          <w:left w:val="none" w:sz="96" w:space="0" w:color="FFFFFF" w:frame="1"/>
          <w:bottom w:val="none" w:sz="96" w:space="4" w:color="FFFFFF" w:frame="1"/>
          <w:right w:val="none" w:sz="96" w:space="31" w:color="FFFFFF" w:frame="1"/>
          <w:bar w:val="none" w:sz="0" w:color="000000"/>
        </w:pBdr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na povojne armaturne plošče je vplivala tekma za premoč v vesolju, zato so imele več merilnikov, stikal in kazalnikov, tehnologija pa je postajala ključni del življenja ljudi;</w:t>
      </w:r>
    </w:p>
    <w:p w14:paraId="4596F8FB" w14:textId="4E532E53" w:rsidR="00126244" w:rsidRPr="00860B28" w:rsidRDefault="00350185" w:rsidP="000A23D0">
      <w:pPr>
        <w:pStyle w:val="Odstavekseznama"/>
        <w:numPr>
          <w:ilvl w:val="0"/>
          <w:numId w:val="12"/>
        </w:numPr>
        <w:pBdr>
          <w:top w:val="none" w:sz="96" w:space="0" w:color="FFFFFF" w:frame="1"/>
          <w:left w:val="none" w:sz="96" w:space="0" w:color="FFFFFF" w:frame="1"/>
          <w:bottom w:val="none" w:sz="96" w:space="4" w:color="FFFFFF" w:frame="1"/>
          <w:right w:val="none" w:sz="96" w:space="31" w:color="FFFFFF" w:frame="1"/>
          <w:bar w:val="none" w:sz="0" w:color="000000"/>
        </w:pBdr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prihod videoiger in uporaba ročnih igralniških konzol sta vplivala na obliko volana, na katerem so bile tipke nameščene tako, da jih je voznik preprosto dosegel s palcem;</w:t>
      </w:r>
    </w:p>
    <w:p w14:paraId="196AA937" w14:textId="27740CA7" w:rsidR="000A23D0" w:rsidRPr="00860B28" w:rsidRDefault="00350185" w:rsidP="000A23D0">
      <w:pPr>
        <w:pStyle w:val="Odstavekseznama"/>
        <w:numPr>
          <w:ilvl w:val="0"/>
          <w:numId w:val="12"/>
        </w:numPr>
        <w:pBdr>
          <w:top w:val="none" w:sz="96" w:space="0" w:color="FFFFFF" w:frame="1"/>
          <w:left w:val="none" w:sz="96" w:space="0" w:color="FFFFFF" w:frame="1"/>
          <w:bottom w:val="none" w:sz="96" w:space="4" w:color="FFFFFF" w:frame="1"/>
          <w:right w:val="none" w:sz="96" w:space="31" w:color="FFFFFF" w:frame="1"/>
          <w:bar w:val="none" w:sz="0" w:color="000000"/>
        </w:pBdr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</w:pP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>današnje notranjosti so vse pogosteje izdelane iz trpežnih materialov, ki bolje prenašajo stik z izdelki, kot so razkužila za roke</w:t>
      </w:r>
      <w:r w:rsidR="00ED2A4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 ter</w:t>
      </w:r>
      <w:r w:rsidRPr="00860B28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 w:eastAsia="de-DE"/>
        </w:rPr>
        <w:t xml:space="preserve"> sredstva za sončenje in proti mrčesu.</w:t>
      </w:r>
    </w:p>
    <w:p w14:paraId="10B983FF" w14:textId="77777777" w:rsidR="000A23D0" w:rsidRPr="00860B28" w:rsidRDefault="000A23D0" w:rsidP="000A23D0">
      <w:pPr>
        <w:rPr>
          <w:rFonts w:ascii="Arial" w:hAnsi="Arial" w:cs="Arial"/>
          <w:sz w:val="22"/>
          <w:szCs w:val="22"/>
          <w:lang w:val="sl-SI"/>
        </w:rPr>
      </w:pPr>
    </w:p>
    <w:p w14:paraId="50A04599" w14:textId="5599D292" w:rsidR="000A23D0" w:rsidRDefault="00350185" w:rsidP="000A23D0">
      <w:r w:rsidRPr="00860B28">
        <w:rPr>
          <w:rFonts w:ascii="Arial" w:hAnsi="Arial" w:cs="Arial"/>
          <w:sz w:val="22"/>
          <w:szCs w:val="22"/>
          <w:lang w:val="sl-SI"/>
        </w:rPr>
        <w:t xml:space="preserve">Oglejte si </w:t>
      </w:r>
      <w:r w:rsidR="000A23D0" w:rsidRPr="00860B28">
        <w:rPr>
          <w:rFonts w:ascii="Arial" w:hAnsi="Arial" w:cs="Arial"/>
          <w:sz w:val="22"/>
          <w:szCs w:val="22"/>
          <w:lang w:val="sl-SI"/>
        </w:rPr>
        <w:t xml:space="preserve">video: </w:t>
      </w:r>
      <w:hyperlink r:id="rId10" w:history="1">
        <w:r w:rsidR="00222640">
          <w:rPr>
            <w:rStyle w:val="Hiperpovezava"/>
          </w:rPr>
          <w:t>(5) The evolution of the driver’s view - YouTube</w:t>
        </w:r>
      </w:hyperlink>
    </w:p>
    <w:p w14:paraId="09300E19" w14:textId="77777777" w:rsidR="00222640" w:rsidRPr="00860B28" w:rsidRDefault="00222640" w:rsidP="000A23D0">
      <w:pPr>
        <w:rPr>
          <w:lang w:val="sl-SI" w:eastAsia="de-DE"/>
        </w:rPr>
      </w:pPr>
    </w:p>
    <w:p w14:paraId="637E8C9E" w14:textId="77777777" w:rsidR="000A23D0" w:rsidRPr="00860B28" w:rsidRDefault="000A23D0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80164FC" w14:textId="2B0A991A" w:rsidR="00B00BC8" w:rsidRPr="00860B28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860B28">
        <w:rPr>
          <w:rFonts w:ascii="Arial" w:hAnsi="Arial" w:cs="Arial"/>
          <w:sz w:val="22"/>
          <w:szCs w:val="22"/>
          <w:lang w:val="sl-SI"/>
        </w:rPr>
        <w:t># # #</w:t>
      </w:r>
    </w:p>
    <w:p w14:paraId="788BFFEB" w14:textId="5E93F49E" w:rsidR="0064408E" w:rsidRPr="00860B28" w:rsidRDefault="0064408E" w:rsidP="00B00BC8">
      <w:pPr>
        <w:jc w:val="center"/>
        <w:rPr>
          <w:rFonts w:ascii="Arial" w:hAnsi="Arial" w:cs="Arial"/>
          <w:color w:val="000000" w:themeColor="text1"/>
          <w:szCs w:val="20"/>
          <w:lang w:val="sl-SI"/>
        </w:rPr>
      </w:pPr>
    </w:p>
    <w:p w14:paraId="08216595" w14:textId="50926C8E" w:rsidR="00DB3060" w:rsidRPr="00860B28" w:rsidRDefault="00C41D43" w:rsidP="00773E9B">
      <w:pPr>
        <w:rPr>
          <w:rFonts w:ascii="Arial" w:hAnsi="Arial" w:cs="Arial"/>
          <w:color w:val="333333"/>
          <w:szCs w:val="20"/>
          <w:shd w:val="clear" w:color="auto" w:fill="FFFFFF"/>
          <w:lang w:val="sl-SI"/>
        </w:rPr>
      </w:pPr>
      <w:r w:rsidRPr="00860B28">
        <w:rPr>
          <w:rFonts w:ascii="Arial" w:hAnsi="Arial" w:cs="Arial"/>
          <w:color w:val="000000" w:themeColor="text1"/>
          <w:szCs w:val="20"/>
          <w:shd w:val="clear" w:color="auto" w:fill="FFFFFF"/>
          <w:vertAlign w:val="superscript"/>
          <w:lang w:val="sl-SI" w:eastAsia="de-DE"/>
        </w:rPr>
        <w:t>1</w:t>
      </w:r>
      <w:r w:rsidR="00B617DF" w:rsidRPr="00860B28">
        <w:rPr>
          <w:rFonts w:ascii="Arial" w:hAnsi="Arial" w:cs="Arial"/>
          <w:color w:val="000000" w:themeColor="text1"/>
          <w:szCs w:val="20"/>
          <w:shd w:val="clear" w:color="auto" w:fill="FFFFFF"/>
          <w:lang w:val="sl-SI" w:eastAsia="de-DE"/>
        </w:rPr>
        <w:t xml:space="preserve"> </w:t>
      </w:r>
      <w:r w:rsidR="00773E9B" w:rsidRPr="00860B28">
        <w:rPr>
          <w:rFonts w:ascii="Arial" w:hAnsi="Arial" w:cs="Arial"/>
          <w:color w:val="333333"/>
          <w:szCs w:val="20"/>
          <w:shd w:val="clear" w:color="auto" w:fill="FFFFFF"/>
          <w:lang w:val="sl-SI"/>
        </w:rPr>
        <w:t xml:space="preserve">Mustang Mach-E </w:t>
      </w:r>
      <w:r w:rsidR="00350185" w:rsidRPr="00860B28">
        <w:rPr>
          <w:rFonts w:ascii="Arial" w:hAnsi="Arial" w:cs="Arial"/>
          <w:color w:val="333333"/>
          <w:szCs w:val="20"/>
          <w:shd w:val="clear" w:color="auto" w:fill="FFFFFF"/>
          <w:lang w:val="sl-SI"/>
        </w:rPr>
        <w:t xml:space="preserve">v konfiguraciji z zadnjim pogonom in baterijo za podaljšan doseg omogoča vožnjo povsem na elektriko na razdalji do </w:t>
      </w:r>
      <w:r w:rsidR="00773E9B" w:rsidRPr="00860B28">
        <w:rPr>
          <w:rFonts w:ascii="Arial" w:hAnsi="Arial" w:cs="Arial"/>
          <w:color w:val="333333"/>
          <w:szCs w:val="20"/>
          <w:shd w:val="clear" w:color="auto" w:fill="FFFFFF"/>
          <w:lang w:val="sl-SI"/>
        </w:rPr>
        <w:t xml:space="preserve">610 km </w:t>
      </w:r>
      <w:r w:rsidR="00350185" w:rsidRPr="00860B28">
        <w:rPr>
          <w:rFonts w:ascii="Arial" w:hAnsi="Arial" w:cs="Arial"/>
          <w:color w:val="333333"/>
          <w:szCs w:val="20"/>
          <w:shd w:val="clear" w:color="auto" w:fill="FFFFFF"/>
          <w:lang w:val="sl-SI"/>
        </w:rPr>
        <w:t xml:space="preserve">po </w:t>
      </w:r>
      <w:r w:rsidR="00773E9B" w:rsidRPr="00860B28">
        <w:rPr>
          <w:rFonts w:ascii="Arial" w:hAnsi="Arial" w:cs="Arial"/>
          <w:color w:val="333333"/>
          <w:szCs w:val="20"/>
          <w:shd w:val="clear" w:color="auto" w:fill="FFFFFF"/>
          <w:lang w:val="sl-SI"/>
        </w:rPr>
        <w:t>WLTP.</w:t>
      </w:r>
    </w:p>
    <w:p w14:paraId="0C246157" w14:textId="77777777" w:rsidR="00DB3060" w:rsidRPr="00860B28" w:rsidRDefault="00DB3060" w:rsidP="00773E9B">
      <w:pPr>
        <w:rPr>
          <w:rFonts w:ascii="Arial" w:hAnsi="Arial" w:cs="Arial"/>
          <w:color w:val="333333"/>
          <w:szCs w:val="20"/>
          <w:shd w:val="clear" w:color="auto" w:fill="FFFFFF"/>
          <w:lang w:val="sl-SI"/>
        </w:rPr>
      </w:pPr>
    </w:p>
    <w:p w14:paraId="69607DF9" w14:textId="045B90D1" w:rsidR="00773E9B" w:rsidRPr="00860B28" w:rsidRDefault="00350185" w:rsidP="00773E9B">
      <w:pPr>
        <w:rPr>
          <w:rFonts w:ascii="Calibri" w:hAnsi="Calibri" w:cs="Calibri"/>
          <w:color w:val="000000"/>
          <w:sz w:val="22"/>
          <w:szCs w:val="22"/>
          <w:lang w:val="sl-SI"/>
        </w:rPr>
      </w:pPr>
      <w:r w:rsidRPr="00860B28">
        <w:rPr>
          <w:rFonts w:ascii="Arial" w:hAnsi="Arial" w:cs="Arial"/>
          <w:color w:val="333333"/>
          <w:szCs w:val="20"/>
          <w:shd w:val="clear" w:color="auto" w:fill="FFFFFF"/>
          <w:lang w:val="sl-SI"/>
        </w:rPr>
        <w:t>Navedena poraba goriva/energije, izpusti CO</w:t>
      </w:r>
      <w:r w:rsidRPr="00860B28">
        <w:rPr>
          <w:rFonts w:ascii="Arial" w:hAnsi="Arial" w:cs="Arial"/>
          <w:color w:val="333333"/>
          <w:szCs w:val="20"/>
          <w:shd w:val="clear" w:color="auto" w:fill="FFFFFF"/>
          <w:vertAlign w:val="subscript"/>
          <w:lang w:val="sl-SI"/>
        </w:rPr>
        <w:t>2</w:t>
      </w:r>
      <w:r w:rsidRPr="00860B28">
        <w:rPr>
          <w:rFonts w:ascii="Arial" w:hAnsi="Arial" w:cs="Arial"/>
          <w:color w:val="333333"/>
          <w:szCs w:val="20"/>
          <w:shd w:val="clear" w:color="auto" w:fill="FFFFFF"/>
          <w:lang w:val="sl-SI"/>
        </w:rPr>
        <w:t xml:space="preserve"> in doseg z električnim pogonom so izmerjeni v skladu s tehničnimi zahtevami in specifikacijami zadnje različice Evropskih uredb (EC) 715/2007 in (EU) 2017/1151. Uporabljeni standardni preskusni postopki omogočajo primerjavo med različnimi tipi vozil in različnimi proizvajalci</w:t>
      </w:r>
      <w:r w:rsidR="00773E9B" w:rsidRPr="00860B28">
        <w:rPr>
          <w:rFonts w:ascii="Arial" w:hAnsi="Arial" w:cs="Arial"/>
          <w:color w:val="333333"/>
          <w:szCs w:val="20"/>
          <w:shd w:val="clear" w:color="auto" w:fill="FFFFFF"/>
          <w:lang w:val="sl-SI"/>
        </w:rPr>
        <w:t>.</w:t>
      </w:r>
    </w:p>
    <w:p w14:paraId="35CD9B77" w14:textId="77777777" w:rsidR="00773E9B" w:rsidRPr="00860B28" w:rsidRDefault="00773E9B" w:rsidP="00773E9B">
      <w:pPr>
        <w:rPr>
          <w:sz w:val="24"/>
          <w:lang w:val="sl-SI"/>
        </w:rPr>
      </w:pPr>
    </w:p>
    <w:p w14:paraId="5D5A6DAE" w14:textId="429895CD" w:rsidR="00126244" w:rsidRPr="00860B28" w:rsidRDefault="00126244" w:rsidP="00553804">
      <w:pPr>
        <w:rPr>
          <w:szCs w:val="20"/>
          <w:lang w:val="sl-SI"/>
        </w:rPr>
      </w:pPr>
    </w:p>
    <w:p w14:paraId="1DEC11DF" w14:textId="0A544151" w:rsidR="009939AD" w:rsidRPr="00860B28" w:rsidRDefault="00827677" w:rsidP="00DF2A1C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  <w:r w:rsidRPr="00860B28">
        <w:rPr>
          <w:rFonts w:ascii="Arial" w:hAnsi="Arial" w:cs="Arial"/>
          <w:sz w:val="22"/>
          <w:szCs w:val="22"/>
          <w:lang w:val="sl-S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7"/>
        <w:gridCol w:w="8003"/>
      </w:tblGrid>
      <w:tr w:rsidR="000B69E9" w:rsidRPr="00860B28" w14:paraId="2339747B" w14:textId="77777777" w:rsidTr="00BE41AC">
        <w:tc>
          <w:tcPr>
            <w:tcW w:w="1384" w:type="dxa"/>
            <w:shd w:val="clear" w:color="auto" w:fill="auto"/>
          </w:tcPr>
          <w:p w14:paraId="16B984E0" w14:textId="77777777" w:rsidR="000B69E9" w:rsidRPr="00860B28" w:rsidRDefault="000B69E9" w:rsidP="00405EBA">
            <w:pPr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8192" w:type="dxa"/>
            <w:shd w:val="clear" w:color="auto" w:fill="auto"/>
          </w:tcPr>
          <w:p w14:paraId="662B3913" w14:textId="1500C77A" w:rsidR="000B69E9" w:rsidRPr="00860B28" w:rsidRDefault="000B69E9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0B69E9" w:rsidRPr="00860B28" w14:paraId="799FF4DA" w14:textId="77777777" w:rsidTr="00BE41AC">
        <w:tc>
          <w:tcPr>
            <w:tcW w:w="1384" w:type="dxa"/>
            <w:shd w:val="clear" w:color="auto" w:fill="auto"/>
          </w:tcPr>
          <w:p w14:paraId="6E365FB5" w14:textId="77777777" w:rsidR="000B69E9" w:rsidRPr="00860B28" w:rsidRDefault="000B69E9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8192" w:type="dxa"/>
            <w:shd w:val="clear" w:color="auto" w:fill="auto"/>
          </w:tcPr>
          <w:p w14:paraId="37029878" w14:textId="59F16092" w:rsidR="000B69E9" w:rsidRPr="00860B28" w:rsidRDefault="000B69E9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</w:tr>
      <w:tr w:rsidR="000B69E9" w:rsidRPr="00860B28" w14:paraId="4D883400" w14:textId="77777777" w:rsidTr="00BE41AC">
        <w:tc>
          <w:tcPr>
            <w:tcW w:w="1384" w:type="dxa"/>
            <w:shd w:val="clear" w:color="auto" w:fill="auto"/>
          </w:tcPr>
          <w:p w14:paraId="0881576B" w14:textId="77777777" w:rsidR="000B69E9" w:rsidRPr="00860B28" w:rsidRDefault="000B69E9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  <w:tc>
          <w:tcPr>
            <w:tcW w:w="8192" w:type="dxa"/>
            <w:shd w:val="clear" w:color="auto" w:fill="auto"/>
          </w:tcPr>
          <w:p w14:paraId="65036009" w14:textId="6BBD2536" w:rsidR="000B69E9" w:rsidRPr="00860B28" w:rsidRDefault="000B69E9" w:rsidP="00BE41A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val="sl-SI"/>
              </w:rPr>
            </w:pPr>
          </w:p>
        </w:tc>
      </w:tr>
    </w:tbl>
    <w:p w14:paraId="7D3FD211" w14:textId="77777777" w:rsidR="000B69E9" w:rsidRPr="00860B28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sectPr w:rsidR="000B69E9" w:rsidRPr="00860B28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4DFC1" w14:textId="77777777" w:rsidR="00B27BE1" w:rsidRDefault="00B27BE1">
      <w:r>
        <w:separator/>
      </w:r>
    </w:p>
  </w:endnote>
  <w:endnote w:type="continuationSeparator" w:id="0">
    <w:p w14:paraId="212E9D83" w14:textId="77777777" w:rsidR="00B27BE1" w:rsidRDefault="00B2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514C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350185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55AF3933" w14:textId="77777777" w:rsidR="00350185" w:rsidRPr="00F57117" w:rsidRDefault="00350185" w:rsidP="00350185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1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www.fordmedia.eu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2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www.media.ford.com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. </w:t>
          </w:r>
        </w:p>
        <w:p w14:paraId="4BA6DFBC" w14:textId="3E3248CC" w:rsidR="004217E8" w:rsidRPr="00350185" w:rsidRDefault="00350185" w:rsidP="00350185">
          <w:pPr>
            <w:pStyle w:val="Noga"/>
            <w:jc w:val="center"/>
            <w:rPr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3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4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Pr="00350185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350185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6C6BABF8" w14:textId="77777777" w:rsidR="00350185" w:rsidRPr="00F57117" w:rsidRDefault="00350185" w:rsidP="00350185">
    <w:pPr>
      <w:jc w:val="center"/>
      <w:rPr>
        <w:rFonts w:ascii="Arial" w:eastAsia="Calibri" w:hAnsi="Arial" w:cs="Arial"/>
        <w:color w:val="000000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1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www.fordmedia.eu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2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www.media.ford.com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. </w:t>
    </w:r>
  </w:p>
  <w:p w14:paraId="249B2CEF" w14:textId="79B14A44" w:rsidR="008A1DF4" w:rsidRPr="00350185" w:rsidRDefault="00350185" w:rsidP="00350185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3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www.twitter.com/FordEu</w:t>
      </w:r>
    </w:hyperlink>
    <w:r>
      <w:rPr>
        <w:rFonts w:ascii="Arial" w:eastAsia="Calibri" w:hAnsi="Arial" w:cs="Arial"/>
        <w:color w:val="0000FF"/>
        <w:sz w:val="18"/>
        <w:szCs w:val="18"/>
        <w:u w:val="single"/>
        <w:lang w:val="de-DE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4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www.youtube.com/fordofeurope</w:t>
      </w:r>
    </w:hyperlink>
    <w:r w:rsidR="00697034" w:rsidRPr="00350185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E7D5" w14:textId="77777777" w:rsidR="00B27BE1" w:rsidRDefault="00B27BE1">
      <w:r>
        <w:separator/>
      </w:r>
    </w:p>
  </w:footnote>
  <w:footnote w:type="continuationSeparator" w:id="0">
    <w:p w14:paraId="74B502B9" w14:textId="77777777" w:rsidR="00B27BE1" w:rsidRDefault="00B2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6D6" w14:textId="64729930" w:rsidR="005532D6" w:rsidRPr="001232AE" w:rsidRDefault="007B6B6D" w:rsidP="00A9030A">
    <w:pPr>
      <w:pStyle w:val="Glava"/>
      <w:tabs>
        <w:tab w:val="left" w:pos="1483"/>
        <w:tab w:val="left" w:pos="2525"/>
      </w:tabs>
      <w:ind w:left="227"/>
      <w:rPr>
        <w:position w:val="90"/>
        <w:lang w:val="sl-SI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222640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222640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3AE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8C0B37" w:rsidRPr="001232AE">
      <w:rPr>
        <w:rFonts w:ascii="Book Antiqua" w:hAnsi="Book Antiqua"/>
        <w:smallCaps/>
        <w:position w:val="132"/>
        <w:sz w:val="48"/>
        <w:szCs w:val="48"/>
        <w:lang w:val="sl-SI"/>
      </w:rPr>
      <w:t>F</w:t>
    </w:r>
    <w:r w:rsidR="001232AE" w:rsidRPr="001232AE">
      <w:rPr>
        <w:rFonts w:ascii="Book Antiqua" w:hAnsi="Book Antiqua"/>
        <w:smallCaps/>
        <w:position w:val="132"/>
        <w:sz w:val="48"/>
        <w:szCs w:val="48"/>
        <w:lang w:val="sl-SI"/>
      </w:rPr>
      <w:t>unkcij</w:t>
    </w:r>
    <w:r w:rsidR="008C0B37" w:rsidRPr="001232AE">
      <w:rPr>
        <w:rFonts w:ascii="Book Antiqua" w:hAnsi="Book Antiqua"/>
        <w:smallCaps/>
        <w:position w:val="132"/>
        <w:sz w:val="48"/>
        <w:szCs w:val="48"/>
        <w:lang w:val="sl-SI"/>
      </w:rPr>
      <w:t>e</w:t>
    </w:r>
    <w:r w:rsidR="00DD504C" w:rsidRPr="001232AE">
      <w:rPr>
        <w:rFonts w:ascii="Book Antiqua" w:hAnsi="Book Antiqua"/>
        <w:smallCaps/>
        <w:position w:val="132"/>
        <w:sz w:val="48"/>
        <w:szCs w:val="48"/>
        <w:lang w:val="sl-SI"/>
      </w:rPr>
      <w:tab/>
    </w:r>
    <w:r w:rsidR="008C6D0D" w:rsidRPr="001232AE">
      <w:rPr>
        <w:rFonts w:ascii="Book Antiqua" w:hAnsi="Book Antiqua"/>
        <w:smallCaps/>
        <w:position w:val="132"/>
        <w:sz w:val="48"/>
        <w:szCs w:val="48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222E7"/>
    <w:multiLevelType w:val="hybridMultilevel"/>
    <w:tmpl w:val="D80A955A"/>
    <w:lvl w:ilvl="0" w:tplc="209A1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75C24"/>
    <w:multiLevelType w:val="multilevel"/>
    <w:tmpl w:val="5ACC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736A0"/>
    <w:multiLevelType w:val="multilevel"/>
    <w:tmpl w:val="C41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0EB5"/>
    <w:rsid w:val="000051E9"/>
    <w:rsid w:val="00005B4D"/>
    <w:rsid w:val="000101F4"/>
    <w:rsid w:val="00010F60"/>
    <w:rsid w:val="00017BB5"/>
    <w:rsid w:val="0002036C"/>
    <w:rsid w:val="0003033A"/>
    <w:rsid w:val="00031575"/>
    <w:rsid w:val="0003526C"/>
    <w:rsid w:val="000354BC"/>
    <w:rsid w:val="00036696"/>
    <w:rsid w:val="0004415A"/>
    <w:rsid w:val="00050ABA"/>
    <w:rsid w:val="00050DC2"/>
    <w:rsid w:val="00051E29"/>
    <w:rsid w:val="00052B3E"/>
    <w:rsid w:val="000550A2"/>
    <w:rsid w:val="0006148A"/>
    <w:rsid w:val="00061B73"/>
    <w:rsid w:val="00062C82"/>
    <w:rsid w:val="000645BD"/>
    <w:rsid w:val="00064EF2"/>
    <w:rsid w:val="000701D8"/>
    <w:rsid w:val="00073627"/>
    <w:rsid w:val="00074D61"/>
    <w:rsid w:val="00075A31"/>
    <w:rsid w:val="00084F44"/>
    <w:rsid w:val="0008510A"/>
    <w:rsid w:val="00092664"/>
    <w:rsid w:val="00095166"/>
    <w:rsid w:val="00097C38"/>
    <w:rsid w:val="000A04CE"/>
    <w:rsid w:val="000A1066"/>
    <w:rsid w:val="000A12EF"/>
    <w:rsid w:val="000A23D0"/>
    <w:rsid w:val="000B20AF"/>
    <w:rsid w:val="000B68CF"/>
    <w:rsid w:val="000B69E9"/>
    <w:rsid w:val="000C0AC9"/>
    <w:rsid w:val="000C11C5"/>
    <w:rsid w:val="000C239A"/>
    <w:rsid w:val="000C2461"/>
    <w:rsid w:val="000C3010"/>
    <w:rsid w:val="000C3353"/>
    <w:rsid w:val="000C42E8"/>
    <w:rsid w:val="000E2171"/>
    <w:rsid w:val="000E2487"/>
    <w:rsid w:val="00101713"/>
    <w:rsid w:val="00101ADF"/>
    <w:rsid w:val="00102F83"/>
    <w:rsid w:val="001033CB"/>
    <w:rsid w:val="00103819"/>
    <w:rsid w:val="001043E5"/>
    <w:rsid w:val="00114532"/>
    <w:rsid w:val="0011464C"/>
    <w:rsid w:val="00117DC6"/>
    <w:rsid w:val="00121507"/>
    <w:rsid w:val="0012165B"/>
    <w:rsid w:val="001232AE"/>
    <w:rsid w:val="00123596"/>
    <w:rsid w:val="00123CE0"/>
    <w:rsid w:val="001257CC"/>
    <w:rsid w:val="00126244"/>
    <w:rsid w:val="0013102B"/>
    <w:rsid w:val="00131DAD"/>
    <w:rsid w:val="00134150"/>
    <w:rsid w:val="001351FE"/>
    <w:rsid w:val="001366DC"/>
    <w:rsid w:val="00136DEA"/>
    <w:rsid w:val="00140056"/>
    <w:rsid w:val="00140693"/>
    <w:rsid w:val="00141293"/>
    <w:rsid w:val="001413CE"/>
    <w:rsid w:val="001446A1"/>
    <w:rsid w:val="00145347"/>
    <w:rsid w:val="001467C4"/>
    <w:rsid w:val="00146AE6"/>
    <w:rsid w:val="00147882"/>
    <w:rsid w:val="00155444"/>
    <w:rsid w:val="00160E88"/>
    <w:rsid w:val="00162322"/>
    <w:rsid w:val="00172A0B"/>
    <w:rsid w:val="001740B1"/>
    <w:rsid w:val="00180B6A"/>
    <w:rsid w:val="00185FB3"/>
    <w:rsid w:val="00186844"/>
    <w:rsid w:val="00191E20"/>
    <w:rsid w:val="001A19A0"/>
    <w:rsid w:val="001A2415"/>
    <w:rsid w:val="001A340C"/>
    <w:rsid w:val="001A5C5E"/>
    <w:rsid w:val="001B01B7"/>
    <w:rsid w:val="001B6874"/>
    <w:rsid w:val="001C16AB"/>
    <w:rsid w:val="001C20BD"/>
    <w:rsid w:val="001C4203"/>
    <w:rsid w:val="001C627D"/>
    <w:rsid w:val="001D5206"/>
    <w:rsid w:val="001D528F"/>
    <w:rsid w:val="001E4705"/>
    <w:rsid w:val="001E6922"/>
    <w:rsid w:val="001E6C4E"/>
    <w:rsid w:val="001E72EC"/>
    <w:rsid w:val="001F1FBC"/>
    <w:rsid w:val="001F3CEC"/>
    <w:rsid w:val="001F3F33"/>
    <w:rsid w:val="00206EB7"/>
    <w:rsid w:val="00213DD2"/>
    <w:rsid w:val="00215362"/>
    <w:rsid w:val="0022223F"/>
    <w:rsid w:val="00222640"/>
    <w:rsid w:val="00223283"/>
    <w:rsid w:val="00223525"/>
    <w:rsid w:val="002303B6"/>
    <w:rsid w:val="002307BD"/>
    <w:rsid w:val="00232317"/>
    <w:rsid w:val="002372F5"/>
    <w:rsid w:val="00241717"/>
    <w:rsid w:val="00242727"/>
    <w:rsid w:val="00252CDC"/>
    <w:rsid w:val="0025426F"/>
    <w:rsid w:val="002545BB"/>
    <w:rsid w:val="00254645"/>
    <w:rsid w:val="00255E7C"/>
    <w:rsid w:val="00261BC4"/>
    <w:rsid w:val="00261C9B"/>
    <w:rsid w:val="00280858"/>
    <w:rsid w:val="002822C0"/>
    <w:rsid w:val="0028435B"/>
    <w:rsid w:val="00285D93"/>
    <w:rsid w:val="00286103"/>
    <w:rsid w:val="002877C5"/>
    <w:rsid w:val="00296F40"/>
    <w:rsid w:val="00297853"/>
    <w:rsid w:val="002A5218"/>
    <w:rsid w:val="002A6E67"/>
    <w:rsid w:val="002B11EE"/>
    <w:rsid w:val="002B2048"/>
    <w:rsid w:val="002B372A"/>
    <w:rsid w:val="002C1691"/>
    <w:rsid w:val="002C1C01"/>
    <w:rsid w:val="002C677A"/>
    <w:rsid w:val="002C70F2"/>
    <w:rsid w:val="002D07A1"/>
    <w:rsid w:val="002D30F8"/>
    <w:rsid w:val="002D440D"/>
    <w:rsid w:val="002D7077"/>
    <w:rsid w:val="002D74A8"/>
    <w:rsid w:val="002E06E6"/>
    <w:rsid w:val="002E2BA7"/>
    <w:rsid w:val="002E2BB0"/>
    <w:rsid w:val="002E4BB7"/>
    <w:rsid w:val="002E59B9"/>
    <w:rsid w:val="002E7D6A"/>
    <w:rsid w:val="00300EF9"/>
    <w:rsid w:val="00311374"/>
    <w:rsid w:val="003149AE"/>
    <w:rsid w:val="00315317"/>
    <w:rsid w:val="00315ADB"/>
    <w:rsid w:val="00317F04"/>
    <w:rsid w:val="00332D0E"/>
    <w:rsid w:val="00340904"/>
    <w:rsid w:val="0034157D"/>
    <w:rsid w:val="00342744"/>
    <w:rsid w:val="00343269"/>
    <w:rsid w:val="0034373F"/>
    <w:rsid w:val="00344529"/>
    <w:rsid w:val="00347314"/>
    <w:rsid w:val="00350185"/>
    <w:rsid w:val="00353395"/>
    <w:rsid w:val="0035381F"/>
    <w:rsid w:val="003541DD"/>
    <w:rsid w:val="00366141"/>
    <w:rsid w:val="00366687"/>
    <w:rsid w:val="003675DB"/>
    <w:rsid w:val="00370F0D"/>
    <w:rsid w:val="00377406"/>
    <w:rsid w:val="003814A4"/>
    <w:rsid w:val="00381EF2"/>
    <w:rsid w:val="00384B13"/>
    <w:rsid w:val="003870DD"/>
    <w:rsid w:val="00394072"/>
    <w:rsid w:val="00395200"/>
    <w:rsid w:val="0039662F"/>
    <w:rsid w:val="003A367C"/>
    <w:rsid w:val="003A3733"/>
    <w:rsid w:val="003A4888"/>
    <w:rsid w:val="003A50EF"/>
    <w:rsid w:val="003B5885"/>
    <w:rsid w:val="003B66E5"/>
    <w:rsid w:val="003C0F90"/>
    <w:rsid w:val="003C3462"/>
    <w:rsid w:val="003C7F26"/>
    <w:rsid w:val="003D5832"/>
    <w:rsid w:val="003E745A"/>
    <w:rsid w:val="003F2E5A"/>
    <w:rsid w:val="00401A9C"/>
    <w:rsid w:val="00405765"/>
    <w:rsid w:val="00405EBA"/>
    <w:rsid w:val="004070A1"/>
    <w:rsid w:val="0040759F"/>
    <w:rsid w:val="00412D3F"/>
    <w:rsid w:val="004133C6"/>
    <w:rsid w:val="00413F8E"/>
    <w:rsid w:val="004151E2"/>
    <w:rsid w:val="00415545"/>
    <w:rsid w:val="00416D83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55AA5"/>
    <w:rsid w:val="00455BD3"/>
    <w:rsid w:val="00455C89"/>
    <w:rsid w:val="0046091E"/>
    <w:rsid w:val="00460FC5"/>
    <w:rsid w:val="00470433"/>
    <w:rsid w:val="00471810"/>
    <w:rsid w:val="004733B9"/>
    <w:rsid w:val="004751A1"/>
    <w:rsid w:val="004752EA"/>
    <w:rsid w:val="0048215F"/>
    <w:rsid w:val="00482F56"/>
    <w:rsid w:val="004914E1"/>
    <w:rsid w:val="0049188E"/>
    <w:rsid w:val="00492DB9"/>
    <w:rsid w:val="004A5282"/>
    <w:rsid w:val="004A7953"/>
    <w:rsid w:val="004B47F8"/>
    <w:rsid w:val="004B7656"/>
    <w:rsid w:val="004C13B7"/>
    <w:rsid w:val="004C276F"/>
    <w:rsid w:val="004C306C"/>
    <w:rsid w:val="004C417D"/>
    <w:rsid w:val="004C4A2C"/>
    <w:rsid w:val="004C5DA0"/>
    <w:rsid w:val="004D04A4"/>
    <w:rsid w:val="004D0EA6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501524"/>
    <w:rsid w:val="00502B4A"/>
    <w:rsid w:val="0050430A"/>
    <w:rsid w:val="005062CA"/>
    <w:rsid w:val="00510F59"/>
    <w:rsid w:val="0051693F"/>
    <w:rsid w:val="005214A1"/>
    <w:rsid w:val="00522856"/>
    <w:rsid w:val="005266F2"/>
    <w:rsid w:val="005268F9"/>
    <w:rsid w:val="0053055B"/>
    <w:rsid w:val="00537225"/>
    <w:rsid w:val="00544DCC"/>
    <w:rsid w:val="00544FB9"/>
    <w:rsid w:val="0054622C"/>
    <w:rsid w:val="00546FF2"/>
    <w:rsid w:val="00550D65"/>
    <w:rsid w:val="0055312F"/>
    <w:rsid w:val="005532D6"/>
    <w:rsid w:val="00553804"/>
    <w:rsid w:val="00560DDF"/>
    <w:rsid w:val="00562BE2"/>
    <w:rsid w:val="00564B7F"/>
    <w:rsid w:val="005654AD"/>
    <w:rsid w:val="005674D7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7098"/>
    <w:rsid w:val="005A074F"/>
    <w:rsid w:val="005A357F"/>
    <w:rsid w:val="005A3E17"/>
    <w:rsid w:val="005A5EE0"/>
    <w:rsid w:val="005B06EB"/>
    <w:rsid w:val="005B2CBB"/>
    <w:rsid w:val="005B3C6D"/>
    <w:rsid w:val="005B61E6"/>
    <w:rsid w:val="005D5DC7"/>
    <w:rsid w:val="005D6699"/>
    <w:rsid w:val="005E00E0"/>
    <w:rsid w:val="005E2926"/>
    <w:rsid w:val="005E7C82"/>
    <w:rsid w:val="005F0ADE"/>
    <w:rsid w:val="005F1F3D"/>
    <w:rsid w:val="005F7816"/>
    <w:rsid w:val="00603F42"/>
    <w:rsid w:val="006144F6"/>
    <w:rsid w:val="00616A1B"/>
    <w:rsid w:val="00620731"/>
    <w:rsid w:val="006233B7"/>
    <w:rsid w:val="00624706"/>
    <w:rsid w:val="00625D68"/>
    <w:rsid w:val="006273A3"/>
    <w:rsid w:val="006311C7"/>
    <w:rsid w:val="00631A15"/>
    <w:rsid w:val="0063295E"/>
    <w:rsid w:val="00633D51"/>
    <w:rsid w:val="006342CA"/>
    <w:rsid w:val="006355CA"/>
    <w:rsid w:val="00635F3C"/>
    <w:rsid w:val="00637B68"/>
    <w:rsid w:val="006409F5"/>
    <w:rsid w:val="0064408E"/>
    <w:rsid w:val="00646AD4"/>
    <w:rsid w:val="00654F6F"/>
    <w:rsid w:val="0066189D"/>
    <w:rsid w:val="00661A4F"/>
    <w:rsid w:val="006635FA"/>
    <w:rsid w:val="006718FD"/>
    <w:rsid w:val="00674D79"/>
    <w:rsid w:val="00677470"/>
    <w:rsid w:val="006809E2"/>
    <w:rsid w:val="00684AF8"/>
    <w:rsid w:val="00684DED"/>
    <w:rsid w:val="00686044"/>
    <w:rsid w:val="00691689"/>
    <w:rsid w:val="00697034"/>
    <w:rsid w:val="006B76EE"/>
    <w:rsid w:val="006C1923"/>
    <w:rsid w:val="006C1D7D"/>
    <w:rsid w:val="006D0A38"/>
    <w:rsid w:val="006D35EB"/>
    <w:rsid w:val="006D5F7A"/>
    <w:rsid w:val="006D6882"/>
    <w:rsid w:val="006F45BF"/>
    <w:rsid w:val="006F6225"/>
    <w:rsid w:val="007008EB"/>
    <w:rsid w:val="007169BB"/>
    <w:rsid w:val="007232AE"/>
    <w:rsid w:val="00724F9B"/>
    <w:rsid w:val="007273C6"/>
    <w:rsid w:val="00730910"/>
    <w:rsid w:val="007322ED"/>
    <w:rsid w:val="00732759"/>
    <w:rsid w:val="00732A67"/>
    <w:rsid w:val="00732AE5"/>
    <w:rsid w:val="00734E2C"/>
    <w:rsid w:val="00734F07"/>
    <w:rsid w:val="0074206C"/>
    <w:rsid w:val="007425A2"/>
    <w:rsid w:val="007533BD"/>
    <w:rsid w:val="00754020"/>
    <w:rsid w:val="00755551"/>
    <w:rsid w:val="0075653C"/>
    <w:rsid w:val="007576FC"/>
    <w:rsid w:val="00761B9D"/>
    <w:rsid w:val="0076400B"/>
    <w:rsid w:val="00765F06"/>
    <w:rsid w:val="00773E9B"/>
    <w:rsid w:val="00783BC2"/>
    <w:rsid w:val="0078420B"/>
    <w:rsid w:val="007A30F0"/>
    <w:rsid w:val="007A3DA4"/>
    <w:rsid w:val="007A57A1"/>
    <w:rsid w:val="007A7984"/>
    <w:rsid w:val="007B09FF"/>
    <w:rsid w:val="007B2BF1"/>
    <w:rsid w:val="007B35C2"/>
    <w:rsid w:val="007B6B6D"/>
    <w:rsid w:val="007B7ADA"/>
    <w:rsid w:val="007C09FC"/>
    <w:rsid w:val="007C16F0"/>
    <w:rsid w:val="007C2157"/>
    <w:rsid w:val="007C2FBE"/>
    <w:rsid w:val="007C4F12"/>
    <w:rsid w:val="007D5CDD"/>
    <w:rsid w:val="007D5CE2"/>
    <w:rsid w:val="007E1E94"/>
    <w:rsid w:val="007E67C6"/>
    <w:rsid w:val="007F006C"/>
    <w:rsid w:val="0080374A"/>
    <w:rsid w:val="00806AB3"/>
    <w:rsid w:val="00811539"/>
    <w:rsid w:val="008115D4"/>
    <w:rsid w:val="0081179E"/>
    <w:rsid w:val="00820FE3"/>
    <w:rsid w:val="00826992"/>
    <w:rsid w:val="00827677"/>
    <w:rsid w:val="008301BA"/>
    <w:rsid w:val="0083181A"/>
    <w:rsid w:val="00831B36"/>
    <w:rsid w:val="00832C3D"/>
    <w:rsid w:val="0083414D"/>
    <w:rsid w:val="00837730"/>
    <w:rsid w:val="00852335"/>
    <w:rsid w:val="00853BAC"/>
    <w:rsid w:val="00857EAF"/>
    <w:rsid w:val="00860B28"/>
    <w:rsid w:val="00861419"/>
    <w:rsid w:val="00866A51"/>
    <w:rsid w:val="0087438E"/>
    <w:rsid w:val="0088023E"/>
    <w:rsid w:val="00880C6D"/>
    <w:rsid w:val="008917FA"/>
    <w:rsid w:val="008921F1"/>
    <w:rsid w:val="00892967"/>
    <w:rsid w:val="008949BC"/>
    <w:rsid w:val="00895573"/>
    <w:rsid w:val="008A0D27"/>
    <w:rsid w:val="008A1DF4"/>
    <w:rsid w:val="008A645D"/>
    <w:rsid w:val="008B0EC7"/>
    <w:rsid w:val="008B1B78"/>
    <w:rsid w:val="008B3670"/>
    <w:rsid w:val="008B42D6"/>
    <w:rsid w:val="008B7257"/>
    <w:rsid w:val="008C0B37"/>
    <w:rsid w:val="008C205E"/>
    <w:rsid w:val="008C6D0D"/>
    <w:rsid w:val="008C7531"/>
    <w:rsid w:val="008C7EA3"/>
    <w:rsid w:val="008D26E8"/>
    <w:rsid w:val="008E1819"/>
    <w:rsid w:val="008E311C"/>
    <w:rsid w:val="008F0965"/>
    <w:rsid w:val="008F359C"/>
    <w:rsid w:val="008F506C"/>
    <w:rsid w:val="008F5B28"/>
    <w:rsid w:val="009007C7"/>
    <w:rsid w:val="009011D3"/>
    <w:rsid w:val="0090404C"/>
    <w:rsid w:val="00907256"/>
    <w:rsid w:val="00911414"/>
    <w:rsid w:val="00912F95"/>
    <w:rsid w:val="00912FB7"/>
    <w:rsid w:val="00914DBA"/>
    <w:rsid w:val="0092086A"/>
    <w:rsid w:val="00924D4E"/>
    <w:rsid w:val="0092659B"/>
    <w:rsid w:val="00926D90"/>
    <w:rsid w:val="00927B1A"/>
    <w:rsid w:val="00934A9C"/>
    <w:rsid w:val="0093536F"/>
    <w:rsid w:val="00944F4C"/>
    <w:rsid w:val="00950887"/>
    <w:rsid w:val="00952192"/>
    <w:rsid w:val="009535CA"/>
    <w:rsid w:val="0095508A"/>
    <w:rsid w:val="00955F32"/>
    <w:rsid w:val="0095726B"/>
    <w:rsid w:val="00957549"/>
    <w:rsid w:val="00965477"/>
    <w:rsid w:val="00966A5F"/>
    <w:rsid w:val="00971321"/>
    <w:rsid w:val="00976AC3"/>
    <w:rsid w:val="0098246E"/>
    <w:rsid w:val="009841C7"/>
    <w:rsid w:val="00987F34"/>
    <w:rsid w:val="009912F6"/>
    <w:rsid w:val="00992DBE"/>
    <w:rsid w:val="009939AD"/>
    <w:rsid w:val="00994D9D"/>
    <w:rsid w:val="00994E07"/>
    <w:rsid w:val="009A19D3"/>
    <w:rsid w:val="009A1D0E"/>
    <w:rsid w:val="009A3C58"/>
    <w:rsid w:val="009A7C0D"/>
    <w:rsid w:val="009B4C50"/>
    <w:rsid w:val="009C1BFC"/>
    <w:rsid w:val="009C2A64"/>
    <w:rsid w:val="009C2C29"/>
    <w:rsid w:val="009C2CE9"/>
    <w:rsid w:val="009C4FA1"/>
    <w:rsid w:val="009C73CC"/>
    <w:rsid w:val="009D0C95"/>
    <w:rsid w:val="009D10A8"/>
    <w:rsid w:val="009D4466"/>
    <w:rsid w:val="009D493E"/>
    <w:rsid w:val="009D637D"/>
    <w:rsid w:val="009E13D5"/>
    <w:rsid w:val="009E13D7"/>
    <w:rsid w:val="009E2411"/>
    <w:rsid w:val="009E271A"/>
    <w:rsid w:val="009E356D"/>
    <w:rsid w:val="009E378A"/>
    <w:rsid w:val="009F10EC"/>
    <w:rsid w:val="009F12AA"/>
    <w:rsid w:val="009F156F"/>
    <w:rsid w:val="009F58BE"/>
    <w:rsid w:val="009F64DE"/>
    <w:rsid w:val="009F7D10"/>
    <w:rsid w:val="00A1112F"/>
    <w:rsid w:val="00A12E3D"/>
    <w:rsid w:val="00A15423"/>
    <w:rsid w:val="00A17715"/>
    <w:rsid w:val="00A2344A"/>
    <w:rsid w:val="00A23E82"/>
    <w:rsid w:val="00A24EA0"/>
    <w:rsid w:val="00A2593C"/>
    <w:rsid w:val="00A36F90"/>
    <w:rsid w:val="00A37A6F"/>
    <w:rsid w:val="00A46A54"/>
    <w:rsid w:val="00A46D55"/>
    <w:rsid w:val="00A47A70"/>
    <w:rsid w:val="00A50122"/>
    <w:rsid w:val="00A5273E"/>
    <w:rsid w:val="00A60BCB"/>
    <w:rsid w:val="00A64978"/>
    <w:rsid w:val="00A650EE"/>
    <w:rsid w:val="00A67C35"/>
    <w:rsid w:val="00A717FB"/>
    <w:rsid w:val="00A71F7A"/>
    <w:rsid w:val="00A7228F"/>
    <w:rsid w:val="00A826E2"/>
    <w:rsid w:val="00A8332C"/>
    <w:rsid w:val="00A86BB6"/>
    <w:rsid w:val="00A9030A"/>
    <w:rsid w:val="00A933D8"/>
    <w:rsid w:val="00A95974"/>
    <w:rsid w:val="00AA0865"/>
    <w:rsid w:val="00AA26D4"/>
    <w:rsid w:val="00AB4019"/>
    <w:rsid w:val="00AB5573"/>
    <w:rsid w:val="00AB7854"/>
    <w:rsid w:val="00AC0180"/>
    <w:rsid w:val="00AC0854"/>
    <w:rsid w:val="00AC3EE1"/>
    <w:rsid w:val="00AD3059"/>
    <w:rsid w:val="00AD480B"/>
    <w:rsid w:val="00AD5545"/>
    <w:rsid w:val="00AD66DA"/>
    <w:rsid w:val="00AE1596"/>
    <w:rsid w:val="00AE25D1"/>
    <w:rsid w:val="00AE3462"/>
    <w:rsid w:val="00AF2345"/>
    <w:rsid w:val="00AF5840"/>
    <w:rsid w:val="00AF6A89"/>
    <w:rsid w:val="00B00BC8"/>
    <w:rsid w:val="00B01C91"/>
    <w:rsid w:val="00B04862"/>
    <w:rsid w:val="00B10B15"/>
    <w:rsid w:val="00B10FD8"/>
    <w:rsid w:val="00B144F2"/>
    <w:rsid w:val="00B148E0"/>
    <w:rsid w:val="00B253DF"/>
    <w:rsid w:val="00B2545A"/>
    <w:rsid w:val="00B25615"/>
    <w:rsid w:val="00B27525"/>
    <w:rsid w:val="00B27BE1"/>
    <w:rsid w:val="00B335F9"/>
    <w:rsid w:val="00B33EF1"/>
    <w:rsid w:val="00B3591A"/>
    <w:rsid w:val="00B41D24"/>
    <w:rsid w:val="00B432F1"/>
    <w:rsid w:val="00B43575"/>
    <w:rsid w:val="00B468DC"/>
    <w:rsid w:val="00B51773"/>
    <w:rsid w:val="00B569D3"/>
    <w:rsid w:val="00B617DF"/>
    <w:rsid w:val="00B82D2E"/>
    <w:rsid w:val="00B84FAB"/>
    <w:rsid w:val="00B86BD3"/>
    <w:rsid w:val="00B95F90"/>
    <w:rsid w:val="00BA3937"/>
    <w:rsid w:val="00BA4DD8"/>
    <w:rsid w:val="00BA56D6"/>
    <w:rsid w:val="00BB1071"/>
    <w:rsid w:val="00BB1EE5"/>
    <w:rsid w:val="00BB3761"/>
    <w:rsid w:val="00BB5689"/>
    <w:rsid w:val="00BB69E9"/>
    <w:rsid w:val="00BC0E73"/>
    <w:rsid w:val="00BC3A73"/>
    <w:rsid w:val="00BC6025"/>
    <w:rsid w:val="00BC7683"/>
    <w:rsid w:val="00BD0F23"/>
    <w:rsid w:val="00BD42D7"/>
    <w:rsid w:val="00BD456E"/>
    <w:rsid w:val="00BE00B6"/>
    <w:rsid w:val="00BE05D4"/>
    <w:rsid w:val="00BE41AC"/>
    <w:rsid w:val="00BF165B"/>
    <w:rsid w:val="00BF7691"/>
    <w:rsid w:val="00BF7B54"/>
    <w:rsid w:val="00C00678"/>
    <w:rsid w:val="00C00719"/>
    <w:rsid w:val="00C02A93"/>
    <w:rsid w:val="00C03D0E"/>
    <w:rsid w:val="00C148FE"/>
    <w:rsid w:val="00C149DC"/>
    <w:rsid w:val="00C17A0F"/>
    <w:rsid w:val="00C17CE4"/>
    <w:rsid w:val="00C20D8F"/>
    <w:rsid w:val="00C21EC7"/>
    <w:rsid w:val="00C23D21"/>
    <w:rsid w:val="00C252DA"/>
    <w:rsid w:val="00C25523"/>
    <w:rsid w:val="00C303DD"/>
    <w:rsid w:val="00C33AF9"/>
    <w:rsid w:val="00C37035"/>
    <w:rsid w:val="00C40C9E"/>
    <w:rsid w:val="00C41D43"/>
    <w:rsid w:val="00C470D3"/>
    <w:rsid w:val="00C50FCE"/>
    <w:rsid w:val="00C53C57"/>
    <w:rsid w:val="00C53CED"/>
    <w:rsid w:val="00C56382"/>
    <w:rsid w:val="00C57932"/>
    <w:rsid w:val="00C62CE9"/>
    <w:rsid w:val="00C6313E"/>
    <w:rsid w:val="00C64F37"/>
    <w:rsid w:val="00C6725B"/>
    <w:rsid w:val="00C757A2"/>
    <w:rsid w:val="00C76743"/>
    <w:rsid w:val="00C77A22"/>
    <w:rsid w:val="00C8770F"/>
    <w:rsid w:val="00C879E4"/>
    <w:rsid w:val="00CA2259"/>
    <w:rsid w:val="00CA3994"/>
    <w:rsid w:val="00CB717F"/>
    <w:rsid w:val="00CC265E"/>
    <w:rsid w:val="00CC35F7"/>
    <w:rsid w:val="00CC3B54"/>
    <w:rsid w:val="00CC402D"/>
    <w:rsid w:val="00CC56F4"/>
    <w:rsid w:val="00CC7A5B"/>
    <w:rsid w:val="00CD2D19"/>
    <w:rsid w:val="00CD44F7"/>
    <w:rsid w:val="00CD4F86"/>
    <w:rsid w:val="00CE0847"/>
    <w:rsid w:val="00CE11F8"/>
    <w:rsid w:val="00CE24DE"/>
    <w:rsid w:val="00CE296B"/>
    <w:rsid w:val="00CE4799"/>
    <w:rsid w:val="00CE5C94"/>
    <w:rsid w:val="00CE7B6C"/>
    <w:rsid w:val="00CF2C98"/>
    <w:rsid w:val="00CF3A3A"/>
    <w:rsid w:val="00D03218"/>
    <w:rsid w:val="00D06C48"/>
    <w:rsid w:val="00D06DC4"/>
    <w:rsid w:val="00D077B2"/>
    <w:rsid w:val="00D07858"/>
    <w:rsid w:val="00D23F64"/>
    <w:rsid w:val="00D24931"/>
    <w:rsid w:val="00D25384"/>
    <w:rsid w:val="00D35083"/>
    <w:rsid w:val="00D373BC"/>
    <w:rsid w:val="00D40F43"/>
    <w:rsid w:val="00D434A1"/>
    <w:rsid w:val="00D44856"/>
    <w:rsid w:val="00D51963"/>
    <w:rsid w:val="00D53590"/>
    <w:rsid w:val="00D63C92"/>
    <w:rsid w:val="00D66F6E"/>
    <w:rsid w:val="00D71F4B"/>
    <w:rsid w:val="00D751C7"/>
    <w:rsid w:val="00D864D6"/>
    <w:rsid w:val="00D86A72"/>
    <w:rsid w:val="00D93EFD"/>
    <w:rsid w:val="00DA07F0"/>
    <w:rsid w:val="00DA5228"/>
    <w:rsid w:val="00DA6E47"/>
    <w:rsid w:val="00DB0FEC"/>
    <w:rsid w:val="00DB115D"/>
    <w:rsid w:val="00DB29D1"/>
    <w:rsid w:val="00DB3060"/>
    <w:rsid w:val="00DB3827"/>
    <w:rsid w:val="00DB3863"/>
    <w:rsid w:val="00DB4072"/>
    <w:rsid w:val="00DB4126"/>
    <w:rsid w:val="00DB76A9"/>
    <w:rsid w:val="00DB782C"/>
    <w:rsid w:val="00DC14D7"/>
    <w:rsid w:val="00DC3760"/>
    <w:rsid w:val="00DC4F30"/>
    <w:rsid w:val="00DC7EC8"/>
    <w:rsid w:val="00DD0DD7"/>
    <w:rsid w:val="00DD125F"/>
    <w:rsid w:val="00DD504C"/>
    <w:rsid w:val="00DD5AD3"/>
    <w:rsid w:val="00DD6BFC"/>
    <w:rsid w:val="00DE1C58"/>
    <w:rsid w:val="00DE269E"/>
    <w:rsid w:val="00DE4463"/>
    <w:rsid w:val="00DE632A"/>
    <w:rsid w:val="00DE73BD"/>
    <w:rsid w:val="00DE7BDE"/>
    <w:rsid w:val="00DF072B"/>
    <w:rsid w:val="00DF2A1C"/>
    <w:rsid w:val="00DF307B"/>
    <w:rsid w:val="00DF4BB4"/>
    <w:rsid w:val="00DF5AC2"/>
    <w:rsid w:val="00DF5D5B"/>
    <w:rsid w:val="00DF5FD0"/>
    <w:rsid w:val="00E00FC5"/>
    <w:rsid w:val="00E01D63"/>
    <w:rsid w:val="00E06421"/>
    <w:rsid w:val="00E11D2F"/>
    <w:rsid w:val="00E14541"/>
    <w:rsid w:val="00E15595"/>
    <w:rsid w:val="00E17219"/>
    <w:rsid w:val="00E172EA"/>
    <w:rsid w:val="00E2080E"/>
    <w:rsid w:val="00E22FB3"/>
    <w:rsid w:val="00E24F21"/>
    <w:rsid w:val="00E264D1"/>
    <w:rsid w:val="00E318FE"/>
    <w:rsid w:val="00E3268D"/>
    <w:rsid w:val="00E35481"/>
    <w:rsid w:val="00E3675E"/>
    <w:rsid w:val="00E45DB7"/>
    <w:rsid w:val="00E469A1"/>
    <w:rsid w:val="00E50E99"/>
    <w:rsid w:val="00E52E1F"/>
    <w:rsid w:val="00E5607C"/>
    <w:rsid w:val="00E56D73"/>
    <w:rsid w:val="00E60F7E"/>
    <w:rsid w:val="00E61EE7"/>
    <w:rsid w:val="00E647AF"/>
    <w:rsid w:val="00E659E5"/>
    <w:rsid w:val="00E65E01"/>
    <w:rsid w:val="00E67B69"/>
    <w:rsid w:val="00E82F43"/>
    <w:rsid w:val="00E90753"/>
    <w:rsid w:val="00E91A38"/>
    <w:rsid w:val="00E92A8F"/>
    <w:rsid w:val="00E92C09"/>
    <w:rsid w:val="00E94BC7"/>
    <w:rsid w:val="00E97CCC"/>
    <w:rsid w:val="00E97E28"/>
    <w:rsid w:val="00EA066D"/>
    <w:rsid w:val="00EA10F0"/>
    <w:rsid w:val="00EA2F35"/>
    <w:rsid w:val="00EA366C"/>
    <w:rsid w:val="00EA3CD4"/>
    <w:rsid w:val="00EA70DF"/>
    <w:rsid w:val="00EB045F"/>
    <w:rsid w:val="00EB5878"/>
    <w:rsid w:val="00EC2CB9"/>
    <w:rsid w:val="00EC2D6E"/>
    <w:rsid w:val="00ED1061"/>
    <w:rsid w:val="00ED2A4C"/>
    <w:rsid w:val="00ED3C56"/>
    <w:rsid w:val="00EE029E"/>
    <w:rsid w:val="00EE226F"/>
    <w:rsid w:val="00EE24D0"/>
    <w:rsid w:val="00EE6BAB"/>
    <w:rsid w:val="00EF18A1"/>
    <w:rsid w:val="00EF5AA0"/>
    <w:rsid w:val="00F02BB2"/>
    <w:rsid w:val="00F03481"/>
    <w:rsid w:val="00F12172"/>
    <w:rsid w:val="00F16104"/>
    <w:rsid w:val="00F17422"/>
    <w:rsid w:val="00F203CA"/>
    <w:rsid w:val="00F21164"/>
    <w:rsid w:val="00F218C4"/>
    <w:rsid w:val="00F23C65"/>
    <w:rsid w:val="00F24CEA"/>
    <w:rsid w:val="00F25AB6"/>
    <w:rsid w:val="00F313CA"/>
    <w:rsid w:val="00F330FE"/>
    <w:rsid w:val="00F3316A"/>
    <w:rsid w:val="00F34534"/>
    <w:rsid w:val="00F34FD8"/>
    <w:rsid w:val="00F37180"/>
    <w:rsid w:val="00F41513"/>
    <w:rsid w:val="00F41CA6"/>
    <w:rsid w:val="00F4621F"/>
    <w:rsid w:val="00F4639D"/>
    <w:rsid w:val="00F66437"/>
    <w:rsid w:val="00F778A5"/>
    <w:rsid w:val="00F810A4"/>
    <w:rsid w:val="00F84624"/>
    <w:rsid w:val="00F91028"/>
    <w:rsid w:val="00F935D8"/>
    <w:rsid w:val="00F94A4D"/>
    <w:rsid w:val="00F95ECD"/>
    <w:rsid w:val="00F96807"/>
    <w:rsid w:val="00F96A69"/>
    <w:rsid w:val="00FA0536"/>
    <w:rsid w:val="00FA2AED"/>
    <w:rsid w:val="00FA3A19"/>
    <w:rsid w:val="00FB375D"/>
    <w:rsid w:val="00FC76B6"/>
    <w:rsid w:val="00FC7B8E"/>
    <w:rsid w:val="00FD625F"/>
    <w:rsid w:val="00FE2477"/>
    <w:rsid w:val="00FE652B"/>
    <w:rsid w:val="00FF2531"/>
    <w:rsid w:val="00FF3938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uiPriority w:val="99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ivzetapisavaodstavka"/>
    <w:rsid w:val="00F37180"/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34"/>
    <w:locked/>
    <w:rsid w:val="00126244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ADFgzrE2W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ford.com/content/fordmedia/feu/en/news/2020/12/16/race-to-reality--team-fordzillas-extreme-p1-virtual-race-car-mak.htm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5BCE-B5EB-496B-AC61-B1312D8A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4489</Characters>
  <Application>Microsoft Office Word</Application>
  <DocSecurity>0</DocSecurity>
  <Lines>37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5196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2021-03-11T08:10:00Z</dcterms:created>
  <dcterms:modified xsi:type="dcterms:W3CDTF">2021-03-11T09:45:00Z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