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EC0" w14:textId="15782523" w:rsidR="00F23B90" w:rsidRPr="00B25C9C" w:rsidRDefault="0053733A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B25C9C">
        <w:rPr>
          <w:rFonts w:ascii="Arial" w:hAnsi="Arial" w:cs="Arial"/>
          <w:b/>
          <w:bCs/>
          <w:sz w:val="32"/>
          <w:szCs w:val="32"/>
          <w:lang w:val="sl-SI"/>
        </w:rPr>
        <w:t>Po</w:t>
      </w:r>
      <w:r w:rsidR="00BD4C27" w:rsidRPr="00B25C9C">
        <w:rPr>
          <w:rFonts w:ascii="Arial" w:hAnsi="Arial" w:cs="Arial"/>
          <w:b/>
          <w:bCs/>
          <w:sz w:val="32"/>
          <w:szCs w:val="32"/>
          <w:lang w:val="sl-SI"/>
        </w:rPr>
        <w:t>vsem</w:t>
      </w:r>
      <w:r w:rsidRPr="00B25C9C">
        <w:rPr>
          <w:rFonts w:ascii="Arial" w:hAnsi="Arial" w:cs="Arial"/>
          <w:b/>
          <w:bCs/>
          <w:sz w:val="32"/>
          <w:szCs w:val="32"/>
          <w:lang w:val="sl-SI"/>
        </w:rPr>
        <w:t xml:space="preserve"> električni Ford Mustang Mach-E je </w:t>
      </w:r>
      <w:r w:rsidR="007F1849">
        <w:rPr>
          <w:rFonts w:ascii="Arial" w:hAnsi="Arial" w:cs="Arial"/>
          <w:b/>
          <w:bCs/>
          <w:sz w:val="32"/>
          <w:szCs w:val="32"/>
          <w:lang w:val="sl-SI"/>
        </w:rPr>
        <w:t>prejel</w:t>
      </w:r>
      <w:r w:rsidRPr="00B25C9C">
        <w:rPr>
          <w:rFonts w:ascii="Arial" w:hAnsi="Arial" w:cs="Arial"/>
          <w:b/>
          <w:bCs/>
          <w:sz w:val="32"/>
          <w:szCs w:val="32"/>
          <w:lang w:val="sl-SI"/>
        </w:rPr>
        <w:t xml:space="preserve"> odlično oceno </w:t>
      </w:r>
      <w:r w:rsidR="00BD4C27" w:rsidRPr="00B25C9C">
        <w:rPr>
          <w:rFonts w:ascii="Arial" w:hAnsi="Arial" w:cs="Arial"/>
          <w:b/>
          <w:bCs/>
          <w:sz w:val="32"/>
          <w:szCs w:val="32"/>
          <w:lang w:val="sl-SI"/>
        </w:rPr>
        <w:t xml:space="preserve">s petimi </w:t>
      </w:r>
      <w:r w:rsidRPr="00B25C9C">
        <w:rPr>
          <w:rFonts w:ascii="Arial" w:hAnsi="Arial" w:cs="Arial"/>
          <w:b/>
          <w:bCs/>
          <w:sz w:val="32"/>
          <w:szCs w:val="32"/>
          <w:lang w:val="sl-SI"/>
        </w:rPr>
        <w:t>zvezdic</w:t>
      </w:r>
      <w:r w:rsidR="00BD4C27" w:rsidRPr="00B25C9C">
        <w:rPr>
          <w:rFonts w:ascii="Arial" w:hAnsi="Arial" w:cs="Arial"/>
          <w:b/>
          <w:bCs/>
          <w:sz w:val="32"/>
          <w:szCs w:val="32"/>
          <w:lang w:val="sl-SI"/>
        </w:rPr>
        <w:t>ami za zaščito</w:t>
      </w:r>
      <w:r w:rsidRPr="00B25C9C">
        <w:rPr>
          <w:rFonts w:ascii="Arial" w:hAnsi="Arial" w:cs="Arial"/>
          <w:b/>
          <w:bCs/>
          <w:sz w:val="32"/>
          <w:szCs w:val="32"/>
          <w:lang w:val="sl-SI"/>
        </w:rPr>
        <w:t xml:space="preserve"> potnik</w:t>
      </w:r>
      <w:r w:rsidR="00BD4C27" w:rsidRPr="00B25C9C">
        <w:rPr>
          <w:rFonts w:ascii="Arial" w:hAnsi="Arial" w:cs="Arial"/>
          <w:b/>
          <w:bCs/>
          <w:sz w:val="32"/>
          <w:szCs w:val="32"/>
          <w:lang w:val="sl-SI"/>
        </w:rPr>
        <w:t xml:space="preserve">ov </w:t>
      </w:r>
      <w:r w:rsidRPr="00B25C9C">
        <w:rPr>
          <w:rFonts w:ascii="Arial" w:hAnsi="Arial" w:cs="Arial"/>
          <w:b/>
          <w:bCs/>
          <w:sz w:val="32"/>
          <w:szCs w:val="32"/>
          <w:lang w:val="sl-SI"/>
        </w:rPr>
        <w:t>in okolj</w:t>
      </w:r>
      <w:r w:rsidR="00BD4C27" w:rsidRPr="00B25C9C">
        <w:rPr>
          <w:rFonts w:ascii="Arial" w:hAnsi="Arial" w:cs="Arial"/>
          <w:b/>
          <w:bCs/>
          <w:sz w:val="32"/>
          <w:szCs w:val="32"/>
          <w:lang w:val="sl-SI"/>
        </w:rPr>
        <w:t>a</w:t>
      </w:r>
    </w:p>
    <w:p w14:paraId="2C9B3482" w14:textId="77777777" w:rsidR="00B00BC8" w:rsidRPr="00B25C9C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93A3C5C" w14:textId="1A853D29" w:rsidR="00B00BC8" w:rsidRPr="00B25C9C" w:rsidRDefault="00B8288A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>Neodvisni organizaciji Euro NCAP in Green NCAP sta Fordu Mustangu Mach-E podelil</w:t>
      </w:r>
      <w:r w:rsidR="00D16CC5">
        <w:rPr>
          <w:rFonts w:ascii="Arial" w:hAnsi="Arial" w:cs="Arial"/>
          <w:sz w:val="22"/>
          <w:szCs w:val="22"/>
          <w:lang w:val="sl-SI"/>
        </w:rPr>
        <w:t>i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dvojno priznanje z najvišjo varnostno in ekološko oceno</w:t>
      </w:r>
    </w:p>
    <w:p w14:paraId="2A2A8D29" w14:textId="77777777" w:rsidR="00B00BC8" w:rsidRPr="00B25C9C" w:rsidRDefault="00B00BC8" w:rsidP="00B00BC8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3D761B69" w14:textId="7ED9E6CE" w:rsidR="00B00BC8" w:rsidRPr="00B25C9C" w:rsidRDefault="0008505F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Povsem električni SUV je prejel že več kot 20 nagrad in priznanj za </w:t>
      </w:r>
      <w:r w:rsidR="00065622" w:rsidRPr="00B25C9C">
        <w:rPr>
          <w:rFonts w:ascii="Arial" w:hAnsi="Arial" w:cs="Arial"/>
          <w:sz w:val="22"/>
          <w:szCs w:val="22"/>
          <w:lang w:val="sl-SI"/>
        </w:rPr>
        <w:t xml:space="preserve">svoje odlike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od </w:t>
      </w:r>
      <w:r w:rsidR="00065622" w:rsidRPr="00B25C9C">
        <w:rPr>
          <w:rFonts w:ascii="Arial" w:hAnsi="Arial" w:cs="Arial"/>
          <w:sz w:val="22"/>
          <w:szCs w:val="22"/>
          <w:lang w:val="sl-SI"/>
        </w:rPr>
        <w:t xml:space="preserve">zasnove </w:t>
      </w:r>
      <w:r w:rsidRPr="00B25C9C">
        <w:rPr>
          <w:rFonts w:ascii="Arial" w:hAnsi="Arial" w:cs="Arial"/>
          <w:sz w:val="22"/>
          <w:szCs w:val="22"/>
          <w:lang w:val="sl-SI"/>
        </w:rPr>
        <w:t>notranj</w:t>
      </w:r>
      <w:r w:rsidR="00065622" w:rsidRPr="00B25C9C">
        <w:rPr>
          <w:rFonts w:ascii="Arial" w:hAnsi="Arial" w:cs="Arial"/>
          <w:sz w:val="22"/>
          <w:szCs w:val="22"/>
          <w:lang w:val="sl-SI"/>
        </w:rPr>
        <w:t xml:space="preserve">osti </w:t>
      </w:r>
      <w:r w:rsidRPr="00B25C9C">
        <w:rPr>
          <w:rFonts w:ascii="Arial" w:hAnsi="Arial" w:cs="Arial"/>
          <w:sz w:val="22"/>
          <w:szCs w:val="22"/>
          <w:lang w:val="sl-SI"/>
        </w:rPr>
        <w:t>do povezljivosti</w:t>
      </w:r>
    </w:p>
    <w:p w14:paraId="770669DA" w14:textId="77777777" w:rsidR="00B00BC8" w:rsidRPr="00B25C9C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464CC5B4" w14:textId="6E0496CF" w:rsidR="00B00BC8" w:rsidRPr="00B25C9C" w:rsidRDefault="00CD0C34" w:rsidP="00717698">
      <w:pPr>
        <w:numPr>
          <w:ilvl w:val="0"/>
          <w:numId w:val="8"/>
        </w:numPr>
        <w:rPr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Fordov </w:t>
      </w:r>
      <w:r w:rsidR="0079370F" w:rsidRPr="00B25C9C">
        <w:rPr>
          <w:rFonts w:ascii="Arial" w:hAnsi="Arial" w:cs="Arial"/>
          <w:sz w:val="22"/>
          <w:szCs w:val="22"/>
          <w:lang w:val="sl-SI"/>
        </w:rPr>
        <w:t xml:space="preserve">je zdaj vtkan že v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šest elektrificiranih </w:t>
      </w:r>
      <w:r w:rsidR="009369EC" w:rsidRPr="00B25C9C">
        <w:rPr>
          <w:rFonts w:ascii="Arial" w:hAnsi="Arial" w:cs="Arial"/>
          <w:sz w:val="22"/>
          <w:szCs w:val="22"/>
          <w:lang w:val="sl-SI"/>
        </w:rPr>
        <w:t xml:space="preserve">modelov </w:t>
      </w:r>
      <w:r w:rsidRPr="00B25C9C">
        <w:rPr>
          <w:rFonts w:ascii="Arial" w:hAnsi="Arial" w:cs="Arial"/>
          <w:sz w:val="22"/>
          <w:szCs w:val="22"/>
          <w:lang w:val="sl-SI"/>
        </w:rPr>
        <w:t>osebnih vozil</w:t>
      </w:r>
      <w:r w:rsidR="009369EC" w:rsidRPr="00B25C9C">
        <w:rPr>
          <w:rFonts w:ascii="Arial" w:hAnsi="Arial" w:cs="Arial"/>
          <w:sz w:val="22"/>
          <w:szCs w:val="22"/>
          <w:lang w:val="sl-SI"/>
        </w:rPr>
        <w:t xml:space="preserve">, ki so prejeli najvišjo varnostno </w:t>
      </w:r>
      <w:r w:rsidR="00086D9C">
        <w:rPr>
          <w:rFonts w:ascii="Arial" w:hAnsi="Arial" w:cs="Arial"/>
          <w:sz w:val="22"/>
          <w:szCs w:val="22"/>
          <w:lang w:val="sl-SI"/>
        </w:rPr>
        <w:t xml:space="preserve">Euro NCAP </w:t>
      </w:r>
      <w:r w:rsidR="009369EC" w:rsidRPr="00B25C9C">
        <w:rPr>
          <w:rFonts w:ascii="Arial" w:hAnsi="Arial" w:cs="Arial"/>
          <w:sz w:val="22"/>
          <w:szCs w:val="22"/>
          <w:lang w:val="sl-SI"/>
        </w:rPr>
        <w:t xml:space="preserve">oceno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s </w:t>
      </w:r>
      <w:r w:rsidR="00775E6C">
        <w:rPr>
          <w:rFonts w:ascii="Arial" w:hAnsi="Arial" w:cs="Arial"/>
          <w:sz w:val="22"/>
          <w:szCs w:val="22"/>
          <w:lang w:val="sl-SI"/>
        </w:rPr>
        <w:t xml:space="preserve">petimi </w:t>
      </w:r>
      <w:r w:rsidRPr="00B25C9C">
        <w:rPr>
          <w:rFonts w:ascii="Arial" w:hAnsi="Arial" w:cs="Arial"/>
          <w:sz w:val="22"/>
          <w:szCs w:val="22"/>
          <w:lang w:val="sl-SI"/>
        </w:rPr>
        <w:t>zvezdi</w:t>
      </w:r>
      <w:r w:rsidR="009369EC" w:rsidRPr="00B25C9C">
        <w:rPr>
          <w:rFonts w:ascii="Arial" w:hAnsi="Arial" w:cs="Arial"/>
          <w:sz w:val="22"/>
          <w:szCs w:val="22"/>
          <w:lang w:val="sl-SI"/>
        </w:rPr>
        <w:t>cami</w:t>
      </w:r>
    </w:p>
    <w:p w14:paraId="0A495193" w14:textId="165BBF37" w:rsidR="00B00BC8" w:rsidRPr="00B25C9C" w:rsidRDefault="00B00BC8" w:rsidP="00B00BC8">
      <w:pPr>
        <w:rPr>
          <w:lang w:val="sl-SI"/>
        </w:rPr>
      </w:pPr>
    </w:p>
    <w:p w14:paraId="58C35069" w14:textId="77777777" w:rsidR="00501206" w:rsidRPr="00B25C9C" w:rsidRDefault="00501206" w:rsidP="00B00BC8">
      <w:pPr>
        <w:rPr>
          <w:lang w:val="sl-SI"/>
        </w:rPr>
      </w:pPr>
    </w:p>
    <w:p w14:paraId="397E3FE4" w14:textId="404CBB5C" w:rsidR="00206CCC" w:rsidRPr="00B25C9C" w:rsidRDefault="009369EC" w:rsidP="00B00BC8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b/>
          <w:sz w:val="22"/>
          <w:szCs w:val="22"/>
          <w:lang w:val="sl-SI"/>
        </w:rPr>
        <w:t>Köln</w:t>
      </w:r>
      <w:r w:rsidR="00B00BC8" w:rsidRPr="00B25C9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86D9C">
        <w:rPr>
          <w:rFonts w:ascii="Arial" w:hAnsi="Arial" w:cs="Arial"/>
          <w:b/>
          <w:sz w:val="22"/>
          <w:szCs w:val="22"/>
          <w:lang w:val="sl-SI"/>
        </w:rPr>
        <w:t>27</w:t>
      </w:r>
      <w:r w:rsidRPr="00B25C9C">
        <w:rPr>
          <w:rFonts w:ascii="Arial" w:hAnsi="Arial" w:cs="Arial"/>
          <w:b/>
          <w:sz w:val="22"/>
          <w:szCs w:val="22"/>
          <w:lang w:val="sl-SI"/>
        </w:rPr>
        <w:t xml:space="preserve">. oktobra </w:t>
      </w:r>
      <w:r w:rsidR="00B00BC8" w:rsidRPr="00B25C9C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B25C9C">
        <w:rPr>
          <w:rFonts w:ascii="Arial" w:hAnsi="Arial" w:cs="Arial"/>
          <w:b/>
          <w:sz w:val="22"/>
          <w:szCs w:val="22"/>
          <w:lang w:val="sl-SI"/>
        </w:rPr>
        <w:t>2</w:t>
      </w:r>
      <w:r w:rsidR="009B3DCF" w:rsidRPr="00B25C9C">
        <w:rPr>
          <w:rFonts w:ascii="Arial" w:hAnsi="Arial" w:cs="Arial"/>
          <w:b/>
          <w:sz w:val="22"/>
          <w:szCs w:val="22"/>
          <w:lang w:val="sl-SI"/>
        </w:rPr>
        <w:t>1</w:t>
      </w:r>
      <w:r w:rsidR="00B00BC8" w:rsidRPr="00B25C9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B25C9C">
        <w:rPr>
          <w:rFonts w:ascii="Arial" w:hAnsi="Arial" w:cs="Arial"/>
          <w:sz w:val="22"/>
          <w:szCs w:val="22"/>
          <w:lang w:val="sl-SI"/>
        </w:rPr>
        <w:t>–</w:t>
      </w:r>
      <w:r w:rsidR="008519DC"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="008E2126" w:rsidRPr="00B25C9C">
        <w:rPr>
          <w:rFonts w:ascii="Arial" w:hAnsi="Arial" w:cs="Arial"/>
          <w:sz w:val="22"/>
          <w:szCs w:val="22"/>
          <w:lang w:val="sl-SI"/>
        </w:rPr>
        <w:t>Ford Mustang Mach-E je svojemu naraščajočemu seznamu nagrad in priznanj dodal odlično dvojno oceno s petimi zvezdicami Euro NCAP in Green NCAP</w:t>
      </w:r>
      <w:r w:rsidR="00996771" w:rsidRPr="00B25C9C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799AA1C0" w14:textId="3C3C3983" w:rsidR="00996771" w:rsidRPr="00B25C9C" w:rsidRDefault="00996771" w:rsidP="00B00BC8">
      <w:pPr>
        <w:rPr>
          <w:rFonts w:ascii="Arial" w:hAnsi="Arial" w:cs="Arial"/>
          <w:sz w:val="22"/>
          <w:szCs w:val="22"/>
          <w:lang w:val="sl-SI"/>
        </w:rPr>
      </w:pPr>
    </w:p>
    <w:p w14:paraId="0FFA041A" w14:textId="780F2DAC" w:rsidR="00996771" w:rsidRPr="00B25C9C" w:rsidRDefault="00AF2B4E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>Neodvisn</w:t>
      </w:r>
      <w:r w:rsidR="00644B65" w:rsidRPr="00B25C9C">
        <w:rPr>
          <w:rFonts w:ascii="Arial" w:hAnsi="Arial" w:cs="Arial"/>
          <w:sz w:val="22"/>
          <w:szCs w:val="22"/>
          <w:lang w:val="sl-SI"/>
        </w:rPr>
        <w:t>a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="00644B65" w:rsidRPr="00B25C9C">
        <w:rPr>
          <w:rFonts w:ascii="Arial" w:hAnsi="Arial" w:cs="Arial"/>
          <w:sz w:val="22"/>
          <w:szCs w:val="22"/>
          <w:lang w:val="sl-SI"/>
        </w:rPr>
        <w:t xml:space="preserve">ustanova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za </w:t>
      </w:r>
      <w:r w:rsidR="00644B65" w:rsidRPr="00B25C9C">
        <w:rPr>
          <w:rFonts w:ascii="Arial" w:hAnsi="Arial" w:cs="Arial"/>
          <w:sz w:val="22"/>
          <w:szCs w:val="22"/>
          <w:lang w:val="sl-SI"/>
        </w:rPr>
        <w:t xml:space="preserve">preverjanje </w:t>
      </w:r>
      <w:r w:rsidRPr="00B25C9C">
        <w:rPr>
          <w:rFonts w:ascii="Arial" w:hAnsi="Arial" w:cs="Arial"/>
          <w:sz w:val="22"/>
          <w:szCs w:val="22"/>
          <w:lang w:val="sl-SI"/>
        </w:rPr>
        <w:t>varnost</w:t>
      </w:r>
      <w:r w:rsidR="00644B65" w:rsidRPr="00B25C9C">
        <w:rPr>
          <w:rFonts w:ascii="Arial" w:hAnsi="Arial" w:cs="Arial"/>
          <w:sz w:val="22"/>
          <w:szCs w:val="22"/>
          <w:lang w:val="sl-SI"/>
        </w:rPr>
        <w:t>i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vozil in </w:t>
      </w:r>
      <w:r w:rsidR="00E0780F" w:rsidRPr="00B25C9C">
        <w:rPr>
          <w:rFonts w:ascii="Arial" w:hAnsi="Arial" w:cs="Arial"/>
          <w:sz w:val="22"/>
          <w:szCs w:val="22"/>
          <w:lang w:val="sl-SI"/>
        </w:rPr>
        <w:t xml:space="preserve">organizacija, ki spodbuja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razvoj </w:t>
      </w:r>
      <w:r w:rsidR="00E0780F" w:rsidRPr="00B25C9C">
        <w:rPr>
          <w:rFonts w:ascii="Arial" w:hAnsi="Arial" w:cs="Arial"/>
          <w:sz w:val="22"/>
          <w:szCs w:val="22"/>
          <w:lang w:val="sl-SI"/>
        </w:rPr>
        <w:t xml:space="preserve">čistih, energetsko učinkovitih in </w:t>
      </w:r>
      <w:r w:rsidR="002D2256" w:rsidRPr="00B25C9C">
        <w:rPr>
          <w:rFonts w:ascii="Arial" w:hAnsi="Arial" w:cs="Arial"/>
          <w:sz w:val="22"/>
          <w:szCs w:val="22"/>
          <w:lang w:val="sl-SI"/>
        </w:rPr>
        <w:t xml:space="preserve">za okolje neškodljivih </w:t>
      </w:r>
      <w:r w:rsidRPr="00B25C9C">
        <w:rPr>
          <w:rFonts w:ascii="Arial" w:hAnsi="Arial" w:cs="Arial"/>
          <w:sz w:val="22"/>
          <w:szCs w:val="22"/>
          <w:lang w:val="sl-SI"/>
        </w:rPr>
        <w:t>avtomobilov</w:t>
      </w:r>
      <w:r w:rsidR="002D2256" w:rsidRPr="00B25C9C">
        <w:rPr>
          <w:rFonts w:ascii="Arial" w:hAnsi="Arial" w:cs="Arial"/>
          <w:sz w:val="22"/>
          <w:szCs w:val="22"/>
          <w:lang w:val="sl-SI"/>
        </w:rPr>
        <w:t xml:space="preserve">, sta </w:t>
      </w:r>
      <w:r w:rsidR="00531572" w:rsidRPr="00B25C9C">
        <w:rPr>
          <w:rFonts w:ascii="Arial" w:hAnsi="Arial" w:cs="Arial"/>
          <w:sz w:val="22"/>
          <w:szCs w:val="22"/>
          <w:lang w:val="sl-SI"/>
        </w:rPr>
        <w:t>Fordov</w:t>
      </w:r>
      <w:r w:rsidR="002D2256" w:rsidRPr="00B25C9C">
        <w:rPr>
          <w:rFonts w:ascii="Arial" w:hAnsi="Arial" w:cs="Arial"/>
          <w:sz w:val="22"/>
          <w:szCs w:val="22"/>
          <w:lang w:val="sl-SI"/>
        </w:rPr>
        <w:t>emu</w:t>
      </w:r>
      <w:r w:rsidR="00531572" w:rsidRPr="00B25C9C">
        <w:rPr>
          <w:rFonts w:ascii="Arial" w:hAnsi="Arial" w:cs="Arial"/>
          <w:sz w:val="22"/>
          <w:szCs w:val="22"/>
          <w:lang w:val="sl-SI"/>
        </w:rPr>
        <w:t xml:space="preserve"> nov</w:t>
      </w:r>
      <w:r w:rsidR="002D2256" w:rsidRPr="00B25C9C">
        <w:rPr>
          <w:rFonts w:ascii="Arial" w:hAnsi="Arial" w:cs="Arial"/>
          <w:sz w:val="22"/>
          <w:szCs w:val="22"/>
          <w:lang w:val="sl-SI"/>
        </w:rPr>
        <w:t>emu</w:t>
      </w:r>
      <w:r w:rsidR="009D21B2" w:rsidRPr="00B25C9C">
        <w:rPr>
          <w:rFonts w:ascii="Arial" w:hAnsi="Arial" w:cs="Arial"/>
          <w:sz w:val="22"/>
          <w:szCs w:val="22"/>
          <w:lang w:val="sl-SI"/>
        </w:rPr>
        <w:t>,</w:t>
      </w:r>
      <w:r w:rsidR="00531572" w:rsidRPr="00B25C9C">
        <w:rPr>
          <w:rFonts w:ascii="Arial" w:hAnsi="Arial" w:cs="Arial"/>
          <w:sz w:val="22"/>
          <w:szCs w:val="22"/>
          <w:lang w:val="sl-SI"/>
        </w:rPr>
        <w:t xml:space="preserve"> povsem električn</w:t>
      </w:r>
      <w:r w:rsidR="009D21B2" w:rsidRPr="00B25C9C">
        <w:rPr>
          <w:rFonts w:ascii="Arial" w:hAnsi="Arial" w:cs="Arial"/>
          <w:sz w:val="22"/>
          <w:szCs w:val="22"/>
          <w:lang w:val="sl-SI"/>
        </w:rPr>
        <w:t xml:space="preserve">emu športnemu terencu podelili </w:t>
      </w:r>
      <w:r w:rsidR="00531572" w:rsidRPr="00B25C9C">
        <w:rPr>
          <w:rFonts w:ascii="Arial" w:hAnsi="Arial" w:cs="Arial"/>
          <w:sz w:val="22"/>
          <w:szCs w:val="22"/>
          <w:lang w:val="sl-SI"/>
        </w:rPr>
        <w:t>najvišj</w:t>
      </w:r>
      <w:r w:rsidR="00F06F8F" w:rsidRPr="00B25C9C">
        <w:rPr>
          <w:rFonts w:ascii="Arial" w:hAnsi="Arial" w:cs="Arial"/>
          <w:sz w:val="22"/>
          <w:szCs w:val="22"/>
          <w:lang w:val="sl-SI"/>
        </w:rPr>
        <w:t>i</w:t>
      </w:r>
      <w:r w:rsidR="00531572" w:rsidRPr="00B25C9C">
        <w:rPr>
          <w:rFonts w:ascii="Arial" w:hAnsi="Arial" w:cs="Arial"/>
          <w:sz w:val="22"/>
          <w:szCs w:val="22"/>
          <w:lang w:val="sl-SI"/>
        </w:rPr>
        <w:t xml:space="preserve"> ocen</w:t>
      </w:r>
      <w:r w:rsidR="00F06F8F" w:rsidRPr="00B25C9C">
        <w:rPr>
          <w:rFonts w:ascii="Arial" w:hAnsi="Arial" w:cs="Arial"/>
          <w:sz w:val="22"/>
          <w:szCs w:val="22"/>
          <w:lang w:val="sl-SI"/>
        </w:rPr>
        <w:t>i</w:t>
      </w:r>
      <w:r w:rsidR="00531572" w:rsidRPr="00B25C9C">
        <w:rPr>
          <w:rFonts w:ascii="Arial" w:hAnsi="Arial" w:cs="Arial"/>
          <w:sz w:val="22"/>
          <w:szCs w:val="22"/>
          <w:lang w:val="sl-SI"/>
        </w:rPr>
        <w:t xml:space="preserve"> s petimi zvezdicami</w:t>
      </w:r>
      <w:r w:rsidR="00FA75D7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2EF8C441" w14:textId="28B835F8" w:rsidR="00B20722" w:rsidRPr="00B25C9C" w:rsidRDefault="00B20722" w:rsidP="00996771">
      <w:pPr>
        <w:rPr>
          <w:rFonts w:ascii="Arial" w:hAnsi="Arial" w:cs="Arial"/>
          <w:sz w:val="22"/>
          <w:szCs w:val="22"/>
          <w:lang w:val="sl-SI"/>
        </w:rPr>
      </w:pPr>
    </w:p>
    <w:p w14:paraId="0CBB31E7" w14:textId="5194C454" w:rsidR="00C35EB8" w:rsidRPr="00B25C9C" w:rsidRDefault="00D5008D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Mustang Mach-E je </w:t>
      </w:r>
      <w:r w:rsidR="00DF7FBF" w:rsidRPr="00B25C9C">
        <w:rPr>
          <w:rFonts w:ascii="Arial" w:hAnsi="Arial" w:cs="Arial"/>
          <w:sz w:val="22"/>
          <w:szCs w:val="22"/>
          <w:lang w:val="sl-SI"/>
        </w:rPr>
        <w:t>na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strogih preskus</w:t>
      </w:r>
      <w:r w:rsidR="007F2E96" w:rsidRPr="00B25C9C">
        <w:rPr>
          <w:rFonts w:ascii="Arial" w:hAnsi="Arial" w:cs="Arial"/>
          <w:sz w:val="22"/>
          <w:szCs w:val="22"/>
          <w:lang w:val="sl-SI"/>
        </w:rPr>
        <w:t>n</w:t>
      </w:r>
      <w:r w:rsidRPr="00B25C9C">
        <w:rPr>
          <w:rFonts w:ascii="Arial" w:hAnsi="Arial" w:cs="Arial"/>
          <w:sz w:val="22"/>
          <w:szCs w:val="22"/>
          <w:lang w:val="sl-SI"/>
        </w:rPr>
        <w:t>ih trčenj</w:t>
      </w:r>
      <w:r w:rsidR="007F2E96" w:rsidRPr="00B25C9C">
        <w:rPr>
          <w:rFonts w:ascii="Arial" w:hAnsi="Arial" w:cs="Arial"/>
          <w:sz w:val="22"/>
          <w:szCs w:val="22"/>
          <w:lang w:val="sl-SI"/>
        </w:rPr>
        <w:t>ih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dosegel 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odličen </w:t>
      </w:r>
      <w:r w:rsidR="00694DD7" w:rsidRPr="00B25C9C">
        <w:rPr>
          <w:rFonts w:ascii="Arial" w:hAnsi="Arial" w:cs="Arial"/>
          <w:sz w:val="22"/>
          <w:szCs w:val="22"/>
          <w:lang w:val="sl-SI"/>
        </w:rPr>
        <w:t xml:space="preserve">rezultat 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z </w:t>
      </w:r>
      <w:r w:rsidRPr="00B25C9C">
        <w:rPr>
          <w:rFonts w:ascii="Arial" w:hAnsi="Arial" w:cs="Arial"/>
          <w:sz w:val="22"/>
          <w:szCs w:val="22"/>
          <w:lang w:val="sl-SI"/>
        </w:rPr>
        <w:t>92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Pr="00B25C9C">
        <w:rPr>
          <w:rFonts w:ascii="Arial" w:hAnsi="Arial" w:cs="Arial"/>
          <w:sz w:val="22"/>
          <w:szCs w:val="22"/>
          <w:lang w:val="sl-SI"/>
        </w:rPr>
        <w:t>odstot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ki </w:t>
      </w:r>
      <w:r w:rsidRPr="00B25C9C">
        <w:rPr>
          <w:rFonts w:ascii="Arial" w:hAnsi="Arial" w:cs="Arial"/>
          <w:sz w:val="22"/>
          <w:szCs w:val="22"/>
          <w:lang w:val="sl-SI"/>
        </w:rPr>
        <w:t>za zaščito odraslih in 86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Pr="00B25C9C">
        <w:rPr>
          <w:rFonts w:ascii="Arial" w:hAnsi="Arial" w:cs="Arial"/>
          <w:sz w:val="22"/>
          <w:szCs w:val="22"/>
          <w:lang w:val="sl-SI"/>
        </w:rPr>
        <w:t>odstot</w:t>
      </w:r>
      <w:r w:rsidR="007F2E96" w:rsidRPr="00B25C9C">
        <w:rPr>
          <w:rFonts w:ascii="Arial" w:hAnsi="Arial" w:cs="Arial"/>
          <w:sz w:val="22"/>
          <w:szCs w:val="22"/>
          <w:lang w:val="sl-SI"/>
        </w:rPr>
        <w:t xml:space="preserve">ki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za zaščito otrok v </w:t>
      </w:r>
      <w:r w:rsidR="00DF7FBF" w:rsidRPr="00B25C9C">
        <w:rPr>
          <w:rFonts w:ascii="Arial" w:hAnsi="Arial" w:cs="Arial"/>
          <w:sz w:val="22"/>
          <w:szCs w:val="22"/>
          <w:lang w:val="sl-SI"/>
        </w:rPr>
        <w:t>vozilu</w:t>
      </w:r>
      <w:r w:rsidR="007D00FC" w:rsidRPr="00B25C9C">
        <w:rPr>
          <w:rFonts w:ascii="Arial" w:hAnsi="Arial" w:cs="Arial"/>
          <w:sz w:val="22"/>
          <w:szCs w:val="22"/>
          <w:lang w:val="sl-SI"/>
        </w:rPr>
        <w:t>.</w:t>
      </w:r>
      <w:r w:rsidR="0086147D" w:rsidRPr="00B25C9C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3F1696C" w14:textId="77777777" w:rsidR="00C35EB8" w:rsidRPr="00B25C9C" w:rsidRDefault="00C35EB8" w:rsidP="00996771">
      <w:pPr>
        <w:rPr>
          <w:rFonts w:ascii="Arial" w:hAnsi="Arial" w:cs="Arial"/>
          <w:sz w:val="22"/>
          <w:szCs w:val="22"/>
          <w:lang w:val="sl-SI"/>
        </w:rPr>
      </w:pPr>
    </w:p>
    <w:p w14:paraId="00511233" w14:textId="3FD3BA6D" w:rsidR="0086147D" w:rsidRPr="00B25C9C" w:rsidRDefault="00A33208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K najvišji varnostni oceni so prispevale tudi serijske napredne tehnologije za pomoč vozniku, vključno z inteligentnim aktivnim tempomatom s funkcijo </w:t>
      </w:r>
      <w:r w:rsidR="00997FA2" w:rsidRPr="00B25C9C">
        <w:rPr>
          <w:rFonts w:ascii="Arial" w:hAnsi="Arial" w:cs="Arial"/>
          <w:sz w:val="22"/>
          <w:szCs w:val="22"/>
          <w:lang w:val="sl-SI"/>
        </w:rPr>
        <w:t xml:space="preserve">Stop &amp; Go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in usmerjanjem v </w:t>
      </w:r>
      <w:r w:rsidR="00997FA2" w:rsidRPr="00B25C9C">
        <w:rPr>
          <w:rFonts w:ascii="Arial" w:hAnsi="Arial" w:cs="Arial"/>
          <w:sz w:val="22"/>
          <w:szCs w:val="22"/>
          <w:lang w:val="sl-SI"/>
        </w:rPr>
        <w:t xml:space="preserve">sredino </w:t>
      </w:r>
      <w:r w:rsidRPr="00B25C9C">
        <w:rPr>
          <w:rFonts w:ascii="Arial" w:hAnsi="Arial" w:cs="Arial"/>
          <w:sz w:val="22"/>
          <w:szCs w:val="22"/>
          <w:lang w:val="sl-SI"/>
        </w:rPr>
        <w:t>vozn</w:t>
      </w:r>
      <w:r w:rsidR="00997FA2" w:rsidRPr="00B25C9C">
        <w:rPr>
          <w:rFonts w:ascii="Arial" w:hAnsi="Arial" w:cs="Arial"/>
          <w:sz w:val="22"/>
          <w:szCs w:val="22"/>
          <w:lang w:val="sl-SI"/>
        </w:rPr>
        <w:t>ega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pas</w:t>
      </w:r>
      <w:r w:rsidR="00997FA2" w:rsidRPr="00B25C9C">
        <w:rPr>
          <w:rFonts w:ascii="Arial" w:hAnsi="Arial" w:cs="Arial"/>
          <w:sz w:val="22"/>
          <w:szCs w:val="22"/>
          <w:lang w:val="sl-SI"/>
        </w:rPr>
        <w:t>u</w:t>
      </w:r>
      <w:r w:rsidRPr="00B25C9C">
        <w:rPr>
          <w:rFonts w:ascii="Arial" w:hAnsi="Arial" w:cs="Arial"/>
          <w:sz w:val="22"/>
          <w:szCs w:val="22"/>
          <w:lang w:val="sl-SI"/>
        </w:rPr>
        <w:t>,</w:t>
      </w:r>
      <w:r w:rsidR="00997FA2" w:rsidRPr="00B25C9C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sistemom za </w:t>
      </w:r>
      <w:r w:rsidR="00343B4C" w:rsidRPr="00B25C9C">
        <w:rPr>
          <w:rFonts w:ascii="Arial" w:hAnsi="Arial" w:cs="Arial"/>
          <w:sz w:val="22"/>
          <w:szCs w:val="22"/>
          <w:lang w:val="sl-SI"/>
        </w:rPr>
        <w:t xml:space="preserve">pomoč pri </w:t>
      </w:r>
      <w:r w:rsidRPr="00B25C9C">
        <w:rPr>
          <w:rFonts w:ascii="Arial" w:hAnsi="Arial" w:cs="Arial"/>
          <w:sz w:val="22"/>
          <w:szCs w:val="22"/>
          <w:lang w:val="sl-SI"/>
        </w:rPr>
        <w:t>preprečevanj</w:t>
      </w:r>
      <w:r w:rsidR="00343B4C" w:rsidRPr="00B25C9C">
        <w:rPr>
          <w:rFonts w:ascii="Arial" w:hAnsi="Arial" w:cs="Arial"/>
          <w:sz w:val="22"/>
          <w:szCs w:val="22"/>
          <w:lang w:val="sl-SI"/>
        </w:rPr>
        <w:t>u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trka s samodejnim zaviranjem v sili</w:t>
      </w:r>
      <w:r w:rsidR="00343B4C" w:rsidRPr="00B25C9C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in sistemom za ohranjanje voznega pasu </w:t>
      </w:r>
      <w:r w:rsidR="000A145F" w:rsidRPr="00B25C9C">
        <w:rPr>
          <w:rFonts w:ascii="Arial" w:hAnsi="Arial" w:cs="Arial"/>
          <w:sz w:val="22"/>
          <w:szCs w:val="22"/>
          <w:lang w:val="sl-SI"/>
        </w:rPr>
        <w:t xml:space="preserve">z asistenco za nadzor </w:t>
      </w:r>
      <w:r w:rsidRPr="00B25C9C">
        <w:rPr>
          <w:rFonts w:ascii="Arial" w:hAnsi="Arial" w:cs="Arial"/>
          <w:sz w:val="22"/>
          <w:szCs w:val="22"/>
          <w:lang w:val="sl-SI"/>
        </w:rPr>
        <w:t>mrtv</w:t>
      </w:r>
      <w:r w:rsidR="000A145F" w:rsidRPr="00B25C9C">
        <w:rPr>
          <w:rFonts w:ascii="Arial" w:hAnsi="Arial" w:cs="Arial"/>
          <w:sz w:val="22"/>
          <w:szCs w:val="22"/>
          <w:lang w:val="sl-SI"/>
        </w:rPr>
        <w:t>ih kotov</w:t>
      </w:r>
      <w:r w:rsidRPr="00B25C9C">
        <w:rPr>
          <w:rFonts w:ascii="Arial" w:hAnsi="Arial" w:cs="Arial"/>
          <w:sz w:val="22"/>
          <w:szCs w:val="22"/>
          <w:lang w:val="sl-SI"/>
        </w:rPr>
        <w:t>.</w:t>
      </w:r>
      <w:r w:rsidR="000A145F" w:rsidRPr="00B25C9C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="00844257" w:rsidRPr="00B25C9C">
        <w:rPr>
          <w:rFonts w:ascii="Arial" w:hAnsi="Arial" w:cs="Arial"/>
          <w:sz w:val="22"/>
          <w:szCs w:val="22"/>
          <w:lang w:val="sl-SI"/>
        </w:rPr>
        <w:t xml:space="preserve">Pri preskusu tehnologij za </w:t>
      </w:r>
      <w:r w:rsidR="005F2111" w:rsidRPr="00B25C9C">
        <w:rPr>
          <w:rFonts w:ascii="Arial" w:hAnsi="Arial" w:cs="Arial"/>
          <w:sz w:val="22"/>
          <w:szCs w:val="22"/>
          <w:lang w:val="sl-SI"/>
        </w:rPr>
        <w:t xml:space="preserve">ohranjanje voznega pasu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je </w:t>
      </w:r>
      <w:r w:rsidR="00D44D9C">
        <w:rPr>
          <w:rFonts w:ascii="Arial" w:hAnsi="Arial" w:cs="Arial"/>
          <w:sz w:val="22"/>
          <w:szCs w:val="22"/>
          <w:lang w:val="sl-SI"/>
        </w:rPr>
        <w:t xml:space="preserve">električni </w:t>
      </w:r>
      <w:r w:rsidR="005F2111" w:rsidRPr="00B25C9C">
        <w:rPr>
          <w:rFonts w:ascii="Arial" w:hAnsi="Arial" w:cs="Arial"/>
          <w:sz w:val="22"/>
          <w:szCs w:val="22"/>
          <w:lang w:val="sl-SI"/>
        </w:rPr>
        <w:t xml:space="preserve">SUV </w:t>
      </w:r>
      <w:r w:rsidR="00A237DD" w:rsidRPr="00B25C9C">
        <w:rPr>
          <w:rFonts w:ascii="Arial" w:hAnsi="Arial" w:cs="Arial"/>
          <w:sz w:val="22"/>
          <w:szCs w:val="22"/>
          <w:lang w:val="sl-SI"/>
        </w:rPr>
        <w:t>osvojil vse točke</w:t>
      </w:r>
      <w:r w:rsidR="007D00FC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095EA37E" w14:textId="0EB2D9F7" w:rsidR="000F6D2B" w:rsidRPr="00B25C9C" w:rsidRDefault="000F6D2B" w:rsidP="00996771">
      <w:pPr>
        <w:rPr>
          <w:rFonts w:ascii="Arial" w:hAnsi="Arial" w:cs="Arial"/>
          <w:sz w:val="22"/>
          <w:szCs w:val="22"/>
          <w:lang w:val="sl-SI"/>
        </w:rPr>
      </w:pPr>
    </w:p>
    <w:p w14:paraId="27A0BFC3" w14:textId="2782DFE3" w:rsidR="000F6D2B" w:rsidRPr="00B25C9C" w:rsidRDefault="009F620F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>Mustang Mach-E</w:t>
      </w:r>
      <w:r w:rsidR="00BB707D">
        <w:rPr>
          <w:rFonts w:ascii="Arial" w:hAnsi="Arial" w:cs="Arial"/>
          <w:sz w:val="22"/>
          <w:szCs w:val="22"/>
          <w:lang w:val="sl-SI"/>
        </w:rPr>
        <w:t xml:space="preserve"> z </w:t>
      </w:r>
      <w:r w:rsidRPr="00B25C9C">
        <w:rPr>
          <w:rFonts w:ascii="Arial" w:hAnsi="Arial" w:cs="Arial"/>
          <w:sz w:val="22"/>
          <w:szCs w:val="22"/>
          <w:lang w:val="sl-SI"/>
        </w:rPr>
        <w:t>baterijski</w:t>
      </w:r>
      <w:r w:rsidR="00BB707D">
        <w:rPr>
          <w:rFonts w:ascii="Arial" w:hAnsi="Arial" w:cs="Arial"/>
          <w:sz w:val="22"/>
          <w:szCs w:val="22"/>
          <w:lang w:val="sl-SI"/>
        </w:rPr>
        <w:t>m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električni</w:t>
      </w:r>
      <w:r w:rsidR="00BB707D">
        <w:rPr>
          <w:rFonts w:ascii="Arial" w:hAnsi="Arial" w:cs="Arial"/>
          <w:sz w:val="22"/>
          <w:szCs w:val="22"/>
          <w:lang w:val="sl-SI"/>
        </w:rPr>
        <w:t>m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pogonski</w:t>
      </w:r>
      <w:r w:rsidR="00BB707D">
        <w:rPr>
          <w:rFonts w:ascii="Arial" w:hAnsi="Arial" w:cs="Arial"/>
          <w:sz w:val="22"/>
          <w:szCs w:val="22"/>
          <w:lang w:val="sl-SI"/>
        </w:rPr>
        <w:t>m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sklop</w:t>
      </w:r>
      <w:r w:rsidR="00BB707D">
        <w:rPr>
          <w:rFonts w:ascii="Arial" w:hAnsi="Arial" w:cs="Arial"/>
          <w:sz w:val="22"/>
          <w:szCs w:val="22"/>
          <w:lang w:val="sl-SI"/>
        </w:rPr>
        <w:t>om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brez izpustov iz izpušnih cevi</w:t>
      </w:r>
      <w:r w:rsidR="004775B6">
        <w:rPr>
          <w:rFonts w:ascii="Arial" w:hAnsi="Arial" w:cs="Arial"/>
          <w:sz w:val="22"/>
          <w:szCs w:val="22"/>
          <w:lang w:val="sl-SI"/>
        </w:rPr>
        <w:t xml:space="preserve">, ki omogoča </w:t>
      </w:r>
      <w:r w:rsidR="005B5000" w:rsidRPr="00B25C9C">
        <w:rPr>
          <w:rFonts w:ascii="Arial" w:hAnsi="Arial" w:cs="Arial"/>
          <w:sz w:val="22"/>
          <w:szCs w:val="22"/>
          <w:lang w:val="sl-SI"/>
        </w:rPr>
        <w:t xml:space="preserve">izključno električni doseg </w:t>
      </w:r>
      <w:r w:rsidRPr="00B25C9C">
        <w:rPr>
          <w:rFonts w:ascii="Arial" w:hAnsi="Arial" w:cs="Arial"/>
          <w:sz w:val="22"/>
          <w:szCs w:val="22"/>
          <w:lang w:val="sl-SI"/>
        </w:rPr>
        <w:t>do 610 km po WLTP,</w:t>
      </w:r>
      <w:r w:rsidR="00ED2035" w:rsidRPr="00B25C9C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je med </w:t>
      </w:r>
      <w:r w:rsidR="00A74EAD" w:rsidRPr="00B25C9C">
        <w:rPr>
          <w:rFonts w:ascii="Arial" w:hAnsi="Arial" w:cs="Arial"/>
          <w:sz w:val="22"/>
          <w:szCs w:val="22"/>
          <w:lang w:val="sl-SI"/>
        </w:rPr>
        <w:t xml:space="preserve">preskusom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Green NCAP prejel </w:t>
      </w:r>
      <w:r w:rsidR="004930FE" w:rsidRPr="00B25C9C">
        <w:rPr>
          <w:rFonts w:ascii="Arial" w:hAnsi="Arial" w:cs="Arial"/>
          <w:sz w:val="22"/>
          <w:szCs w:val="22"/>
          <w:lang w:val="sl-SI"/>
        </w:rPr>
        <w:t xml:space="preserve">najvišjo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oceno tudi </w:t>
      </w:r>
      <w:r w:rsidR="0020694F" w:rsidRPr="00B25C9C">
        <w:rPr>
          <w:rFonts w:ascii="Arial" w:hAnsi="Arial" w:cs="Arial"/>
          <w:sz w:val="22"/>
          <w:szCs w:val="22"/>
          <w:lang w:val="sl-SI"/>
        </w:rPr>
        <w:t xml:space="preserve">pri preverjanju </w:t>
      </w:r>
      <w:r w:rsidR="0033569B" w:rsidRPr="00B25C9C">
        <w:rPr>
          <w:rFonts w:ascii="Arial" w:hAnsi="Arial" w:cs="Arial"/>
          <w:sz w:val="22"/>
          <w:szCs w:val="22"/>
          <w:lang w:val="sl-SI"/>
        </w:rPr>
        <w:t xml:space="preserve">s </w:t>
      </w:r>
      <w:r w:rsidRPr="00B25C9C">
        <w:rPr>
          <w:rFonts w:ascii="Arial" w:hAnsi="Arial" w:cs="Arial"/>
          <w:sz w:val="22"/>
          <w:szCs w:val="22"/>
          <w:lang w:val="sl-SI"/>
        </w:rPr>
        <w:t>testi</w:t>
      </w:r>
      <w:r w:rsidR="0033569B" w:rsidRPr="00B25C9C">
        <w:rPr>
          <w:rFonts w:ascii="Arial" w:hAnsi="Arial" w:cs="Arial"/>
          <w:sz w:val="22"/>
          <w:szCs w:val="22"/>
          <w:lang w:val="sl-SI"/>
        </w:rPr>
        <w:t xml:space="preserve"> glede </w:t>
      </w:r>
      <w:r w:rsidRPr="00B25C9C">
        <w:rPr>
          <w:rFonts w:ascii="Arial" w:hAnsi="Arial" w:cs="Arial"/>
          <w:sz w:val="22"/>
          <w:szCs w:val="22"/>
          <w:lang w:val="sl-SI"/>
        </w:rPr>
        <w:t>čistega zraka in toplogrednih plinov</w:t>
      </w:r>
      <w:r w:rsidR="004C1896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59DB1619" w14:textId="77777777" w:rsidR="00014CE2" w:rsidRPr="00B25C9C" w:rsidRDefault="00014CE2" w:rsidP="00996771">
      <w:pPr>
        <w:rPr>
          <w:rFonts w:ascii="Arial" w:hAnsi="Arial" w:cs="Arial"/>
          <w:sz w:val="22"/>
          <w:szCs w:val="22"/>
          <w:lang w:val="sl-SI"/>
        </w:rPr>
      </w:pPr>
    </w:p>
    <w:p w14:paraId="01BC3840" w14:textId="40FE2E70" w:rsidR="000F6D2B" w:rsidRPr="00B25C9C" w:rsidRDefault="005F3471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94-odstotni rezultat za energetsko učinkovitost je vključeval </w:t>
      </w:r>
      <w:r w:rsidR="00DA0642" w:rsidRPr="00B25C9C">
        <w:rPr>
          <w:rFonts w:ascii="Arial" w:hAnsi="Arial" w:cs="Arial"/>
          <w:sz w:val="22"/>
          <w:szCs w:val="22"/>
          <w:lang w:val="sl-SI"/>
        </w:rPr>
        <w:t>po</w:t>
      </w:r>
      <w:r w:rsidRPr="00B25C9C">
        <w:rPr>
          <w:rFonts w:ascii="Arial" w:hAnsi="Arial" w:cs="Arial"/>
          <w:sz w:val="22"/>
          <w:szCs w:val="22"/>
          <w:lang w:val="sl-SI"/>
        </w:rPr>
        <w:t>polno oceno delovanj</w:t>
      </w:r>
      <w:r w:rsidR="00DA0642" w:rsidRPr="00B25C9C">
        <w:rPr>
          <w:rFonts w:ascii="Arial" w:hAnsi="Arial" w:cs="Arial"/>
          <w:sz w:val="22"/>
          <w:szCs w:val="22"/>
          <w:lang w:val="sl-SI"/>
        </w:rPr>
        <w:t>a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v </w:t>
      </w:r>
      <w:r w:rsidR="00363EBC" w:rsidRPr="00B25C9C">
        <w:rPr>
          <w:rFonts w:ascii="Arial" w:hAnsi="Arial" w:cs="Arial"/>
          <w:sz w:val="22"/>
          <w:szCs w:val="22"/>
          <w:lang w:val="sl-SI"/>
        </w:rPr>
        <w:t>hladnih in toplih laboratorijskih preskusnih razmerah</w:t>
      </w:r>
      <w:r w:rsidR="00014CE2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6C206E96" w14:textId="333F6E99" w:rsidR="00014CE2" w:rsidRPr="00B25C9C" w:rsidRDefault="00014CE2" w:rsidP="00996771">
      <w:pPr>
        <w:rPr>
          <w:rFonts w:ascii="Arial" w:hAnsi="Arial" w:cs="Arial"/>
          <w:sz w:val="22"/>
          <w:szCs w:val="22"/>
          <w:lang w:val="sl-SI"/>
        </w:rPr>
      </w:pPr>
    </w:p>
    <w:p w14:paraId="3DFFDCA0" w14:textId="37B6771E" w:rsidR="0086147D" w:rsidRPr="00B25C9C" w:rsidRDefault="00A03C0A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>“</w:t>
      </w:r>
      <w:r w:rsidR="00685666" w:rsidRPr="00B25C9C">
        <w:rPr>
          <w:rFonts w:ascii="Arial" w:hAnsi="Arial" w:cs="Arial"/>
          <w:sz w:val="22"/>
          <w:szCs w:val="22"/>
          <w:lang w:val="sl-SI"/>
        </w:rPr>
        <w:t xml:space="preserve">Mustanga Mach-E smo od samega začetka razvili kot povsem električno vozilo, zato smo lahko pristop k varnosti </w:t>
      </w:r>
      <w:r w:rsidR="007D25A0">
        <w:rPr>
          <w:rFonts w:ascii="Arial" w:hAnsi="Arial" w:cs="Arial"/>
          <w:sz w:val="22"/>
          <w:szCs w:val="22"/>
          <w:lang w:val="sl-SI"/>
        </w:rPr>
        <w:t>in okolju prijazn</w:t>
      </w:r>
      <w:r w:rsidR="0062630E">
        <w:rPr>
          <w:rFonts w:ascii="Arial" w:hAnsi="Arial" w:cs="Arial"/>
          <w:sz w:val="22"/>
          <w:szCs w:val="22"/>
          <w:lang w:val="sl-SI"/>
        </w:rPr>
        <w:t xml:space="preserve">ega vozila </w:t>
      </w:r>
      <w:r w:rsidR="00685666" w:rsidRPr="00B25C9C">
        <w:rPr>
          <w:rFonts w:ascii="Arial" w:hAnsi="Arial" w:cs="Arial"/>
          <w:sz w:val="22"/>
          <w:szCs w:val="22"/>
          <w:lang w:val="sl-SI"/>
        </w:rPr>
        <w:t xml:space="preserve">vključili v vsak </w:t>
      </w:r>
      <w:r w:rsidR="007E2B0A">
        <w:rPr>
          <w:rFonts w:ascii="Arial" w:hAnsi="Arial" w:cs="Arial"/>
          <w:sz w:val="22"/>
          <w:szCs w:val="22"/>
          <w:lang w:val="sl-SI"/>
        </w:rPr>
        <w:t>delček</w:t>
      </w:r>
      <w:r w:rsidR="00685666" w:rsidRPr="00B25C9C">
        <w:rPr>
          <w:rFonts w:ascii="Arial" w:hAnsi="Arial" w:cs="Arial"/>
          <w:sz w:val="22"/>
          <w:szCs w:val="22"/>
          <w:lang w:val="sl-SI"/>
        </w:rPr>
        <w:t xml:space="preserve"> popolnoma nove zasnove</w:t>
      </w:r>
      <w:r w:rsidR="00551B51" w:rsidRPr="00B25C9C">
        <w:rPr>
          <w:rFonts w:ascii="Arial" w:hAnsi="Arial" w:cs="Arial"/>
          <w:sz w:val="22"/>
          <w:szCs w:val="22"/>
          <w:lang w:val="sl-SI"/>
        </w:rPr>
        <w:t xml:space="preserve">,” </w:t>
      </w:r>
      <w:r w:rsidR="000D213A" w:rsidRPr="00B25C9C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551B51" w:rsidRPr="00B25C9C">
        <w:rPr>
          <w:rFonts w:ascii="Arial" w:hAnsi="Arial" w:cs="Arial"/>
          <w:sz w:val="22"/>
          <w:szCs w:val="22"/>
          <w:lang w:val="sl-SI"/>
        </w:rPr>
        <w:t xml:space="preserve">Stuart Southgate, </w:t>
      </w:r>
      <w:r w:rsidR="007871B5" w:rsidRPr="00B25C9C">
        <w:rPr>
          <w:rFonts w:ascii="Arial" w:hAnsi="Arial" w:cs="Arial"/>
          <w:sz w:val="22"/>
          <w:szCs w:val="22"/>
          <w:lang w:val="sl-SI"/>
        </w:rPr>
        <w:t xml:space="preserve">direktor varnostnega inženiringa pri </w:t>
      </w:r>
      <w:r w:rsidR="00551B51" w:rsidRPr="00B25C9C">
        <w:rPr>
          <w:rFonts w:ascii="Arial" w:hAnsi="Arial" w:cs="Arial"/>
          <w:sz w:val="22"/>
          <w:szCs w:val="22"/>
          <w:lang w:val="sl-SI"/>
        </w:rPr>
        <w:t>Ford</w:t>
      </w:r>
      <w:r w:rsidR="007871B5" w:rsidRPr="00B25C9C">
        <w:rPr>
          <w:rFonts w:ascii="Arial" w:hAnsi="Arial" w:cs="Arial"/>
          <w:sz w:val="22"/>
          <w:szCs w:val="22"/>
          <w:lang w:val="sl-SI"/>
        </w:rPr>
        <w:t>u Evropa</w:t>
      </w:r>
      <w:r w:rsidR="00551B51" w:rsidRPr="00B25C9C">
        <w:rPr>
          <w:rFonts w:ascii="Arial" w:hAnsi="Arial" w:cs="Arial"/>
          <w:sz w:val="22"/>
          <w:szCs w:val="22"/>
          <w:lang w:val="sl-SI"/>
        </w:rPr>
        <w:t>. “</w:t>
      </w:r>
      <w:r w:rsidR="00F41BB2" w:rsidRPr="00B25C9C">
        <w:rPr>
          <w:rFonts w:ascii="Arial" w:hAnsi="Arial" w:cs="Arial"/>
          <w:sz w:val="22"/>
          <w:szCs w:val="22"/>
          <w:lang w:val="sl-SI"/>
        </w:rPr>
        <w:t>Rezultat je odličen</w:t>
      </w:r>
      <w:r w:rsidR="00E427A5">
        <w:rPr>
          <w:rFonts w:ascii="Arial" w:hAnsi="Arial" w:cs="Arial"/>
          <w:sz w:val="22"/>
          <w:szCs w:val="22"/>
          <w:lang w:val="sl-SI"/>
        </w:rPr>
        <w:t xml:space="preserve"> in</w:t>
      </w:r>
      <w:r w:rsidR="00F41BB2" w:rsidRPr="00B25C9C">
        <w:rPr>
          <w:rFonts w:ascii="Arial" w:hAnsi="Arial" w:cs="Arial"/>
          <w:sz w:val="22"/>
          <w:szCs w:val="22"/>
          <w:lang w:val="sl-SI"/>
        </w:rPr>
        <w:t xml:space="preserve"> stranke </w:t>
      </w:r>
      <w:r w:rsidR="00E427A5">
        <w:rPr>
          <w:rFonts w:ascii="Arial" w:hAnsi="Arial" w:cs="Arial"/>
          <w:sz w:val="22"/>
          <w:szCs w:val="22"/>
          <w:lang w:val="sl-SI"/>
        </w:rPr>
        <w:t xml:space="preserve">so </w:t>
      </w:r>
      <w:r w:rsidR="00F41BB2" w:rsidRPr="00B25C9C">
        <w:rPr>
          <w:rFonts w:ascii="Arial" w:hAnsi="Arial" w:cs="Arial"/>
          <w:sz w:val="22"/>
          <w:szCs w:val="22"/>
          <w:lang w:val="sl-SI"/>
        </w:rPr>
        <w:t xml:space="preserve">lahko prepričane, da vozijo vozilo, ki bo </w:t>
      </w:r>
      <w:r w:rsidR="008E1918" w:rsidRPr="00B25C9C">
        <w:rPr>
          <w:rFonts w:ascii="Arial" w:hAnsi="Arial" w:cs="Arial"/>
          <w:sz w:val="22"/>
          <w:szCs w:val="22"/>
          <w:lang w:val="sl-SI"/>
        </w:rPr>
        <w:t xml:space="preserve">zaščitilo </w:t>
      </w:r>
      <w:r w:rsidR="00F41BB2" w:rsidRPr="00B25C9C">
        <w:rPr>
          <w:rFonts w:ascii="Arial" w:hAnsi="Arial" w:cs="Arial"/>
          <w:sz w:val="22"/>
          <w:szCs w:val="22"/>
          <w:lang w:val="sl-SI"/>
        </w:rPr>
        <w:t>tako njih kot okolje</w:t>
      </w:r>
      <w:r w:rsidR="00C010EC" w:rsidRPr="00B25C9C">
        <w:rPr>
          <w:rFonts w:ascii="Arial" w:hAnsi="Arial" w:cs="Arial"/>
          <w:sz w:val="22"/>
          <w:szCs w:val="22"/>
          <w:lang w:val="sl-SI"/>
        </w:rPr>
        <w:t>.”</w:t>
      </w:r>
    </w:p>
    <w:p w14:paraId="2376D7F6" w14:textId="77777777" w:rsidR="0086147D" w:rsidRPr="00B25C9C" w:rsidRDefault="0086147D" w:rsidP="00996771">
      <w:pPr>
        <w:rPr>
          <w:rFonts w:ascii="Arial" w:hAnsi="Arial" w:cs="Arial"/>
          <w:sz w:val="22"/>
          <w:szCs w:val="22"/>
          <w:lang w:val="sl-SI"/>
        </w:rPr>
      </w:pPr>
    </w:p>
    <w:p w14:paraId="1335EDA4" w14:textId="1CDE9348" w:rsidR="00B20722" w:rsidRPr="00B25C9C" w:rsidRDefault="00707A6C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Novi priznanji Euro NCAP in Green NCAP se pridružujeta seznamu več kot 20 nagrad, ki jih je Mustang Mach-E osvojil po vsem svetu, od </w:t>
      </w:r>
      <w:r w:rsidR="00D73803" w:rsidRPr="00B25C9C">
        <w:rPr>
          <w:rFonts w:ascii="Arial" w:hAnsi="Arial" w:cs="Arial"/>
          <w:sz w:val="22"/>
          <w:szCs w:val="22"/>
          <w:lang w:val="sl-SI"/>
        </w:rPr>
        <w:t>oblikovalskega odličj</w:t>
      </w:r>
      <w:r w:rsidR="000611EF" w:rsidRPr="00B25C9C">
        <w:rPr>
          <w:rFonts w:ascii="Arial" w:hAnsi="Arial" w:cs="Arial"/>
          <w:sz w:val="22"/>
          <w:szCs w:val="22"/>
          <w:lang w:val="sl-SI"/>
        </w:rPr>
        <w:t xml:space="preserve">a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iF DESIGN AWARD za integracijo vrhunskih zvočnikov </w:t>
      </w:r>
      <w:r w:rsidR="000611EF" w:rsidRPr="00B25C9C">
        <w:rPr>
          <w:rFonts w:ascii="Arial" w:hAnsi="Arial" w:cs="Arial"/>
          <w:sz w:val="22"/>
          <w:szCs w:val="22"/>
          <w:lang w:val="sl-SI"/>
        </w:rPr>
        <w:t xml:space="preserve">zvočnega sistema </w:t>
      </w:r>
      <w:r w:rsidRPr="00B25C9C">
        <w:rPr>
          <w:rFonts w:ascii="Arial" w:hAnsi="Arial" w:cs="Arial"/>
          <w:sz w:val="22"/>
          <w:szCs w:val="22"/>
          <w:lang w:val="sl-SI"/>
        </w:rPr>
        <w:t>B&amp;O</w:t>
      </w:r>
      <w:r w:rsidR="003664FA" w:rsidRPr="00B25C9C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 do </w:t>
      </w:r>
      <w:r w:rsidR="003664FA" w:rsidRPr="00B25C9C">
        <w:rPr>
          <w:rFonts w:ascii="Arial" w:hAnsi="Arial" w:cs="Arial"/>
          <w:sz w:val="22"/>
          <w:szCs w:val="22"/>
          <w:lang w:val="sl-SI"/>
        </w:rPr>
        <w:t xml:space="preserve">naziva </w:t>
      </w:r>
      <w:r w:rsidR="00AD5EAB" w:rsidRPr="00B25C9C">
        <w:rPr>
          <w:rFonts w:ascii="Arial" w:hAnsi="Arial" w:cs="Arial"/>
          <w:sz w:val="22"/>
          <w:szCs w:val="22"/>
          <w:lang w:val="sl-SI"/>
        </w:rPr>
        <w:t xml:space="preserve">Proizvajalca </w:t>
      </w:r>
      <w:r w:rsidR="008C7305" w:rsidRPr="00B25C9C">
        <w:rPr>
          <w:rFonts w:ascii="Arial" w:hAnsi="Arial" w:cs="Arial"/>
          <w:sz w:val="22"/>
          <w:szCs w:val="22"/>
          <w:lang w:val="sl-SI"/>
        </w:rPr>
        <w:t xml:space="preserve">najbolj povezanega avtomobila, ki ga je </w:t>
      </w:r>
      <w:r w:rsidRPr="00B25C9C">
        <w:rPr>
          <w:rFonts w:ascii="Arial" w:hAnsi="Arial" w:cs="Arial"/>
          <w:sz w:val="22"/>
          <w:szCs w:val="22"/>
          <w:lang w:val="sl-SI"/>
        </w:rPr>
        <w:t>Ford</w:t>
      </w:r>
      <w:r w:rsidR="008C7305" w:rsidRPr="00B25C9C">
        <w:rPr>
          <w:rFonts w:ascii="Arial" w:hAnsi="Arial" w:cs="Arial"/>
          <w:sz w:val="22"/>
          <w:szCs w:val="22"/>
          <w:lang w:val="sl-SI"/>
        </w:rPr>
        <w:t xml:space="preserve">u za </w:t>
      </w:r>
      <w:r w:rsidR="00DD7398" w:rsidRPr="00B25C9C">
        <w:rPr>
          <w:rFonts w:ascii="Arial" w:hAnsi="Arial" w:cs="Arial"/>
          <w:sz w:val="22"/>
          <w:szCs w:val="22"/>
          <w:lang w:val="sl-SI"/>
        </w:rPr>
        <w:t xml:space="preserve">tehnologijo </w:t>
      </w:r>
      <w:hyperlink r:id="rId8" w:history="1">
        <w:r w:rsidR="00DD7398" w:rsidRPr="00B25C9C">
          <w:rPr>
            <w:rStyle w:val="Hiperpovezava"/>
            <w:rFonts w:ascii="Arial" w:hAnsi="Arial" w:cs="Arial"/>
            <w:sz w:val="22"/>
            <w:szCs w:val="22"/>
            <w:lang w:val="sl-SI"/>
          </w:rPr>
          <w:t>SYNC naslednje generacije</w:t>
        </w:r>
      </w:hyperlink>
      <w:r w:rsidR="008F4D65" w:rsidRPr="00B25C9C">
        <w:rPr>
          <w:rFonts w:ascii="Arial" w:hAnsi="Arial" w:cs="Arial"/>
          <w:sz w:val="22"/>
          <w:szCs w:val="22"/>
          <w:lang w:val="sl-SI"/>
        </w:rPr>
        <w:t xml:space="preserve"> </w:t>
      </w:r>
      <w:r w:rsidR="000D4F56" w:rsidRPr="00B25C9C">
        <w:rPr>
          <w:rFonts w:ascii="Arial" w:hAnsi="Arial" w:cs="Arial"/>
          <w:sz w:val="22"/>
          <w:szCs w:val="22"/>
          <w:lang w:val="sl-SI"/>
        </w:rPr>
        <w:t xml:space="preserve">na podelitvi avtomobilskih nagrad </w:t>
      </w:r>
      <w:r w:rsidR="00CD2F04" w:rsidRPr="00B25C9C">
        <w:rPr>
          <w:rFonts w:ascii="Arial" w:hAnsi="Arial" w:cs="Arial"/>
          <w:sz w:val="22"/>
          <w:szCs w:val="22"/>
          <w:lang w:val="sl-SI"/>
        </w:rPr>
        <w:t xml:space="preserve">namenil </w:t>
      </w:r>
      <w:r w:rsidR="00863EC9" w:rsidRPr="00B25C9C">
        <w:rPr>
          <w:rFonts w:ascii="Arial" w:hAnsi="Arial" w:cs="Arial"/>
          <w:sz w:val="22"/>
          <w:szCs w:val="22"/>
          <w:lang w:val="sl-SI"/>
        </w:rPr>
        <w:t>MOTUL</w:t>
      </w:r>
      <w:r w:rsidR="00B20722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1C24AB4D" w14:textId="46F75DE2" w:rsidR="00AA4273" w:rsidRPr="00B25C9C" w:rsidRDefault="00AA4273" w:rsidP="00996771">
      <w:pPr>
        <w:rPr>
          <w:rFonts w:ascii="Arial" w:hAnsi="Arial" w:cs="Arial"/>
          <w:sz w:val="22"/>
          <w:szCs w:val="22"/>
          <w:lang w:val="sl-SI"/>
        </w:rPr>
      </w:pPr>
    </w:p>
    <w:p w14:paraId="1AD988F6" w14:textId="7FD6B3F6" w:rsidR="00AA4273" w:rsidRPr="00B25C9C" w:rsidRDefault="00CD2F04" w:rsidP="00996771">
      <w:pPr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 xml:space="preserve">Mustang Mach-E je eden od šestih Fordovih modelov, ki </w:t>
      </w:r>
      <w:r w:rsidR="006178FE" w:rsidRPr="00B25C9C">
        <w:rPr>
          <w:rFonts w:ascii="Arial" w:hAnsi="Arial" w:cs="Arial"/>
          <w:sz w:val="22"/>
          <w:szCs w:val="22"/>
          <w:lang w:val="sl-SI"/>
        </w:rPr>
        <w:t xml:space="preserve">so na voljo z </w:t>
      </w:r>
      <w:r w:rsidRPr="00B25C9C">
        <w:rPr>
          <w:rFonts w:ascii="Arial" w:hAnsi="Arial" w:cs="Arial"/>
          <w:sz w:val="22"/>
          <w:szCs w:val="22"/>
          <w:lang w:val="sl-SI"/>
        </w:rPr>
        <w:t>elektrificiran</w:t>
      </w:r>
      <w:r w:rsidR="006178FE" w:rsidRPr="00B25C9C">
        <w:rPr>
          <w:rFonts w:ascii="Arial" w:hAnsi="Arial" w:cs="Arial"/>
          <w:sz w:val="22"/>
          <w:szCs w:val="22"/>
          <w:lang w:val="sl-SI"/>
        </w:rPr>
        <w:t xml:space="preserve">im </w:t>
      </w:r>
      <w:r w:rsidRPr="00B25C9C">
        <w:rPr>
          <w:rFonts w:ascii="Arial" w:hAnsi="Arial" w:cs="Arial"/>
          <w:sz w:val="22"/>
          <w:szCs w:val="22"/>
          <w:lang w:val="sl-SI"/>
        </w:rPr>
        <w:t>pogonsk</w:t>
      </w:r>
      <w:r w:rsidR="006178FE" w:rsidRPr="00B25C9C">
        <w:rPr>
          <w:rFonts w:ascii="Arial" w:hAnsi="Arial" w:cs="Arial"/>
          <w:sz w:val="22"/>
          <w:szCs w:val="22"/>
          <w:lang w:val="sl-SI"/>
        </w:rPr>
        <w:t xml:space="preserve">im sklopom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in </w:t>
      </w:r>
      <w:r w:rsidR="00901440" w:rsidRPr="00B25C9C">
        <w:rPr>
          <w:rFonts w:ascii="Arial" w:hAnsi="Arial" w:cs="Arial"/>
          <w:sz w:val="22"/>
          <w:szCs w:val="22"/>
          <w:lang w:val="sl-SI"/>
        </w:rPr>
        <w:t xml:space="preserve">so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prejeli najvišjo varnostno oceno </w:t>
      </w:r>
      <w:r w:rsidR="00901440" w:rsidRPr="00B25C9C">
        <w:rPr>
          <w:rFonts w:ascii="Arial" w:hAnsi="Arial" w:cs="Arial"/>
          <w:sz w:val="22"/>
          <w:szCs w:val="22"/>
          <w:lang w:val="sl-SI"/>
        </w:rPr>
        <w:t xml:space="preserve">s petimi </w:t>
      </w:r>
      <w:r w:rsidRPr="00B25C9C">
        <w:rPr>
          <w:rFonts w:ascii="Arial" w:hAnsi="Arial" w:cs="Arial"/>
          <w:sz w:val="22"/>
          <w:szCs w:val="22"/>
          <w:lang w:val="sl-SI"/>
        </w:rPr>
        <w:t>zvezdic</w:t>
      </w:r>
      <w:r w:rsidR="00901440" w:rsidRPr="00B25C9C">
        <w:rPr>
          <w:rFonts w:ascii="Arial" w:hAnsi="Arial" w:cs="Arial"/>
          <w:sz w:val="22"/>
          <w:szCs w:val="22"/>
          <w:lang w:val="sl-SI"/>
        </w:rPr>
        <w:t>ami organizacije Euro NCAP</w:t>
      </w:r>
      <w:r w:rsidR="007F610D" w:rsidRPr="00B25C9C">
        <w:rPr>
          <w:rFonts w:ascii="Arial" w:hAnsi="Arial" w:cs="Arial"/>
          <w:sz w:val="22"/>
          <w:szCs w:val="22"/>
          <w:lang w:val="sl-SI"/>
        </w:rPr>
        <w:t xml:space="preserve">. Med njimi so 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Ford Puma, Kuga </w:t>
      </w:r>
      <w:r w:rsidR="00A07BC3" w:rsidRPr="00B25C9C">
        <w:rPr>
          <w:rFonts w:ascii="Arial" w:hAnsi="Arial" w:cs="Arial"/>
          <w:sz w:val="22"/>
          <w:szCs w:val="22"/>
          <w:lang w:val="sl-SI"/>
        </w:rPr>
        <w:t>(</w:t>
      </w:r>
      <w:r w:rsidRPr="00B25C9C">
        <w:rPr>
          <w:rFonts w:ascii="Arial" w:hAnsi="Arial" w:cs="Arial"/>
          <w:sz w:val="22"/>
          <w:szCs w:val="22"/>
          <w:lang w:val="sl-SI"/>
        </w:rPr>
        <w:t xml:space="preserve">vključno </w:t>
      </w:r>
      <w:r w:rsidR="00A07BC3" w:rsidRPr="00B25C9C">
        <w:rPr>
          <w:rFonts w:ascii="Arial" w:hAnsi="Arial" w:cs="Arial"/>
          <w:sz w:val="22"/>
          <w:szCs w:val="22"/>
          <w:lang w:val="sl-SI"/>
        </w:rPr>
        <w:t xml:space="preserve">z različicama </w:t>
      </w:r>
      <w:r w:rsidRPr="00B25C9C">
        <w:rPr>
          <w:rFonts w:ascii="Arial" w:hAnsi="Arial" w:cs="Arial"/>
          <w:sz w:val="22"/>
          <w:szCs w:val="22"/>
          <w:lang w:val="sl-SI"/>
        </w:rPr>
        <w:t>Kuga Plug-In Hybrid in Kuga Hybrid</w:t>
      </w:r>
      <w:r w:rsidR="00A07BC3" w:rsidRPr="00B25C9C">
        <w:rPr>
          <w:rFonts w:ascii="Arial" w:hAnsi="Arial" w:cs="Arial"/>
          <w:sz w:val="22"/>
          <w:szCs w:val="22"/>
          <w:lang w:val="sl-SI"/>
        </w:rPr>
        <w:t>)</w:t>
      </w:r>
      <w:r w:rsidRPr="00B25C9C">
        <w:rPr>
          <w:rFonts w:ascii="Arial" w:hAnsi="Arial" w:cs="Arial"/>
          <w:sz w:val="22"/>
          <w:szCs w:val="22"/>
          <w:lang w:val="sl-SI"/>
        </w:rPr>
        <w:t>, Explorer Plug-In Hybrid, Focus in Fiesta</w:t>
      </w:r>
      <w:r w:rsidR="00B20722" w:rsidRPr="00B25C9C">
        <w:rPr>
          <w:rFonts w:ascii="Arial" w:hAnsi="Arial" w:cs="Arial"/>
          <w:sz w:val="22"/>
          <w:szCs w:val="22"/>
          <w:lang w:val="sl-SI"/>
        </w:rPr>
        <w:t>.</w:t>
      </w:r>
    </w:p>
    <w:p w14:paraId="0B514644" w14:textId="77777777" w:rsidR="00B00BC8" w:rsidRPr="00B25C9C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480164FC" w14:textId="77777777" w:rsidR="00B00BC8" w:rsidRPr="00B25C9C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># # #</w:t>
      </w:r>
    </w:p>
    <w:p w14:paraId="2DE5DB8D" w14:textId="07AA1C86" w:rsidR="009939AD" w:rsidRPr="00B25C9C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B25C9C">
        <w:rPr>
          <w:rFonts w:ascii="Arial" w:hAnsi="Arial" w:cs="Arial"/>
          <w:sz w:val="22"/>
          <w:szCs w:val="22"/>
          <w:lang w:val="sl-SI"/>
        </w:rPr>
        <w:tab/>
      </w:r>
    </w:p>
    <w:p w14:paraId="6FFBB78B" w14:textId="11D470E0" w:rsidR="005F2EC1" w:rsidRPr="00B25C9C" w:rsidRDefault="005F2EC1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B25C9C">
        <w:rPr>
          <w:rFonts w:ascii="Arial" w:hAnsi="Arial" w:cs="Arial"/>
          <w:vertAlign w:val="superscript"/>
          <w:lang w:val="sl-SI"/>
        </w:rPr>
        <w:t xml:space="preserve">1 </w:t>
      </w:r>
      <w:r w:rsidR="00694975" w:rsidRPr="00B25C9C">
        <w:rPr>
          <w:rFonts w:ascii="Arial" w:hAnsi="Arial" w:cs="Arial"/>
          <w:lang w:val="sl-SI"/>
        </w:rPr>
        <w:t>Asistenčne funkcije so namenjene le za pomoč vozniku in ne nadomeščajo njegove pozornosti, presoje ter odgovornosti za upravljanje in nadzor vozila.</w:t>
      </w:r>
    </w:p>
    <w:p w14:paraId="4828B1E1" w14:textId="77777777" w:rsidR="005F2EC1" w:rsidRPr="00B25C9C" w:rsidRDefault="005F2EC1" w:rsidP="00E805AC">
      <w:pPr>
        <w:pStyle w:val="Odstavekseznama"/>
        <w:ind w:left="0"/>
        <w:rPr>
          <w:rFonts w:ascii="Arial" w:hAnsi="Arial" w:cs="Arial"/>
          <w:vertAlign w:val="superscript"/>
          <w:lang w:val="sl-SI"/>
        </w:rPr>
      </w:pPr>
    </w:p>
    <w:p w14:paraId="42E0467D" w14:textId="38CC0D6C" w:rsidR="004F6FC1" w:rsidRPr="00B25C9C" w:rsidRDefault="005F2EC1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B25C9C">
        <w:rPr>
          <w:rFonts w:ascii="Arial" w:hAnsi="Arial" w:cs="Arial"/>
          <w:vertAlign w:val="superscript"/>
          <w:lang w:val="sl-SI"/>
        </w:rPr>
        <w:t xml:space="preserve">2 </w:t>
      </w:r>
      <w:r w:rsidR="00B30AB0" w:rsidRPr="00B25C9C">
        <w:rPr>
          <w:rFonts w:ascii="Arial" w:hAnsi="Arial" w:cs="Arial"/>
          <w:lang w:val="sl-SI"/>
        </w:rPr>
        <w:t xml:space="preserve">Homologiran </w:t>
      </w:r>
      <w:r w:rsidR="00124DD0" w:rsidRPr="00B25C9C">
        <w:rPr>
          <w:rFonts w:ascii="Arial" w:hAnsi="Arial" w:cs="Arial"/>
          <w:lang w:val="sl-SI"/>
        </w:rPr>
        <w:t xml:space="preserve">doseg z izključno električnim pogonom do </w:t>
      </w:r>
      <w:r w:rsidR="004F6FC1" w:rsidRPr="00B25C9C">
        <w:rPr>
          <w:rFonts w:ascii="Arial" w:hAnsi="Arial" w:cs="Arial"/>
          <w:lang w:val="sl-SI"/>
        </w:rPr>
        <w:t xml:space="preserve">610 km </w:t>
      </w:r>
      <w:r w:rsidR="00124DD0" w:rsidRPr="00B25C9C">
        <w:rPr>
          <w:rFonts w:ascii="Arial" w:hAnsi="Arial" w:cs="Arial"/>
          <w:lang w:val="sl-SI"/>
        </w:rPr>
        <w:t xml:space="preserve">po </w:t>
      </w:r>
      <w:r w:rsidR="004F6FC1" w:rsidRPr="00B25C9C">
        <w:rPr>
          <w:rFonts w:ascii="Arial" w:hAnsi="Arial" w:cs="Arial"/>
          <w:lang w:val="sl-SI"/>
        </w:rPr>
        <w:t xml:space="preserve">WLTP </w:t>
      </w:r>
      <w:r w:rsidR="00B30AB0" w:rsidRPr="00B25C9C">
        <w:rPr>
          <w:rFonts w:ascii="Arial" w:hAnsi="Arial" w:cs="Arial"/>
          <w:lang w:val="sl-SI"/>
        </w:rPr>
        <w:t xml:space="preserve">omogoča Ford Mustang Mach-E </w:t>
      </w:r>
      <w:r w:rsidR="00916354" w:rsidRPr="00B25C9C">
        <w:rPr>
          <w:rFonts w:ascii="Arial" w:hAnsi="Arial" w:cs="Arial"/>
          <w:lang w:val="sl-SI"/>
        </w:rPr>
        <w:t>v konfiguraciji z zadnjim pogonom in baterijo za podaljšan doseg</w:t>
      </w:r>
      <w:r w:rsidR="004F6FC1" w:rsidRPr="00B25C9C">
        <w:rPr>
          <w:rFonts w:ascii="Arial" w:hAnsi="Arial" w:cs="Arial"/>
          <w:lang w:val="sl-SI"/>
        </w:rPr>
        <w:t>.</w:t>
      </w:r>
    </w:p>
    <w:p w14:paraId="3A541F76" w14:textId="77777777" w:rsidR="004F6FC1" w:rsidRPr="00B25C9C" w:rsidRDefault="004F6FC1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1D078594" w14:textId="512D1095" w:rsidR="00562D1C" w:rsidRPr="00B25C9C" w:rsidRDefault="002409F5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B25C9C">
        <w:rPr>
          <w:rFonts w:ascii="Arial" w:hAnsi="Arial" w:cs="Arial"/>
          <w:lang w:val="sl-SI"/>
        </w:rPr>
        <w:t>Navedena poraba goriva/energije, emisije CO</w:t>
      </w:r>
      <w:r w:rsidRPr="00B25C9C">
        <w:rPr>
          <w:rFonts w:ascii="Arial" w:hAnsi="Arial" w:cs="Arial"/>
          <w:vertAlign w:val="subscript"/>
          <w:lang w:val="sl-SI"/>
        </w:rPr>
        <w:t>2</w:t>
      </w:r>
      <w:r w:rsidRPr="00B25C9C">
        <w:rPr>
          <w:rFonts w:ascii="Arial" w:hAnsi="Arial" w:cs="Arial"/>
          <w:lang w:val="sl-SI"/>
        </w:rPr>
        <w:t> in doseg z električnim pogonom po WLTP so doočeni v skladu s tehničnimi zahtevami in specifikacijami zadnje različice Evropskih uredb (EC) 715/2007 in (EU) 2017/1151. Uporabljeni standardni preskusni postopki omogočajo primerjavo med različnimi tipi vozil in različnimi proizvajalci.</w:t>
      </w:r>
      <w:r w:rsidR="00562D1C" w:rsidRPr="00B25C9C">
        <w:rPr>
          <w:rFonts w:ascii="Arial" w:hAnsi="Arial" w:cs="Arial"/>
          <w:lang w:val="sl-SI"/>
        </w:rPr>
        <w:t xml:space="preserve"> </w:t>
      </w:r>
    </w:p>
    <w:p w14:paraId="20F6D042" w14:textId="37A02A4D" w:rsidR="00DB3B36" w:rsidRPr="00B25C9C" w:rsidRDefault="00DB3B36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168399E7" w14:textId="2E94EF27" w:rsidR="00DB3B36" w:rsidRPr="00B25C9C" w:rsidRDefault="009E18E4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B25C9C">
        <w:rPr>
          <w:rFonts w:ascii="Arial" w:hAnsi="Arial" w:cs="Arial"/>
          <w:vertAlign w:val="superscript"/>
          <w:lang w:val="sl-SI"/>
        </w:rPr>
        <w:t xml:space="preserve">3 </w:t>
      </w:r>
      <w:r w:rsidR="00CB3CBF" w:rsidRPr="00B25C9C">
        <w:rPr>
          <w:rFonts w:ascii="Arial" w:hAnsi="Arial" w:cs="Arial"/>
          <w:lang w:val="sl-SI"/>
        </w:rPr>
        <w:t xml:space="preserve">Nagrada </w:t>
      </w:r>
      <w:r w:rsidR="00DB3B36" w:rsidRPr="00B25C9C">
        <w:rPr>
          <w:rFonts w:ascii="Arial" w:hAnsi="Arial" w:cs="Arial"/>
          <w:lang w:val="sl-SI"/>
        </w:rPr>
        <w:t xml:space="preserve">iF DESIGN AWARD 2020 </w:t>
      </w:r>
      <w:r w:rsidR="00CB3CBF" w:rsidRPr="00B25C9C">
        <w:rPr>
          <w:rFonts w:ascii="Arial" w:hAnsi="Arial" w:cs="Arial"/>
          <w:lang w:val="sl-SI"/>
        </w:rPr>
        <w:t>v kategoriji izdelkov</w:t>
      </w:r>
      <w:r w:rsidR="00DB3B36" w:rsidRPr="00B25C9C">
        <w:rPr>
          <w:rFonts w:ascii="Arial" w:hAnsi="Arial" w:cs="Arial"/>
          <w:lang w:val="sl-SI"/>
        </w:rPr>
        <w:t>.</w:t>
      </w:r>
    </w:p>
    <w:p w14:paraId="1DEC11DF" w14:textId="3977082F" w:rsidR="009939AD" w:rsidRPr="00B25C9C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0837547" w14:textId="77777777" w:rsidR="007768D1" w:rsidRPr="004D1FDB" w:rsidRDefault="007768D1" w:rsidP="0011710D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4D1FDB">
        <w:rPr>
          <w:rFonts w:ascii="Arial" w:hAnsi="Arial" w:cs="Arial"/>
          <w:b/>
          <w:bCs/>
          <w:i/>
          <w:iCs/>
          <w:szCs w:val="20"/>
          <w:lang w:val="sl-SI"/>
        </w:rPr>
        <w:t>O družbi Ford Motor Company</w:t>
      </w:r>
    </w:p>
    <w:p w14:paraId="2E37018E" w14:textId="77777777" w:rsidR="007768D1" w:rsidRPr="004D1FDB" w:rsidRDefault="007768D1" w:rsidP="0011710D">
      <w:pPr>
        <w:rPr>
          <w:rFonts w:ascii="Arial" w:hAnsi="Arial" w:cs="Arial"/>
          <w:szCs w:val="20"/>
          <w:u w:val="single"/>
          <w:lang w:val="sl-SI"/>
        </w:rPr>
      </w:pPr>
      <w:r w:rsidRPr="004D1FDB">
        <w:rPr>
          <w:rFonts w:ascii="Arial" w:hAnsi="Arial" w:cs="Arial"/>
          <w:i/>
          <w:szCs w:val="20"/>
          <w:lang w:val="sl-SI"/>
        </w:rPr>
        <w:t>Ford Motor Company (NYSE: F) je globalno podjetje s sedežem v Dearbornu v ameriški zvezni državi Michigan, ki si prizadeva pomagati graditi boljši svet, v katerem se lahko vsak človek svobodno giblje in uresničuje svoje sanje.</w:t>
      </w:r>
      <w:r w:rsidRPr="004D1FDB">
        <w:rPr>
          <w:rFonts w:ascii="Arial" w:hAnsi="Arial" w:cs="Arial"/>
          <w:i/>
          <w:iCs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terence, dostavna in osebna vozila ter razkošne modele vozil Lincoln. </w:t>
      </w:r>
      <w:r w:rsidRPr="004D1FDB">
        <w:rPr>
          <w:rFonts w:ascii="Arial" w:hAnsi="Arial" w:cs="Arial"/>
          <w:i/>
          <w:szCs w:val="20"/>
          <w:lang w:val="sl-SI"/>
        </w:rPr>
        <w:t xml:space="preserve">Ford si prizadeva biti vodilno podjetje na področju elektrifikacije, mobilnostnih rešitev vključno z rešitvami za avtonomno vožnjo in storitev povezljivosti ter zagotavlja finančne storitve prek družbe </w:t>
      </w:r>
      <w:r w:rsidRPr="004D1FDB">
        <w:rPr>
          <w:rFonts w:ascii="Arial" w:hAnsi="Arial" w:cs="Arial"/>
          <w:i/>
          <w:iCs/>
          <w:szCs w:val="20"/>
          <w:lang w:val="sl-SI"/>
        </w:rPr>
        <w:t xml:space="preserve">Ford Motor Credit Company. </w:t>
      </w:r>
      <w:r w:rsidRPr="004D1FDB">
        <w:rPr>
          <w:rFonts w:ascii="Arial" w:hAnsi="Arial" w:cs="Arial"/>
          <w:i/>
          <w:szCs w:val="20"/>
          <w:lang w:val="sl-SI"/>
        </w:rPr>
        <w:t xml:space="preserve">V družbi Ford je po vsem svetu zaposlenih približno 182.000 ljudi. Za več informacij o Fordu in Fordovih izdelkih ter storitvah družbe Ford Motor Credit Company obiščite spletno stran </w:t>
      </w:r>
      <w:hyperlink r:id="rId9" w:history="1">
        <w:r w:rsidRPr="004D1FDB">
          <w:rPr>
            <w:rStyle w:val="Hiperpovezava"/>
            <w:rFonts w:ascii="Arial" w:hAnsi="Arial" w:cs="Arial"/>
            <w:i/>
            <w:iCs/>
            <w:szCs w:val="20"/>
            <w:lang w:val="sl-SI"/>
          </w:rPr>
          <w:t>corporate.ford.com</w:t>
        </w:r>
      </w:hyperlink>
      <w:r w:rsidRPr="004D1FDB">
        <w:rPr>
          <w:rFonts w:ascii="Arial" w:hAnsi="Arial" w:cs="Arial"/>
          <w:i/>
          <w:iCs/>
          <w:szCs w:val="20"/>
          <w:lang w:val="sl-SI"/>
        </w:rPr>
        <w:t>.</w:t>
      </w:r>
    </w:p>
    <w:p w14:paraId="0F43797C" w14:textId="77777777" w:rsidR="007768D1" w:rsidRPr="004D1FDB" w:rsidRDefault="007768D1" w:rsidP="0011710D">
      <w:pPr>
        <w:rPr>
          <w:rFonts w:ascii="Arial" w:hAnsi="Arial" w:cs="Arial"/>
          <w:b/>
          <w:bCs/>
          <w:i/>
          <w:szCs w:val="20"/>
          <w:lang w:val="sl-SI"/>
        </w:rPr>
      </w:pPr>
    </w:p>
    <w:p w14:paraId="2A9835CE" w14:textId="77777777" w:rsidR="007768D1" w:rsidRPr="004D1FDB" w:rsidRDefault="007768D1" w:rsidP="0011710D">
      <w:pPr>
        <w:rPr>
          <w:rFonts w:ascii="Arial" w:hAnsi="Arial" w:cs="Arial"/>
          <w:b/>
          <w:i/>
          <w:szCs w:val="20"/>
          <w:lang w:val="sl-SI"/>
        </w:rPr>
      </w:pPr>
      <w:r w:rsidRPr="004D1FDB">
        <w:rPr>
          <w:rFonts w:ascii="Arial" w:hAnsi="Arial" w:cs="Arial"/>
          <w:b/>
          <w:i/>
          <w:szCs w:val="20"/>
          <w:lang w:val="sl-SI"/>
        </w:rPr>
        <w:t xml:space="preserve">Ford Evropa </w:t>
      </w:r>
      <w:r w:rsidRPr="004D1FDB">
        <w:rPr>
          <w:rFonts w:ascii="Arial" w:hAnsi="Arial" w:cs="Arial"/>
          <w:i/>
          <w:szCs w:val="20"/>
          <w:lang w:val="sl-SI"/>
        </w:rPr>
        <w:t xml:space="preserve">je odgovoren za proizvodnjo, prodajo in servisiranje vozil znamke Ford na </w:t>
      </w:r>
      <w:r w:rsidRPr="004D1FDB">
        <w:rPr>
          <w:rFonts w:ascii="Arial" w:hAnsi="Arial" w:cs="Arial"/>
          <w:bCs/>
          <w:i/>
          <w:szCs w:val="20"/>
          <w:lang w:val="sl-SI"/>
        </w:rPr>
        <w:t xml:space="preserve">50 </w:t>
      </w:r>
      <w:r w:rsidRPr="004D1FDB">
        <w:rPr>
          <w:rFonts w:ascii="Arial" w:hAnsi="Arial" w:cs="Arial"/>
          <w:i/>
          <w:szCs w:val="20"/>
          <w:lang w:val="sl-SI"/>
        </w:rPr>
        <w:t>posameznih trgih, v podjetju pa je v obratih, ki so v izključni Fordovi lasti, zaposlenih približno 42.000 oseb, v skupnih podjetjih in poslovnih povezavah pa se ta številka poveča na približno 55.000 oseb</w:t>
      </w:r>
      <w:r w:rsidRPr="004D1FDB">
        <w:rPr>
          <w:rFonts w:ascii="Arial" w:hAnsi="Arial" w:cs="Arial"/>
          <w:bCs/>
          <w:i/>
          <w:szCs w:val="20"/>
          <w:lang w:val="sl-SI"/>
        </w:rPr>
        <w:t xml:space="preserve">. </w:t>
      </w:r>
      <w:r w:rsidRPr="004D1FDB">
        <w:rPr>
          <w:rFonts w:ascii="Arial" w:hAnsi="Arial" w:cs="Arial"/>
          <w:i/>
          <w:szCs w:val="20"/>
          <w:lang w:val="sl-SI"/>
        </w:rPr>
        <w:t>Poslovanje Forda Evropa poleg finančne družbe Ford Motor Credit Company vključuje tudi oddelek storitev za stranke in 14 proizvodnih obratov (10 jih je povsem v Fordovi lasti ali so skupna podjetja, 4 obrati delujejo v sklopu poslovnih povezav izven skupine)</w:t>
      </w:r>
      <w:r w:rsidRPr="004D1FDB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4D1FDB">
        <w:rPr>
          <w:rFonts w:ascii="Arial" w:hAnsi="Arial" w:cs="Arial"/>
          <w:i/>
          <w:szCs w:val="20"/>
          <w:lang w:val="sl-SI"/>
        </w:rPr>
        <w:t>Prve Fordove avtomobile so v Evropo uvozili leta 1903 – istega leta, kot je bila ustanovljena družba Ford Motor Company. Proizvodnja v Evropi se je začela leta 1911.</w:t>
      </w:r>
    </w:p>
    <w:p w14:paraId="2C54FCAC" w14:textId="77777777" w:rsidR="007768D1" w:rsidRPr="004D1FDB" w:rsidRDefault="007768D1" w:rsidP="0011710D">
      <w:pPr>
        <w:rPr>
          <w:rFonts w:ascii="Arial" w:hAnsi="Arial" w:cs="Arial"/>
          <w:i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3359"/>
      </w:tblGrid>
      <w:tr w:rsidR="007768D1" w:rsidRPr="004D1FDB" w14:paraId="0068CC18" w14:textId="77777777" w:rsidTr="005B16BD">
        <w:tc>
          <w:tcPr>
            <w:tcW w:w="1177" w:type="dxa"/>
            <w:shd w:val="clear" w:color="auto" w:fill="auto"/>
          </w:tcPr>
          <w:p w14:paraId="536E2E58" w14:textId="77777777" w:rsidR="007768D1" w:rsidRPr="004D1FDB" w:rsidRDefault="007768D1" w:rsidP="00A40F2F">
            <w:pPr>
              <w:rPr>
                <w:rFonts w:ascii="Arial" w:hAnsi="Arial" w:cs="Arial"/>
                <w:b/>
                <w:szCs w:val="20"/>
                <w:lang w:val="sl-SI"/>
              </w:rPr>
            </w:pPr>
            <w:r w:rsidRPr="004D1FDB">
              <w:rPr>
                <w:rFonts w:ascii="Arial" w:hAnsi="Arial" w:cs="Arial"/>
                <w:b/>
                <w:szCs w:val="20"/>
                <w:lang w:val="sl-SI"/>
              </w:rPr>
              <w:t>Stik:</w:t>
            </w:r>
          </w:p>
        </w:tc>
        <w:tc>
          <w:tcPr>
            <w:tcW w:w="3359" w:type="dxa"/>
          </w:tcPr>
          <w:p w14:paraId="44F4DA55" w14:textId="77777777" w:rsidR="007768D1" w:rsidRPr="004D1FDB" w:rsidRDefault="007768D1" w:rsidP="00A40F2F">
            <w:pPr>
              <w:rPr>
                <w:rFonts w:ascii="Arial" w:hAnsi="Arial" w:cs="Arial"/>
                <w:szCs w:val="20"/>
                <w:lang w:val="sl-SI"/>
              </w:rPr>
            </w:pPr>
            <w:r w:rsidRPr="004D1FDB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7768D1" w:rsidRPr="004D1FDB" w14:paraId="7E0FF7B0" w14:textId="77777777" w:rsidTr="005B16BD">
        <w:tc>
          <w:tcPr>
            <w:tcW w:w="1177" w:type="dxa"/>
            <w:shd w:val="clear" w:color="auto" w:fill="auto"/>
          </w:tcPr>
          <w:p w14:paraId="4F6A66B2" w14:textId="77777777" w:rsidR="007768D1" w:rsidRPr="004D1FDB" w:rsidRDefault="007768D1" w:rsidP="00A40F2F">
            <w:pPr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3359" w:type="dxa"/>
          </w:tcPr>
          <w:p w14:paraId="3FF29A6D" w14:textId="77777777" w:rsidR="007768D1" w:rsidRPr="004D1FDB" w:rsidRDefault="007768D1" w:rsidP="00A40F2F">
            <w:pPr>
              <w:rPr>
                <w:rFonts w:ascii="Arial" w:hAnsi="Arial" w:cs="Arial"/>
                <w:szCs w:val="20"/>
                <w:lang w:val="sl-SI"/>
              </w:rPr>
            </w:pPr>
            <w:r w:rsidRPr="004D1FDB">
              <w:rPr>
                <w:rFonts w:ascii="Arial" w:hAnsi="Arial" w:cs="Arial"/>
                <w:szCs w:val="20"/>
                <w:lang w:val="sl-SI"/>
              </w:rPr>
              <w:t>Summit motors Ljubljana</w:t>
            </w:r>
          </w:p>
          <w:p w14:paraId="591B0EB4" w14:textId="77777777" w:rsidR="007768D1" w:rsidRPr="004D1FDB" w:rsidRDefault="007768D1" w:rsidP="00A40F2F">
            <w:pPr>
              <w:rPr>
                <w:rFonts w:ascii="Arial" w:hAnsi="Arial" w:cs="Arial"/>
                <w:szCs w:val="20"/>
                <w:lang w:val="sl-SI"/>
              </w:rPr>
            </w:pPr>
            <w:r w:rsidRPr="004D1FDB">
              <w:rPr>
                <w:rFonts w:ascii="Arial" w:hAnsi="Arial" w:cs="Arial"/>
                <w:szCs w:val="20"/>
                <w:lang w:val="sl-SI"/>
              </w:rPr>
              <w:t>+3861 25 25 116</w:t>
            </w:r>
          </w:p>
        </w:tc>
      </w:tr>
      <w:tr w:rsidR="007768D1" w:rsidRPr="004D1FDB" w14:paraId="36DF38C2" w14:textId="77777777" w:rsidTr="005B16BD">
        <w:tc>
          <w:tcPr>
            <w:tcW w:w="1177" w:type="dxa"/>
            <w:shd w:val="clear" w:color="auto" w:fill="auto"/>
          </w:tcPr>
          <w:p w14:paraId="459E1525" w14:textId="77777777" w:rsidR="007768D1" w:rsidRPr="004D1FDB" w:rsidRDefault="007768D1" w:rsidP="00A40F2F">
            <w:pPr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3359" w:type="dxa"/>
          </w:tcPr>
          <w:p w14:paraId="5C9E102B" w14:textId="77777777" w:rsidR="007768D1" w:rsidRPr="004D1FDB" w:rsidRDefault="008E7EA0" w:rsidP="00A40F2F">
            <w:pPr>
              <w:rPr>
                <w:rFonts w:ascii="Arial" w:hAnsi="Arial" w:cs="Arial"/>
                <w:szCs w:val="20"/>
                <w:lang w:val="sl-SI"/>
              </w:rPr>
            </w:pPr>
            <w:hyperlink r:id="rId10" w:history="1">
              <w:r w:rsidR="007768D1" w:rsidRPr="004D1FDB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2C913CF9" w14:textId="77777777" w:rsidR="007768D1" w:rsidRPr="004D1FDB" w:rsidRDefault="007768D1" w:rsidP="007768D1">
      <w:pPr>
        <w:jc w:val="center"/>
        <w:rPr>
          <w:rFonts w:ascii="Arial" w:hAnsi="Arial" w:cs="Arial"/>
          <w:i/>
          <w:szCs w:val="20"/>
          <w:lang w:val="sl-SI"/>
        </w:rPr>
      </w:pPr>
    </w:p>
    <w:p w14:paraId="2681BDEE" w14:textId="77777777" w:rsidR="007768D1" w:rsidRPr="004D1FDB" w:rsidRDefault="007768D1" w:rsidP="0011710D">
      <w:pPr>
        <w:rPr>
          <w:rFonts w:ascii="Arial" w:hAnsi="Arial" w:cs="Arial"/>
          <w:szCs w:val="20"/>
          <w:lang w:val="sl-SI"/>
        </w:rPr>
      </w:pPr>
    </w:p>
    <w:sectPr w:rsidR="007768D1" w:rsidRPr="004D1FDB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543D" w14:textId="77777777" w:rsidR="008E7EA0" w:rsidRDefault="008E7EA0">
      <w:r>
        <w:separator/>
      </w:r>
    </w:p>
  </w:endnote>
  <w:endnote w:type="continuationSeparator" w:id="0">
    <w:p w14:paraId="3A126AF8" w14:textId="77777777" w:rsidR="008E7EA0" w:rsidRDefault="008E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B25C9C" w14:paraId="0B45C137" w14:textId="77777777" w:rsidTr="000A1066">
      <w:tc>
        <w:tcPr>
          <w:tcW w:w="9468" w:type="dxa"/>
        </w:tcPr>
        <w:p w14:paraId="50B0A773" w14:textId="77777777" w:rsidR="004D127F" w:rsidRPr="00B25C9C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B25C9C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16BD3B9" w14:textId="77777777" w:rsidR="00B25C9C" w:rsidRPr="00B25C9C" w:rsidRDefault="00B25C9C" w:rsidP="00B25C9C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</w:pP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Sporočila za medije, gradiva ter fotografije in videoposnetki: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1" w:history="1">
            <w:r w:rsidRPr="00B25C9C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www.fordmedia.eu</w:t>
            </w:r>
          </w:hyperlink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2" w:history="1">
            <w:r w:rsidRPr="00B25C9C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www.media.ford.com</w:t>
            </w:r>
          </w:hyperlink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. </w:t>
          </w:r>
        </w:p>
        <w:p w14:paraId="4BA6DFBC" w14:textId="40A6357A" w:rsidR="004217E8" w:rsidRPr="00B25C9C" w:rsidRDefault="00B25C9C" w:rsidP="00B25C9C">
          <w:pPr>
            <w:pStyle w:val="Noga"/>
            <w:jc w:val="center"/>
            <w:rPr>
              <w:lang w:val="de-DE"/>
            </w:rPr>
          </w:pP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Spremljajte nas: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B25C9C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www.twitter.com/FordEu</w:t>
            </w:r>
          </w:hyperlink>
          <w:r w:rsidRPr="00B25C9C">
            <w:rPr>
              <w:rFonts w:ascii="Arial" w:eastAsia="Calibri" w:hAnsi="Arial" w:cs="Arial"/>
              <w:color w:val="000000"/>
              <w:sz w:val="18"/>
              <w:szCs w:val="18"/>
              <w:u w:val="single"/>
              <w:lang w:val="de-DE" w:eastAsia="en-GB"/>
            </w:rPr>
            <w:t xml:space="preserve"> 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B25C9C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B25C9C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B25C9C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B25C9C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45BF55FE" w14:textId="77777777" w:rsidR="00B25C9C" w:rsidRPr="00B25C9C" w:rsidRDefault="00B25C9C" w:rsidP="00B25C9C">
    <w:pPr>
      <w:pStyle w:val="Noga"/>
      <w:rPr>
        <w:rFonts w:ascii="Arial" w:eastAsia="Calibri" w:hAnsi="Arial" w:cs="Arial"/>
        <w:color w:val="000000"/>
        <w:sz w:val="18"/>
        <w:szCs w:val="18"/>
        <w:lang w:val="it-IT" w:eastAsia="en-GB"/>
      </w:rPr>
    </w:pPr>
    <w:r w:rsidRPr="00B25C9C">
      <w:rPr>
        <w:rFonts w:ascii="Arial" w:eastAsia="Calibri" w:hAnsi="Arial" w:cs="Arial"/>
        <w:color w:val="000000"/>
        <w:sz w:val="18"/>
        <w:szCs w:val="18"/>
        <w:lang w:val="sl-SI" w:eastAsia="en-GB"/>
      </w:rPr>
      <w:t>Sporočila za medije, gradiva ter fotografije in videoposnetki:</w:t>
    </w:r>
    <w:r w:rsidRPr="00B25C9C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1" w:history="1">
      <w:r w:rsidRPr="00B25C9C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www.fordmedia.eu</w:t>
      </w:r>
    </w:hyperlink>
    <w:r w:rsidRPr="00B25C9C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r w:rsidRPr="00B25C9C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B25C9C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2" w:history="1">
      <w:r w:rsidRPr="00B25C9C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www.media.ford.com</w:t>
      </w:r>
    </w:hyperlink>
    <w:r w:rsidRPr="00B25C9C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. </w:t>
    </w:r>
  </w:p>
  <w:p w14:paraId="249B2CEF" w14:textId="5852CD5C" w:rsidR="008A1DF4" w:rsidRPr="00B25C9C" w:rsidRDefault="00B25C9C" w:rsidP="00B25C9C">
    <w:pPr>
      <w:pStyle w:val="Noga"/>
      <w:jc w:val="center"/>
      <w:rPr>
        <w:rFonts w:ascii="Arial" w:hAnsi="Arial" w:cs="Arial"/>
        <w:sz w:val="18"/>
        <w:szCs w:val="18"/>
        <w:lang w:val="de-DE"/>
      </w:rPr>
    </w:pPr>
    <w:r w:rsidRPr="00B25C9C">
      <w:rPr>
        <w:rFonts w:ascii="Arial" w:eastAsia="Calibri" w:hAnsi="Arial" w:cs="Arial"/>
        <w:color w:val="000000"/>
        <w:sz w:val="18"/>
        <w:szCs w:val="18"/>
        <w:lang w:val="sl-SI" w:eastAsia="en-GB"/>
      </w:rPr>
      <w:t>Spremljajte nas:</w:t>
    </w:r>
    <w:r w:rsidRPr="00B25C9C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B25C9C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www.twitter.com/FordEu</w:t>
      </w:r>
    </w:hyperlink>
    <w:r w:rsidRPr="00B25C9C">
      <w:rPr>
        <w:rFonts w:ascii="Arial" w:eastAsia="Calibri" w:hAnsi="Arial" w:cs="Arial"/>
        <w:color w:val="000000"/>
        <w:sz w:val="18"/>
        <w:szCs w:val="18"/>
        <w:u w:val="single"/>
        <w:lang w:val="de-DE" w:eastAsia="en-GB"/>
      </w:rPr>
      <w:t xml:space="preserve"> </w:t>
    </w:r>
    <w:r w:rsidRPr="00B25C9C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B25C9C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B25C9C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www.youtube.com/fordofeurope</w:t>
      </w:r>
    </w:hyperlink>
    <w:r w:rsidR="00697034" w:rsidRPr="00B25C9C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DAE1" w14:textId="77777777" w:rsidR="008E7EA0" w:rsidRDefault="008E7EA0">
      <w:r>
        <w:separator/>
      </w:r>
    </w:p>
  </w:footnote>
  <w:footnote w:type="continuationSeparator" w:id="0">
    <w:p w14:paraId="32FDE3C7" w14:textId="77777777" w:rsidR="008E7EA0" w:rsidRDefault="008E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33EEDD12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8E7EA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BC1B9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FE2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291E1A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2E30"/>
    <w:rsid w:val="00003759"/>
    <w:rsid w:val="000051E9"/>
    <w:rsid w:val="00005B4D"/>
    <w:rsid w:val="000101F4"/>
    <w:rsid w:val="00010F60"/>
    <w:rsid w:val="00014CE2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1EF"/>
    <w:rsid w:val="0006148A"/>
    <w:rsid w:val="00062C82"/>
    <w:rsid w:val="000645BD"/>
    <w:rsid w:val="00064EF2"/>
    <w:rsid w:val="00065622"/>
    <w:rsid w:val="000701D8"/>
    <w:rsid w:val="00073627"/>
    <w:rsid w:val="00074D61"/>
    <w:rsid w:val="00084F44"/>
    <w:rsid w:val="0008505F"/>
    <w:rsid w:val="0008510A"/>
    <w:rsid w:val="00086D9C"/>
    <w:rsid w:val="00092664"/>
    <w:rsid w:val="00097C38"/>
    <w:rsid w:val="000A04CE"/>
    <w:rsid w:val="000A1066"/>
    <w:rsid w:val="000A12EF"/>
    <w:rsid w:val="000A145F"/>
    <w:rsid w:val="000B20AF"/>
    <w:rsid w:val="000B68CF"/>
    <w:rsid w:val="000B69E9"/>
    <w:rsid w:val="000C0AC9"/>
    <w:rsid w:val="000C239A"/>
    <w:rsid w:val="000C2461"/>
    <w:rsid w:val="000C42E8"/>
    <w:rsid w:val="000D213A"/>
    <w:rsid w:val="000D4F56"/>
    <w:rsid w:val="000E2171"/>
    <w:rsid w:val="000E2487"/>
    <w:rsid w:val="000F6D2B"/>
    <w:rsid w:val="00101713"/>
    <w:rsid w:val="00101ADF"/>
    <w:rsid w:val="001033CB"/>
    <w:rsid w:val="001043E5"/>
    <w:rsid w:val="001071A9"/>
    <w:rsid w:val="00114532"/>
    <w:rsid w:val="0011710D"/>
    <w:rsid w:val="00121507"/>
    <w:rsid w:val="00123596"/>
    <w:rsid w:val="00123CE0"/>
    <w:rsid w:val="00124DD0"/>
    <w:rsid w:val="001257CC"/>
    <w:rsid w:val="0013102B"/>
    <w:rsid w:val="00131DAD"/>
    <w:rsid w:val="00134150"/>
    <w:rsid w:val="001351FE"/>
    <w:rsid w:val="001366DC"/>
    <w:rsid w:val="00136DEA"/>
    <w:rsid w:val="001379D7"/>
    <w:rsid w:val="00140056"/>
    <w:rsid w:val="00141293"/>
    <w:rsid w:val="001413CE"/>
    <w:rsid w:val="001472B9"/>
    <w:rsid w:val="00147882"/>
    <w:rsid w:val="00155444"/>
    <w:rsid w:val="00160E88"/>
    <w:rsid w:val="00162322"/>
    <w:rsid w:val="001624FE"/>
    <w:rsid w:val="00191E20"/>
    <w:rsid w:val="001936E1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60BF"/>
    <w:rsid w:val="0020694F"/>
    <w:rsid w:val="00206CCC"/>
    <w:rsid w:val="00213DD2"/>
    <w:rsid w:val="00215362"/>
    <w:rsid w:val="0022223F"/>
    <w:rsid w:val="00223283"/>
    <w:rsid w:val="00223525"/>
    <w:rsid w:val="002307BD"/>
    <w:rsid w:val="00232317"/>
    <w:rsid w:val="002372F5"/>
    <w:rsid w:val="002409F5"/>
    <w:rsid w:val="00242727"/>
    <w:rsid w:val="00250FB4"/>
    <w:rsid w:val="00252CDC"/>
    <w:rsid w:val="002545BB"/>
    <w:rsid w:val="00255E7C"/>
    <w:rsid w:val="00261C9B"/>
    <w:rsid w:val="0028435B"/>
    <w:rsid w:val="00285D93"/>
    <w:rsid w:val="00286103"/>
    <w:rsid w:val="002877C5"/>
    <w:rsid w:val="00291E1A"/>
    <w:rsid w:val="00297749"/>
    <w:rsid w:val="002A0D50"/>
    <w:rsid w:val="002A1099"/>
    <w:rsid w:val="002A5218"/>
    <w:rsid w:val="002B2048"/>
    <w:rsid w:val="002B372A"/>
    <w:rsid w:val="002C1691"/>
    <w:rsid w:val="002C1C01"/>
    <w:rsid w:val="002C70F2"/>
    <w:rsid w:val="002D07A1"/>
    <w:rsid w:val="002D2256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0254A"/>
    <w:rsid w:val="00311374"/>
    <w:rsid w:val="003149AE"/>
    <w:rsid w:val="00315ADB"/>
    <w:rsid w:val="00317F04"/>
    <w:rsid w:val="00332D0E"/>
    <w:rsid w:val="0033569B"/>
    <w:rsid w:val="00340904"/>
    <w:rsid w:val="0034157D"/>
    <w:rsid w:val="00342744"/>
    <w:rsid w:val="00343269"/>
    <w:rsid w:val="00343B4C"/>
    <w:rsid w:val="00344529"/>
    <w:rsid w:val="00353395"/>
    <w:rsid w:val="003541DD"/>
    <w:rsid w:val="00363EBC"/>
    <w:rsid w:val="00364401"/>
    <w:rsid w:val="00366141"/>
    <w:rsid w:val="003664FA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13F2"/>
    <w:rsid w:val="003A367C"/>
    <w:rsid w:val="003A3733"/>
    <w:rsid w:val="003A4888"/>
    <w:rsid w:val="003A50EF"/>
    <w:rsid w:val="003B2FBC"/>
    <w:rsid w:val="003B5885"/>
    <w:rsid w:val="003B66E5"/>
    <w:rsid w:val="003C0F90"/>
    <w:rsid w:val="003C7F26"/>
    <w:rsid w:val="003E10B4"/>
    <w:rsid w:val="003E745A"/>
    <w:rsid w:val="00401A9C"/>
    <w:rsid w:val="00401F1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3668"/>
    <w:rsid w:val="00455AA5"/>
    <w:rsid w:val="00455BD3"/>
    <w:rsid w:val="00455C89"/>
    <w:rsid w:val="00460FC5"/>
    <w:rsid w:val="00471810"/>
    <w:rsid w:val="004751A1"/>
    <w:rsid w:val="004752EA"/>
    <w:rsid w:val="004775B6"/>
    <w:rsid w:val="0047779F"/>
    <w:rsid w:val="0048215F"/>
    <w:rsid w:val="00482F56"/>
    <w:rsid w:val="004914E1"/>
    <w:rsid w:val="0049188E"/>
    <w:rsid w:val="004930FE"/>
    <w:rsid w:val="004A5282"/>
    <w:rsid w:val="004A7953"/>
    <w:rsid w:val="004B47F8"/>
    <w:rsid w:val="004B7656"/>
    <w:rsid w:val="004C13B7"/>
    <w:rsid w:val="004C1896"/>
    <w:rsid w:val="004C276F"/>
    <w:rsid w:val="004C2A25"/>
    <w:rsid w:val="004C417D"/>
    <w:rsid w:val="004C4A2C"/>
    <w:rsid w:val="004D04A4"/>
    <w:rsid w:val="004D127F"/>
    <w:rsid w:val="004D1FDB"/>
    <w:rsid w:val="004D4008"/>
    <w:rsid w:val="004D690C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4F6FC1"/>
    <w:rsid w:val="00501206"/>
    <w:rsid w:val="00502B4A"/>
    <w:rsid w:val="0050430A"/>
    <w:rsid w:val="005062CA"/>
    <w:rsid w:val="0051693F"/>
    <w:rsid w:val="005214A1"/>
    <w:rsid w:val="00524646"/>
    <w:rsid w:val="005268F9"/>
    <w:rsid w:val="0053055B"/>
    <w:rsid w:val="00531572"/>
    <w:rsid w:val="0053733A"/>
    <w:rsid w:val="0054622C"/>
    <w:rsid w:val="00546FF2"/>
    <w:rsid w:val="00551B51"/>
    <w:rsid w:val="005532D6"/>
    <w:rsid w:val="00556BCF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02E6"/>
    <w:rsid w:val="005A357F"/>
    <w:rsid w:val="005A3E17"/>
    <w:rsid w:val="005B06EB"/>
    <w:rsid w:val="005B2CBB"/>
    <w:rsid w:val="005B5000"/>
    <w:rsid w:val="005B61E6"/>
    <w:rsid w:val="005D2427"/>
    <w:rsid w:val="005D5DC7"/>
    <w:rsid w:val="005D6699"/>
    <w:rsid w:val="005D70B0"/>
    <w:rsid w:val="005E00E0"/>
    <w:rsid w:val="005E59BD"/>
    <w:rsid w:val="005E7C82"/>
    <w:rsid w:val="005F1F3D"/>
    <w:rsid w:val="005F2111"/>
    <w:rsid w:val="005F2EC1"/>
    <w:rsid w:val="005F3471"/>
    <w:rsid w:val="005F426E"/>
    <w:rsid w:val="005F7816"/>
    <w:rsid w:val="00603F42"/>
    <w:rsid w:val="006144F6"/>
    <w:rsid w:val="00616A1B"/>
    <w:rsid w:val="006178FE"/>
    <w:rsid w:val="00622D1F"/>
    <w:rsid w:val="006233B7"/>
    <w:rsid w:val="00625D68"/>
    <w:rsid w:val="0062630E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4B65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85666"/>
    <w:rsid w:val="00694975"/>
    <w:rsid w:val="00694DD7"/>
    <w:rsid w:val="006966DA"/>
    <w:rsid w:val="00697034"/>
    <w:rsid w:val="006C1D7D"/>
    <w:rsid w:val="006D0A38"/>
    <w:rsid w:val="006D14E3"/>
    <w:rsid w:val="006D35EB"/>
    <w:rsid w:val="006D5F7A"/>
    <w:rsid w:val="006F6225"/>
    <w:rsid w:val="00707A6C"/>
    <w:rsid w:val="007169BB"/>
    <w:rsid w:val="007217C1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1B9D"/>
    <w:rsid w:val="0076400B"/>
    <w:rsid w:val="00765F06"/>
    <w:rsid w:val="00775E6C"/>
    <w:rsid w:val="007768D1"/>
    <w:rsid w:val="00783BC2"/>
    <w:rsid w:val="0078420B"/>
    <w:rsid w:val="007871B5"/>
    <w:rsid w:val="0079370F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974"/>
    <w:rsid w:val="007C4F12"/>
    <w:rsid w:val="007D00FC"/>
    <w:rsid w:val="007D25A0"/>
    <w:rsid w:val="007D5CDD"/>
    <w:rsid w:val="007D5CE2"/>
    <w:rsid w:val="007E1E94"/>
    <w:rsid w:val="007E2B0A"/>
    <w:rsid w:val="007E67C6"/>
    <w:rsid w:val="007F1849"/>
    <w:rsid w:val="007F2E96"/>
    <w:rsid w:val="007F610D"/>
    <w:rsid w:val="0080374A"/>
    <w:rsid w:val="00806AB3"/>
    <w:rsid w:val="00810EE1"/>
    <w:rsid w:val="00811539"/>
    <w:rsid w:val="008115D4"/>
    <w:rsid w:val="0081179E"/>
    <w:rsid w:val="00820FE3"/>
    <w:rsid w:val="008233B6"/>
    <w:rsid w:val="00827677"/>
    <w:rsid w:val="008301BA"/>
    <w:rsid w:val="0083181A"/>
    <w:rsid w:val="00831B36"/>
    <w:rsid w:val="00837730"/>
    <w:rsid w:val="00844257"/>
    <w:rsid w:val="0084443F"/>
    <w:rsid w:val="008519DC"/>
    <w:rsid w:val="00852335"/>
    <w:rsid w:val="00857EAF"/>
    <w:rsid w:val="00861419"/>
    <w:rsid w:val="0086147D"/>
    <w:rsid w:val="00863EC9"/>
    <w:rsid w:val="008654D3"/>
    <w:rsid w:val="008714E3"/>
    <w:rsid w:val="0087438E"/>
    <w:rsid w:val="0088023E"/>
    <w:rsid w:val="00880C6D"/>
    <w:rsid w:val="008867AA"/>
    <w:rsid w:val="008921F1"/>
    <w:rsid w:val="008946FB"/>
    <w:rsid w:val="008949BC"/>
    <w:rsid w:val="00895573"/>
    <w:rsid w:val="008A1DF4"/>
    <w:rsid w:val="008B1B78"/>
    <w:rsid w:val="008B3670"/>
    <w:rsid w:val="008C205E"/>
    <w:rsid w:val="008C6D0D"/>
    <w:rsid w:val="008C7305"/>
    <w:rsid w:val="008C7531"/>
    <w:rsid w:val="008D26E8"/>
    <w:rsid w:val="008E1755"/>
    <w:rsid w:val="008E1819"/>
    <w:rsid w:val="008E1918"/>
    <w:rsid w:val="008E2126"/>
    <w:rsid w:val="008E311C"/>
    <w:rsid w:val="008E4B33"/>
    <w:rsid w:val="008E52C7"/>
    <w:rsid w:val="008E5E50"/>
    <w:rsid w:val="008E7EA0"/>
    <w:rsid w:val="008E7FEC"/>
    <w:rsid w:val="008F033C"/>
    <w:rsid w:val="008F0965"/>
    <w:rsid w:val="008F0C09"/>
    <w:rsid w:val="008F1384"/>
    <w:rsid w:val="008F359C"/>
    <w:rsid w:val="008F4D65"/>
    <w:rsid w:val="008F506C"/>
    <w:rsid w:val="008F5B28"/>
    <w:rsid w:val="009007C7"/>
    <w:rsid w:val="009011D3"/>
    <w:rsid w:val="00901440"/>
    <w:rsid w:val="0090404C"/>
    <w:rsid w:val="00905259"/>
    <w:rsid w:val="00907256"/>
    <w:rsid w:val="00911414"/>
    <w:rsid w:val="00912F95"/>
    <w:rsid w:val="00912FB7"/>
    <w:rsid w:val="00914DBA"/>
    <w:rsid w:val="00916354"/>
    <w:rsid w:val="0092086A"/>
    <w:rsid w:val="0092659B"/>
    <w:rsid w:val="00926D90"/>
    <w:rsid w:val="00927B1A"/>
    <w:rsid w:val="00934A9C"/>
    <w:rsid w:val="0093536F"/>
    <w:rsid w:val="009369EC"/>
    <w:rsid w:val="00944F4C"/>
    <w:rsid w:val="0094651E"/>
    <w:rsid w:val="00950887"/>
    <w:rsid w:val="00952192"/>
    <w:rsid w:val="0095508A"/>
    <w:rsid w:val="00955F32"/>
    <w:rsid w:val="00957549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96771"/>
    <w:rsid w:val="00997FA2"/>
    <w:rsid w:val="009A19D3"/>
    <w:rsid w:val="009A7C0D"/>
    <w:rsid w:val="009B3DCF"/>
    <w:rsid w:val="009B4C50"/>
    <w:rsid w:val="009B5090"/>
    <w:rsid w:val="009C1BFC"/>
    <w:rsid w:val="009C2A64"/>
    <w:rsid w:val="009C2B7F"/>
    <w:rsid w:val="009C2C29"/>
    <w:rsid w:val="009C4FA1"/>
    <w:rsid w:val="009C73CC"/>
    <w:rsid w:val="009D0C95"/>
    <w:rsid w:val="009D10A8"/>
    <w:rsid w:val="009D21B2"/>
    <w:rsid w:val="009D4466"/>
    <w:rsid w:val="009D493E"/>
    <w:rsid w:val="009D637D"/>
    <w:rsid w:val="009E13D7"/>
    <w:rsid w:val="009E18E4"/>
    <w:rsid w:val="009E20B3"/>
    <w:rsid w:val="009E2411"/>
    <w:rsid w:val="009E356D"/>
    <w:rsid w:val="009E378A"/>
    <w:rsid w:val="009F12AA"/>
    <w:rsid w:val="009F156F"/>
    <w:rsid w:val="009F28CE"/>
    <w:rsid w:val="009F58BE"/>
    <w:rsid w:val="009F620F"/>
    <w:rsid w:val="00A03C0A"/>
    <w:rsid w:val="00A07BC3"/>
    <w:rsid w:val="00A1112F"/>
    <w:rsid w:val="00A12C41"/>
    <w:rsid w:val="00A12E3D"/>
    <w:rsid w:val="00A15423"/>
    <w:rsid w:val="00A17715"/>
    <w:rsid w:val="00A237DD"/>
    <w:rsid w:val="00A2593C"/>
    <w:rsid w:val="00A33208"/>
    <w:rsid w:val="00A35A3A"/>
    <w:rsid w:val="00A36F90"/>
    <w:rsid w:val="00A37A6F"/>
    <w:rsid w:val="00A40F2F"/>
    <w:rsid w:val="00A46A54"/>
    <w:rsid w:val="00A46D55"/>
    <w:rsid w:val="00A47A70"/>
    <w:rsid w:val="00A50122"/>
    <w:rsid w:val="00A5273E"/>
    <w:rsid w:val="00A60BCB"/>
    <w:rsid w:val="00A61BAB"/>
    <w:rsid w:val="00A64978"/>
    <w:rsid w:val="00A67C35"/>
    <w:rsid w:val="00A71F7A"/>
    <w:rsid w:val="00A7228F"/>
    <w:rsid w:val="00A74EAD"/>
    <w:rsid w:val="00A74FE2"/>
    <w:rsid w:val="00A752D0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A4273"/>
    <w:rsid w:val="00AB4019"/>
    <w:rsid w:val="00AB7854"/>
    <w:rsid w:val="00AC0180"/>
    <w:rsid w:val="00AC0854"/>
    <w:rsid w:val="00AC3EE1"/>
    <w:rsid w:val="00AD3059"/>
    <w:rsid w:val="00AD480B"/>
    <w:rsid w:val="00AD5EAB"/>
    <w:rsid w:val="00AE1596"/>
    <w:rsid w:val="00AE25D1"/>
    <w:rsid w:val="00AE3462"/>
    <w:rsid w:val="00AF2345"/>
    <w:rsid w:val="00AF2B4E"/>
    <w:rsid w:val="00AF5840"/>
    <w:rsid w:val="00AF6A89"/>
    <w:rsid w:val="00B00BC8"/>
    <w:rsid w:val="00B01C91"/>
    <w:rsid w:val="00B059F9"/>
    <w:rsid w:val="00B10B15"/>
    <w:rsid w:val="00B10FD8"/>
    <w:rsid w:val="00B144F2"/>
    <w:rsid w:val="00B148E0"/>
    <w:rsid w:val="00B20722"/>
    <w:rsid w:val="00B253DF"/>
    <w:rsid w:val="00B2545A"/>
    <w:rsid w:val="00B25615"/>
    <w:rsid w:val="00B25C9C"/>
    <w:rsid w:val="00B27525"/>
    <w:rsid w:val="00B30AB0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8288A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B707D"/>
    <w:rsid w:val="00BC0E73"/>
    <w:rsid w:val="00BC1B90"/>
    <w:rsid w:val="00BC7683"/>
    <w:rsid w:val="00BD0F23"/>
    <w:rsid w:val="00BD42D7"/>
    <w:rsid w:val="00BD456E"/>
    <w:rsid w:val="00BD4C27"/>
    <w:rsid w:val="00BE00B6"/>
    <w:rsid w:val="00BE05D4"/>
    <w:rsid w:val="00BE11AE"/>
    <w:rsid w:val="00BE41AC"/>
    <w:rsid w:val="00BF2F54"/>
    <w:rsid w:val="00BF7691"/>
    <w:rsid w:val="00BF7B54"/>
    <w:rsid w:val="00C00719"/>
    <w:rsid w:val="00C010EC"/>
    <w:rsid w:val="00C03D0E"/>
    <w:rsid w:val="00C07A5F"/>
    <w:rsid w:val="00C1078F"/>
    <w:rsid w:val="00C148FE"/>
    <w:rsid w:val="00C149DC"/>
    <w:rsid w:val="00C17CE4"/>
    <w:rsid w:val="00C20D8F"/>
    <w:rsid w:val="00C23D21"/>
    <w:rsid w:val="00C252DA"/>
    <w:rsid w:val="00C25523"/>
    <w:rsid w:val="00C35EB8"/>
    <w:rsid w:val="00C37035"/>
    <w:rsid w:val="00C40C9E"/>
    <w:rsid w:val="00C470D3"/>
    <w:rsid w:val="00C50FCE"/>
    <w:rsid w:val="00C53C57"/>
    <w:rsid w:val="00C53CED"/>
    <w:rsid w:val="00C56382"/>
    <w:rsid w:val="00C61AA2"/>
    <w:rsid w:val="00C64F37"/>
    <w:rsid w:val="00C65D76"/>
    <w:rsid w:val="00C6725B"/>
    <w:rsid w:val="00C757A2"/>
    <w:rsid w:val="00C76743"/>
    <w:rsid w:val="00C850EE"/>
    <w:rsid w:val="00C8770F"/>
    <w:rsid w:val="00C879E4"/>
    <w:rsid w:val="00CA2259"/>
    <w:rsid w:val="00CA3994"/>
    <w:rsid w:val="00CB3CBF"/>
    <w:rsid w:val="00CB717F"/>
    <w:rsid w:val="00CC35F7"/>
    <w:rsid w:val="00CC56F4"/>
    <w:rsid w:val="00CD0C34"/>
    <w:rsid w:val="00CD2D19"/>
    <w:rsid w:val="00CD2F04"/>
    <w:rsid w:val="00CE0847"/>
    <w:rsid w:val="00CE11F8"/>
    <w:rsid w:val="00CE24DE"/>
    <w:rsid w:val="00CE296B"/>
    <w:rsid w:val="00CF1E2A"/>
    <w:rsid w:val="00CF2C98"/>
    <w:rsid w:val="00CF3A3A"/>
    <w:rsid w:val="00D03218"/>
    <w:rsid w:val="00D06C48"/>
    <w:rsid w:val="00D077B2"/>
    <w:rsid w:val="00D07858"/>
    <w:rsid w:val="00D16CC5"/>
    <w:rsid w:val="00D240F9"/>
    <w:rsid w:val="00D24931"/>
    <w:rsid w:val="00D25384"/>
    <w:rsid w:val="00D26455"/>
    <w:rsid w:val="00D278F5"/>
    <w:rsid w:val="00D373BC"/>
    <w:rsid w:val="00D40F43"/>
    <w:rsid w:val="00D434A1"/>
    <w:rsid w:val="00D43601"/>
    <w:rsid w:val="00D44856"/>
    <w:rsid w:val="00D44D9C"/>
    <w:rsid w:val="00D5008D"/>
    <w:rsid w:val="00D51963"/>
    <w:rsid w:val="00D53590"/>
    <w:rsid w:val="00D63C92"/>
    <w:rsid w:val="00D66F6E"/>
    <w:rsid w:val="00D71F4B"/>
    <w:rsid w:val="00D73803"/>
    <w:rsid w:val="00D751C7"/>
    <w:rsid w:val="00D76800"/>
    <w:rsid w:val="00D8076E"/>
    <w:rsid w:val="00D864D6"/>
    <w:rsid w:val="00D86A72"/>
    <w:rsid w:val="00D93EFD"/>
    <w:rsid w:val="00DA0642"/>
    <w:rsid w:val="00DA07F0"/>
    <w:rsid w:val="00DA6E47"/>
    <w:rsid w:val="00DB03DD"/>
    <w:rsid w:val="00DB0FEC"/>
    <w:rsid w:val="00DB29D1"/>
    <w:rsid w:val="00DB3B36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D7398"/>
    <w:rsid w:val="00DE1C58"/>
    <w:rsid w:val="00DE269E"/>
    <w:rsid w:val="00DE632A"/>
    <w:rsid w:val="00DE64F2"/>
    <w:rsid w:val="00DE73BD"/>
    <w:rsid w:val="00DE7BDE"/>
    <w:rsid w:val="00DF072B"/>
    <w:rsid w:val="00DF4BB4"/>
    <w:rsid w:val="00DF5AC2"/>
    <w:rsid w:val="00DF5FD0"/>
    <w:rsid w:val="00DF7FBF"/>
    <w:rsid w:val="00E00FC5"/>
    <w:rsid w:val="00E01D63"/>
    <w:rsid w:val="00E06421"/>
    <w:rsid w:val="00E0780F"/>
    <w:rsid w:val="00E108B8"/>
    <w:rsid w:val="00E11D2F"/>
    <w:rsid w:val="00E14541"/>
    <w:rsid w:val="00E15595"/>
    <w:rsid w:val="00E17176"/>
    <w:rsid w:val="00E23932"/>
    <w:rsid w:val="00E24F21"/>
    <w:rsid w:val="00E25C14"/>
    <w:rsid w:val="00E3268D"/>
    <w:rsid w:val="00E41290"/>
    <w:rsid w:val="00E427A5"/>
    <w:rsid w:val="00E50E99"/>
    <w:rsid w:val="00E52E1F"/>
    <w:rsid w:val="00E54D07"/>
    <w:rsid w:val="00E5607C"/>
    <w:rsid w:val="00E56D73"/>
    <w:rsid w:val="00E60F7E"/>
    <w:rsid w:val="00E61EE7"/>
    <w:rsid w:val="00E647AF"/>
    <w:rsid w:val="00E659E5"/>
    <w:rsid w:val="00E805AC"/>
    <w:rsid w:val="00E90753"/>
    <w:rsid w:val="00E91A38"/>
    <w:rsid w:val="00E91A7C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2035"/>
    <w:rsid w:val="00ED3C56"/>
    <w:rsid w:val="00EF55AC"/>
    <w:rsid w:val="00EF5AA0"/>
    <w:rsid w:val="00F02BB2"/>
    <w:rsid w:val="00F03481"/>
    <w:rsid w:val="00F06F8F"/>
    <w:rsid w:val="00F12172"/>
    <w:rsid w:val="00F16104"/>
    <w:rsid w:val="00F17422"/>
    <w:rsid w:val="00F203CA"/>
    <w:rsid w:val="00F218C4"/>
    <w:rsid w:val="00F23B90"/>
    <w:rsid w:val="00F24CEA"/>
    <w:rsid w:val="00F25AB6"/>
    <w:rsid w:val="00F330FE"/>
    <w:rsid w:val="00F34534"/>
    <w:rsid w:val="00F41513"/>
    <w:rsid w:val="00F41BB2"/>
    <w:rsid w:val="00F4639D"/>
    <w:rsid w:val="00F561A1"/>
    <w:rsid w:val="00F66437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A2AED"/>
    <w:rsid w:val="00FA75D7"/>
    <w:rsid w:val="00FC4F83"/>
    <w:rsid w:val="00FC5384"/>
    <w:rsid w:val="00FC76B6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magazine.si/2020/11/fordov-sync-naslednje-generacije-predstavitev-delovanj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ja.hvala@summitmoto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5883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2021-10-27T06:17:00Z</dcterms:created>
  <dcterms:modified xsi:type="dcterms:W3CDTF">2021-10-27T08:55:00Z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