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758B" w14:textId="5E91AEA9" w:rsidR="00B767BB" w:rsidRPr="009B7881" w:rsidRDefault="009A2FCB" w:rsidP="00B767BB">
      <w:pPr>
        <w:rPr>
          <w:sz w:val="24"/>
          <w:lang w:val="sl-SI" w:eastAsia="en-GB"/>
        </w:rPr>
      </w:pPr>
      <w:r w:rsidRPr="009B7881">
        <w:rPr>
          <w:rFonts w:ascii="Arial" w:hAnsi="Arial" w:cs="Arial"/>
          <w:b/>
          <w:bCs/>
          <w:color w:val="000000"/>
          <w:sz w:val="32"/>
          <w:szCs w:val="32"/>
          <w:lang w:val="sl-SI" w:eastAsia="en-GB"/>
        </w:rPr>
        <w:t xml:space="preserve">Ford </w:t>
      </w:r>
      <w:r w:rsidR="002E68D8" w:rsidRPr="009B7881">
        <w:rPr>
          <w:rFonts w:ascii="Arial" w:hAnsi="Arial" w:cs="Arial"/>
          <w:b/>
          <w:bCs/>
          <w:color w:val="000000"/>
          <w:sz w:val="32"/>
          <w:szCs w:val="32"/>
          <w:lang w:val="sl-SI" w:eastAsia="en-GB"/>
        </w:rPr>
        <w:t xml:space="preserve">je </w:t>
      </w:r>
      <w:r w:rsidRPr="009B7881">
        <w:rPr>
          <w:rFonts w:ascii="Arial" w:hAnsi="Arial" w:cs="Arial"/>
          <w:b/>
          <w:bCs/>
          <w:color w:val="000000"/>
          <w:sz w:val="32"/>
          <w:szCs w:val="32"/>
          <w:lang w:val="sl-SI" w:eastAsia="en-GB"/>
        </w:rPr>
        <w:t xml:space="preserve">z nastavljivim paketom za </w:t>
      </w:r>
      <w:r w:rsidR="008452D1" w:rsidRPr="009B7881">
        <w:rPr>
          <w:rFonts w:ascii="Arial" w:hAnsi="Arial" w:cs="Arial"/>
          <w:b/>
          <w:bCs/>
          <w:color w:val="000000"/>
          <w:sz w:val="32"/>
          <w:szCs w:val="32"/>
          <w:lang w:val="sl-SI" w:eastAsia="en-GB"/>
        </w:rPr>
        <w:t xml:space="preserve">dirkališča </w:t>
      </w:r>
      <w:r w:rsidR="00836729">
        <w:rPr>
          <w:rFonts w:ascii="Arial" w:hAnsi="Arial" w:cs="Arial"/>
          <w:b/>
          <w:bCs/>
          <w:color w:val="000000"/>
          <w:sz w:val="32"/>
          <w:szCs w:val="32"/>
          <w:lang w:val="sl-SI" w:eastAsia="en-GB"/>
        </w:rPr>
        <w:t xml:space="preserve">ST </w:t>
      </w:r>
      <w:proofErr w:type="spellStart"/>
      <w:r w:rsidR="00836729">
        <w:rPr>
          <w:rFonts w:ascii="Arial" w:hAnsi="Arial" w:cs="Arial"/>
          <w:b/>
          <w:bCs/>
          <w:color w:val="000000"/>
          <w:sz w:val="32"/>
          <w:szCs w:val="32"/>
          <w:lang w:val="sl-SI" w:eastAsia="en-GB"/>
        </w:rPr>
        <w:t>Track</w:t>
      </w:r>
      <w:proofErr w:type="spellEnd"/>
      <w:r w:rsidR="007C5729">
        <w:rPr>
          <w:rFonts w:ascii="Arial" w:hAnsi="Arial" w:cs="Arial"/>
          <w:b/>
          <w:bCs/>
          <w:color w:val="000000"/>
          <w:sz w:val="32"/>
          <w:szCs w:val="32"/>
          <w:lang w:val="sl-SI" w:eastAsia="en-GB"/>
        </w:rPr>
        <w:t xml:space="preserve"> </w:t>
      </w:r>
      <w:r w:rsidR="008452D1" w:rsidRPr="009B7881">
        <w:rPr>
          <w:rFonts w:ascii="Arial" w:hAnsi="Arial" w:cs="Arial"/>
          <w:b/>
          <w:bCs/>
          <w:color w:val="000000"/>
          <w:sz w:val="32"/>
          <w:szCs w:val="32"/>
          <w:lang w:val="sl-SI" w:eastAsia="en-GB"/>
        </w:rPr>
        <w:t xml:space="preserve">poskrbel za </w:t>
      </w:r>
      <w:r w:rsidR="00EF0946" w:rsidRPr="009B7881">
        <w:rPr>
          <w:rFonts w:ascii="Arial" w:hAnsi="Arial" w:cs="Arial"/>
          <w:b/>
          <w:bCs/>
          <w:color w:val="000000"/>
          <w:sz w:val="32"/>
          <w:szCs w:val="32"/>
          <w:lang w:val="sl-SI" w:eastAsia="en-GB"/>
        </w:rPr>
        <w:t xml:space="preserve">višjo raven </w:t>
      </w:r>
      <w:r w:rsidRPr="009B7881">
        <w:rPr>
          <w:rFonts w:ascii="Arial" w:hAnsi="Arial" w:cs="Arial"/>
          <w:b/>
          <w:bCs/>
          <w:color w:val="000000"/>
          <w:sz w:val="32"/>
          <w:szCs w:val="32"/>
          <w:lang w:val="sl-SI" w:eastAsia="en-GB"/>
        </w:rPr>
        <w:t>vožnj</w:t>
      </w:r>
      <w:r w:rsidR="00EF0946" w:rsidRPr="009B7881">
        <w:rPr>
          <w:rFonts w:ascii="Arial" w:hAnsi="Arial" w:cs="Arial"/>
          <w:b/>
          <w:bCs/>
          <w:color w:val="000000"/>
          <w:sz w:val="32"/>
          <w:szCs w:val="32"/>
          <w:lang w:val="sl-SI" w:eastAsia="en-GB"/>
        </w:rPr>
        <w:t xml:space="preserve">e s </w:t>
      </w:r>
      <w:proofErr w:type="spellStart"/>
      <w:r w:rsidRPr="009B7881">
        <w:rPr>
          <w:rFonts w:ascii="Arial" w:hAnsi="Arial" w:cs="Arial"/>
          <w:b/>
          <w:bCs/>
          <w:color w:val="000000"/>
          <w:sz w:val="32"/>
          <w:szCs w:val="32"/>
          <w:lang w:val="sl-SI" w:eastAsia="en-GB"/>
        </w:rPr>
        <w:t>Focus</w:t>
      </w:r>
      <w:r w:rsidR="00EF0946" w:rsidRPr="009B7881">
        <w:rPr>
          <w:rFonts w:ascii="Arial" w:hAnsi="Arial" w:cs="Arial"/>
          <w:b/>
          <w:bCs/>
          <w:color w:val="000000"/>
          <w:sz w:val="32"/>
          <w:szCs w:val="32"/>
          <w:lang w:val="sl-SI" w:eastAsia="en-GB"/>
        </w:rPr>
        <w:t>om</w:t>
      </w:r>
      <w:proofErr w:type="spellEnd"/>
      <w:r w:rsidRPr="009B7881">
        <w:rPr>
          <w:rFonts w:ascii="Arial" w:hAnsi="Arial" w:cs="Arial"/>
          <w:b/>
          <w:bCs/>
          <w:color w:val="000000"/>
          <w:sz w:val="32"/>
          <w:szCs w:val="32"/>
          <w:lang w:val="sl-SI" w:eastAsia="en-GB"/>
        </w:rPr>
        <w:t xml:space="preserve"> ST</w:t>
      </w:r>
      <w:r w:rsidR="000F44DF" w:rsidRPr="009B7881">
        <w:rPr>
          <w:rFonts w:ascii="Arial" w:hAnsi="Arial" w:cs="Arial"/>
          <w:b/>
          <w:bCs/>
          <w:color w:val="000000"/>
          <w:sz w:val="32"/>
          <w:szCs w:val="32"/>
          <w:lang w:val="sl-SI" w:eastAsia="en-GB"/>
        </w:rPr>
        <w:t xml:space="preserve"> </w:t>
      </w:r>
    </w:p>
    <w:p w14:paraId="56DE637A" w14:textId="24C1A6EA" w:rsidR="00B00BC8" w:rsidRPr="009B7881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12048AEF" w14:textId="58E44E06" w:rsidR="00901FAC" w:rsidRPr="009B7881" w:rsidRDefault="002B27F1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 xml:space="preserve">Ford </w:t>
      </w:r>
      <w:r w:rsidR="009C76FC">
        <w:rPr>
          <w:rFonts w:ascii="Arial" w:hAnsi="Arial" w:cs="Arial"/>
          <w:sz w:val="22"/>
          <w:szCs w:val="22"/>
          <w:lang w:val="sl-SI"/>
        </w:rPr>
        <w:t>je predstavil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tovarniško vgrajen paket </w:t>
      </w:r>
      <w:r w:rsidR="00836729">
        <w:rPr>
          <w:rFonts w:ascii="Arial" w:hAnsi="Arial" w:cs="Arial"/>
          <w:sz w:val="22"/>
          <w:szCs w:val="22"/>
          <w:lang w:val="sl-SI"/>
        </w:rPr>
        <w:t xml:space="preserve">ST </w:t>
      </w:r>
      <w:proofErr w:type="spellStart"/>
      <w:r w:rsidR="00836729">
        <w:rPr>
          <w:rFonts w:ascii="Arial" w:hAnsi="Arial" w:cs="Arial"/>
          <w:sz w:val="22"/>
          <w:szCs w:val="22"/>
          <w:lang w:val="sl-SI"/>
        </w:rPr>
        <w:t>Track</w:t>
      </w:r>
      <w:proofErr w:type="spellEnd"/>
      <w:r w:rsidR="00836729">
        <w:rPr>
          <w:rFonts w:ascii="Arial" w:hAnsi="Arial" w:cs="Arial"/>
          <w:sz w:val="22"/>
          <w:szCs w:val="22"/>
          <w:lang w:val="sl-SI"/>
        </w:rPr>
        <w:t xml:space="preserve"> paket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za </w:t>
      </w:r>
      <w:r w:rsidR="00D76A87" w:rsidRPr="009B7881">
        <w:rPr>
          <w:rFonts w:ascii="Arial" w:hAnsi="Arial" w:cs="Arial"/>
          <w:sz w:val="22"/>
          <w:szCs w:val="22"/>
          <w:lang w:val="sl-SI"/>
        </w:rPr>
        <w:t xml:space="preserve">izboljšanje </w:t>
      </w:r>
      <w:r w:rsidR="000934B7" w:rsidRPr="009B7881">
        <w:rPr>
          <w:rFonts w:ascii="Arial" w:hAnsi="Arial" w:cs="Arial"/>
          <w:sz w:val="22"/>
          <w:szCs w:val="22"/>
          <w:lang w:val="sl-SI"/>
        </w:rPr>
        <w:t xml:space="preserve">dinamičnosti vroče športne </w:t>
      </w:r>
      <w:proofErr w:type="spellStart"/>
      <w:r w:rsidR="000934B7" w:rsidRPr="009B7881">
        <w:rPr>
          <w:rFonts w:ascii="Arial" w:hAnsi="Arial" w:cs="Arial"/>
          <w:sz w:val="22"/>
          <w:szCs w:val="22"/>
          <w:lang w:val="sl-SI"/>
        </w:rPr>
        <w:t>kombilimuzine</w:t>
      </w:r>
      <w:proofErr w:type="spellEnd"/>
      <w:r w:rsidR="000934B7"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Focus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ST, ki </w:t>
      </w:r>
      <w:r w:rsidR="007D3EB4" w:rsidRPr="009B7881">
        <w:rPr>
          <w:rFonts w:ascii="Arial" w:hAnsi="Arial" w:cs="Arial"/>
          <w:sz w:val="22"/>
          <w:szCs w:val="22"/>
          <w:lang w:val="sl-SI"/>
        </w:rPr>
        <w:t xml:space="preserve">pravim vozniškim navdušencem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ponuja </w:t>
      </w:r>
      <w:r w:rsidR="00DE5027" w:rsidRPr="009B7881">
        <w:rPr>
          <w:rFonts w:ascii="Arial" w:hAnsi="Arial" w:cs="Arial"/>
          <w:sz w:val="22"/>
          <w:szCs w:val="22"/>
          <w:lang w:val="sl-SI"/>
        </w:rPr>
        <w:t xml:space="preserve">prilagajanje zmogljivosti </w:t>
      </w:r>
      <w:r w:rsidR="007D3EB4" w:rsidRPr="009B7881">
        <w:rPr>
          <w:rFonts w:ascii="Arial" w:hAnsi="Arial" w:cs="Arial"/>
          <w:sz w:val="22"/>
          <w:szCs w:val="22"/>
          <w:lang w:val="sl-SI"/>
        </w:rPr>
        <w:t>na dirkališčih</w:t>
      </w:r>
    </w:p>
    <w:p w14:paraId="5352AE04" w14:textId="77777777" w:rsidR="00901FAC" w:rsidRPr="009B7881" w:rsidRDefault="00901FAC" w:rsidP="00901FAC">
      <w:pPr>
        <w:ind w:right="720"/>
        <w:rPr>
          <w:rFonts w:ascii="Arial" w:hAnsi="Arial" w:cs="Arial"/>
          <w:b/>
          <w:sz w:val="22"/>
          <w:szCs w:val="22"/>
          <w:lang w:val="sl-SI"/>
        </w:rPr>
      </w:pPr>
    </w:p>
    <w:p w14:paraId="25EABC53" w14:textId="03176748" w:rsidR="00901FAC" w:rsidRPr="009B7881" w:rsidRDefault="004E7934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bookmarkStart w:id="0" w:name="city"/>
      <w:bookmarkEnd w:id="0"/>
      <w:r w:rsidRPr="009B7881">
        <w:rPr>
          <w:rFonts w:ascii="Arial" w:hAnsi="Arial" w:cs="Arial"/>
          <w:sz w:val="22"/>
          <w:szCs w:val="22"/>
          <w:lang w:val="sl-SI"/>
        </w:rPr>
        <w:t xml:space="preserve">Prilagodljiv sistem vzmetenja KW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Automotive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, </w:t>
      </w:r>
      <w:r w:rsidR="00390C41" w:rsidRPr="009B7881">
        <w:rPr>
          <w:rFonts w:ascii="Arial" w:hAnsi="Arial" w:cs="Arial"/>
          <w:sz w:val="22"/>
          <w:szCs w:val="22"/>
          <w:lang w:val="sl-SI"/>
        </w:rPr>
        <w:t xml:space="preserve">večje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zavore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Brembo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in </w:t>
      </w:r>
      <w:r w:rsidR="00256A37" w:rsidRPr="009B7881">
        <w:rPr>
          <w:rFonts w:ascii="Arial" w:hAnsi="Arial" w:cs="Arial"/>
          <w:sz w:val="22"/>
          <w:szCs w:val="22"/>
          <w:lang w:val="sl-SI"/>
        </w:rPr>
        <w:t xml:space="preserve">lahka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platišča dopolnjujejo 2,3-litrski motor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EcoBoost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z močjo </w:t>
      </w:r>
      <w:r w:rsidR="009D5CA0">
        <w:rPr>
          <w:rFonts w:ascii="Arial" w:hAnsi="Arial" w:cs="Arial"/>
          <w:sz w:val="22"/>
          <w:szCs w:val="22"/>
          <w:lang w:val="sl-SI"/>
        </w:rPr>
        <w:t xml:space="preserve">209 kW </w:t>
      </w:r>
      <w:r w:rsidR="002504C8">
        <w:rPr>
          <w:rFonts w:ascii="Arial" w:hAnsi="Arial" w:cs="Arial"/>
          <w:sz w:val="22"/>
          <w:szCs w:val="22"/>
          <w:lang w:val="sl-SI"/>
        </w:rPr>
        <w:t>(</w:t>
      </w:r>
      <w:r w:rsidRPr="009B7881">
        <w:rPr>
          <w:rFonts w:ascii="Arial" w:hAnsi="Arial" w:cs="Arial"/>
          <w:sz w:val="22"/>
          <w:szCs w:val="22"/>
          <w:lang w:val="sl-SI"/>
        </w:rPr>
        <w:t>280 KM</w:t>
      </w:r>
      <w:r w:rsidR="002504C8">
        <w:rPr>
          <w:rFonts w:ascii="Arial" w:hAnsi="Arial" w:cs="Arial"/>
          <w:sz w:val="22"/>
          <w:szCs w:val="22"/>
          <w:lang w:val="sl-SI"/>
        </w:rPr>
        <w:t>)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r w:rsidR="001F45F8" w:rsidRPr="009B7881">
        <w:rPr>
          <w:rFonts w:ascii="Arial" w:hAnsi="Arial" w:cs="Arial"/>
          <w:sz w:val="22"/>
          <w:szCs w:val="22"/>
          <w:lang w:val="sl-SI"/>
        </w:rPr>
        <w:t xml:space="preserve">za še boljšo </w:t>
      </w:r>
      <w:r w:rsidRPr="009B7881">
        <w:rPr>
          <w:rFonts w:ascii="Arial" w:hAnsi="Arial" w:cs="Arial"/>
          <w:sz w:val="22"/>
          <w:szCs w:val="22"/>
          <w:lang w:val="sl-SI"/>
        </w:rPr>
        <w:t>dinamiko</w:t>
      </w:r>
    </w:p>
    <w:p w14:paraId="39479312" w14:textId="77777777" w:rsidR="00901FAC" w:rsidRPr="009B7881" w:rsidRDefault="00901FAC" w:rsidP="00901FAC">
      <w:pPr>
        <w:ind w:right="720"/>
        <w:rPr>
          <w:rFonts w:ascii="Arial" w:hAnsi="Arial" w:cs="Arial"/>
          <w:sz w:val="22"/>
          <w:szCs w:val="22"/>
          <w:lang w:val="sl-SI"/>
        </w:rPr>
      </w:pPr>
    </w:p>
    <w:p w14:paraId="09E1E7FE" w14:textId="1000381A" w:rsidR="00901FAC" w:rsidRPr="009B7881" w:rsidRDefault="008F65EF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 xml:space="preserve">Paket </w:t>
      </w:r>
      <w:r w:rsidR="00836729">
        <w:rPr>
          <w:rFonts w:ascii="Arial" w:hAnsi="Arial" w:cs="Arial"/>
          <w:sz w:val="22"/>
          <w:szCs w:val="22"/>
          <w:lang w:val="sl-SI"/>
        </w:rPr>
        <w:t xml:space="preserve">ST </w:t>
      </w:r>
      <w:proofErr w:type="spellStart"/>
      <w:r w:rsidR="00836729">
        <w:rPr>
          <w:rFonts w:ascii="Arial" w:hAnsi="Arial" w:cs="Arial"/>
          <w:sz w:val="22"/>
          <w:szCs w:val="22"/>
          <w:lang w:val="sl-SI"/>
        </w:rPr>
        <w:t>Track</w:t>
      </w:r>
      <w:proofErr w:type="spellEnd"/>
      <w:r w:rsidR="00836729">
        <w:rPr>
          <w:rFonts w:ascii="Arial" w:hAnsi="Arial" w:cs="Arial"/>
          <w:sz w:val="22"/>
          <w:szCs w:val="22"/>
          <w:lang w:val="sl-SI"/>
        </w:rPr>
        <w:t xml:space="preserve"> paketom</w:t>
      </w:r>
      <w:r w:rsidRPr="009B7881">
        <w:rPr>
          <w:rFonts w:ascii="Arial" w:hAnsi="Arial" w:cs="Arial"/>
          <w:sz w:val="22"/>
          <w:szCs w:val="22"/>
          <w:lang w:val="sl-SI"/>
        </w:rPr>
        <w:t>, ki je na voljo za petvratno različic</w:t>
      </w:r>
      <w:r w:rsidR="00114A36" w:rsidRPr="009B7881">
        <w:rPr>
          <w:rFonts w:ascii="Arial" w:hAnsi="Arial" w:cs="Arial"/>
          <w:sz w:val="22"/>
          <w:szCs w:val="22"/>
          <w:lang w:val="sl-SI"/>
        </w:rPr>
        <w:t xml:space="preserve">o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s šeststopenjskim ročnim menjalnikom, poleg najnovejše generacije sedežev Ford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Performance</w:t>
      </w:r>
      <w:proofErr w:type="spellEnd"/>
      <w:r w:rsidR="00C640FA" w:rsidRPr="009B7881">
        <w:rPr>
          <w:rFonts w:ascii="Arial" w:hAnsi="Arial" w:cs="Arial"/>
          <w:sz w:val="22"/>
          <w:szCs w:val="22"/>
          <w:lang w:val="sl-SI"/>
        </w:rPr>
        <w:t xml:space="preserve"> za </w:t>
      </w:r>
      <w:proofErr w:type="spellStart"/>
      <w:r w:rsidR="00C640FA" w:rsidRPr="009B7881">
        <w:rPr>
          <w:rFonts w:ascii="Arial" w:hAnsi="Arial" w:cs="Arial"/>
          <w:sz w:val="22"/>
          <w:szCs w:val="22"/>
          <w:lang w:val="sl-SI"/>
        </w:rPr>
        <w:t>Focusa</w:t>
      </w:r>
      <w:proofErr w:type="spellEnd"/>
      <w:r w:rsidR="00C640FA" w:rsidRPr="009B7881">
        <w:rPr>
          <w:rFonts w:ascii="Arial" w:hAnsi="Arial" w:cs="Arial"/>
          <w:sz w:val="22"/>
          <w:szCs w:val="22"/>
          <w:lang w:val="sl-SI"/>
        </w:rPr>
        <w:t xml:space="preserve"> ST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prinaša tudi nadgradnjo zunanjega videza</w:t>
      </w:r>
      <w:r w:rsidR="00106ECE" w:rsidRPr="009B7881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64CC5B4" w14:textId="77777777" w:rsidR="00B00BC8" w:rsidRPr="009B7881" w:rsidRDefault="00B00BC8" w:rsidP="00B00BC8">
      <w:pPr>
        <w:rPr>
          <w:lang w:val="sl-SI"/>
        </w:rPr>
      </w:pPr>
    </w:p>
    <w:p w14:paraId="0A495193" w14:textId="77777777" w:rsidR="00B00BC8" w:rsidRPr="009B7881" w:rsidRDefault="00B00BC8" w:rsidP="00B00BC8">
      <w:pPr>
        <w:rPr>
          <w:lang w:val="sl-SI"/>
        </w:rPr>
      </w:pPr>
    </w:p>
    <w:p w14:paraId="3226E75E" w14:textId="634812BD" w:rsidR="00B93877" w:rsidRPr="009B7881" w:rsidRDefault="005902CB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b/>
          <w:sz w:val="22"/>
          <w:szCs w:val="22"/>
          <w:lang w:val="sl-SI"/>
        </w:rPr>
        <w:t xml:space="preserve">Köln, 26. septembra </w:t>
      </w:r>
      <w:r w:rsidR="00B00BC8" w:rsidRPr="009B7881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9B7881">
        <w:rPr>
          <w:rFonts w:ascii="Arial" w:hAnsi="Arial" w:cs="Arial"/>
          <w:b/>
          <w:sz w:val="22"/>
          <w:szCs w:val="22"/>
          <w:lang w:val="sl-SI"/>
        </w:rPr>
        <w:t>2</w:t>
      </w:r>
      <w:r w:rsidR="00FE5365" w:rsidRPr="009B7881">
        <w:rPr>
          <w:rFonts w:ascii="Arial" w:hAnsi="Arial" w:cs="Arial"/>
          <w:b/>
          <w:sz w:val="22"/>
          <w:szCs w:val="22"/>
          <w:lang w:val="sl-SI"/>
        </w:rPr>
        <w:t>2</w:t>
      </w:r>
      <w:r w:rsidR="00B00BC8" w:rsidRPr="009B788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9B7881">
        <w:rPr>
          <w:rFonts w:ascii="Arial" w:hAnsi="Arial" w:cs="Arial"/>
          <w:sz w:val="22"/>
          <w:szCs w:val="22"/>
          <w:lang w:val="sl-SI"/>
        </w:rPr>
        <w:t>–</w:t>
      </w:r>
      <w:r w:rsidR="00B93877"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r w:rsidR="00B678F2">
        <w:rPr>
          <w:rFonts w:ascii="Arial" w:hAnsi="Arial" w:cs="Arial"/>
          <w:sz w:val="22"/>
          <w:szCs w:val="22"/>
          <w:lang w:val="sl-SI"/>
        </w:rPr>
        <w:t>P</w:t>
      </w:r>
      <w:r w:rsidR="00B425AB" w:rsidRPr="009B7881">
        <w:rPr>
          <w:rFonts w:ascii="Arial" w:hAnsi="Arial" w:cs="Arial"/>
          <w:sz w:val="22"/>
          <w:szCs w:val="22"/>
          <w:lang w:val="sl-SI"/>
        </w:rPr>
        <w:t xml:space="preserve">ravi vozniški navdušenci lahko z novo možnostjo </w:t>
      </w:r>
      <w:r w:rsidR="009C5DF6">
        <w:rPr>
          <w:rFonts w:ascii="Arial" w:hAnsi="Arial" w:cs="Arial"/>
          <w:sz w:val="22"/>
          <w:szCs w:val="22"/>
          <w:lang w:val="sl-SI"/>
        </w:rPr>
        <w:t xml:space="preserve">ST </w:t>
      </w:r>
      <w:proofErr w:type="spellStart"/>
      <w:r w:rsidR="00B425AB" w:rsidRPr="009B7881">
        <w:rPr>
          <w:rFonts w:ascii="Arial" w:hAnsi="Arial" w:cs="Arial"/>
          <w:sz w:val="22"/>
          <w:szCs w:val="22"/>
          <w:lang w:val="sl-SI"/>
        </w:rPr>
        <w:t>Track</w:t>
      </w:r>
      <w:proofErr w:type="spellEnd"/>
      <w:r w:rsidR="009C5DF6">
        <w:rPr>
          <w:rFonts w:ascii="Arial" w:hAnsi="Arial" w:cs="Arial"/>
          <w:sz w:val="22"/>
          <w:szCs w:val="22"/>
          <w:lang w:val="sl-SI"/>
        </w:rPr>
        <w:t xml:space="preserve"> paketom</w:t>
      </w:r>
      <w:r w:rsidR="00B425AB" w:rsidRPr="009B7881">
        <w:rPr>
          <w:rFonts w:ascii="Arial" w:hAnsi="Arial" w:cs="Arial"/>
          <w:sz w:val="22"/>
          <w:szCs w:val="22"/>
          <w:lang w:val="sl-SI"/>
        </w:rPr>
        <w:t xml:space="preserve"> za najnovejšo generacijo </w:t>
      </w:r>
      <w:r w:rsidR="00A9443D" w:rsidRPr="009B7881">
        <w:rPr>
          <w:rFonts w:ascii="Arial" w:hAnsi="Arial" w:cs="Arial"/>
          <w:sz w:val="22"/>
          <w:szCs w:val="22"/>
          <w:lang w:val="sl-SI"/>
        </w:rPr>
        <w:t xml:space="preserve">športne </w:t>
      </w:r>
      <w:proofErr w:type="spellStart"/>
      <w:r w:rsidR="00A9443D" w:rsidRPr="009B7881">
        <w:rPr>
          <w:rFonts w:ascii="Arial" w:hAnsi="Arial" w:cs="Arial"/>
          <w:sz w:val="22"/>
          <w:szCs w:val="22"/>
          <w:lang w:val="sl-SI"/>
        </w:rPr>
        <w:t>kombilimuzine</w:t>
      </w:r>
      <w:proofErr w:type="spellEnd"/>
      <w:r w:rsidR="00A9443D"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r w:rsidR="00B425AB" w:rsidRPr="009B7881">
        <w:rPr>
          <w:rFonts w:ascii="Arial" w:hAnsi="Arial" w:cs="Arial"/>
          <w:sz w:val="22"/>
          <w:szCs w:val="22"/>
          <w:lang w:val="sl-SI"/>
        </w:rPr>
        <w:t xml:space="preserve">zmogljivost svojega </w:t>
      </w:r>
      <w:proofErr w:type="spellStart"/>
      <w:r w:rsidR="00B425AB" w:rsidRPr="009B7881">
        <w:rPr>
          <w:rFonts w:ascii="Arial" w:hAnsi="Arial" w:cs="Arial"/>
          <w:sz w:val="22"/>
          <w:szCs w:val="22"/>
          <w:lang w:val="sl-SI"/>
        </w:rPr>
        <w:t>Focusa</w:t>
      </w:r>
      <w:proofErr w:type="spellEnd"/>
      <w:r w:rsidR="00B425AB" w:rsidRPr="009B7881">
        <w:rPr>
          <w:rFonts w:ascii="Arial" w:hAnsi="Arial" w:cs="Arial"/>
          <w:sz w:val="22"/>
          <w:szCs w:val="22"/>
          <w:lang w:val="sl-SI"/>
        </w:rPr>
        <w:t xml:space="preserve"> ST na dirkališču dvignejo na še višjo raven</w:t>
      </w:r>
      <w:r w:rsidR="000D1361" w:rsidRPr="009B7881">
        <w:rPr>
          <w:rFonts w:ascii="Arial" w:hAnsi="Arial" w:cs="Arial"/>
          <w:sz w:val="22"/>
          <w:szCs w:val="22"/>
          <w:lang w:val="sl-SI"/>
        </w:rPr>
        <w:t>.</w:t>
      </w:r>
    </w:p>
    <w:p w14:paraId="7E57FE30" w14:textId="7499FB29" w:rsidR="0020179E" w:rsidRPr="009B7881" w:rsidRDefault="0020179E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2C105A98" w14:textId="3EE1E4C2" w:rsidR="00ED78D9" w:rsidRPr="009B7881" w:rsidRDefault="00461E1A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 xml:space="preserve">Tovarniški paket </w:t>
      </w:r>
      <w:r w:rsidR="00836729">
        <w:rPr>
          <w:rFonts w:ascii="Arial" w:hAnsi="Arial" w:cs="Arial"/>
          <w:sz w:val="22"/>
          <w:szCs w:val="22"/>
          <w:lang w:val="sl-SI"/>
        </w:rPr>
        <w:t xml:space="preserve">ST </w:t>
      </w:r>
      <w:proofErr w:type="spellStart"/>
      <w:r w:rsidR="00836729">
        <w:rPr>
          <w:rFonts w:ascii="Arial" w:hAnsi="Arial" w:cs="Arial"/>
          <w:sz w:val="22"/>
          <w:szCs w:val="22"/>
          <w:lang w:val="sl-SI"/>
        </w:rPr>
        <w:t>Track</w:t>
      </w:r>
      <w:proofErr w:type="spellEnd"/>
      <w:r w:rsidR="00836729">
        <w:rPr>
          <w:rFonts w:ascii="Arial" w:hAnsi="Arial" w:cs="Arial"/>
          <w:sz w:val="22"/>
          <w:szCs w:val="22"/>
          <w:lang w:val="sl-SI"/>
        </w:rPr>
        <w:t xml:space="preserve"> paket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, ki so ga razvili </w:t>
      </w:r>
      <w:r w:rsidR="0039468B" w:rsidRPr="009B7881">
        <w:rPr>
          <w:rFonts w:ascii="Arial" w:hAnsi="Arial" w:cs="Arial"/>
          <w:sz w:val="22"/>
          <w:szCs w:val="22"/>
          <w:lang w:val="sl-SI"/>
        </w:rPr>
        <w:t xml:space="preserve">v oddelku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Ford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Performance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in temeljito preizkusili na Fordovih poligonih in slovit</w:t>
      </w:r>
      <w:r w:rsidR="0039468B" w:rsidRPr="009B7881">
        <w:rPr>
          <w:rFonts w:ascii="Arial" w:hAnsi="Arial" w:cs="Arial"/>
          <w:sz w:val="22"/>
          <w:szCs w:val="22"/>
          <w:lang w:val="sl-SI"/>
        </w:rPr>
        <w:t xml:space="preserve">i </w:t>
      </w:r>
      <w:r w:rsidR="003E6E65" w:rsidRPr="009B7881">
        <w:rPr>
          <w:rFonts w:ascii="Arial" w:hAnsi="Arial" w:cs="Arial"/>
          <w:sz w:val="22"/>
          <w:szCs w:val="22"/>
          <w:lang w:val="sl-SI"/>
        </w:rPr>
        <w:t xml:space="preserve">stezi </w:t>
      </w:r>
      <w:proofErr w:type="spellStart"/>
      <w:r w:rsidR="0039468B" w:rsidRPr="009B7881">
        <w:rPr>
          <w:rFonts w:ascii="Arial" w:hAnsi="Arial" w:cs="Arial"/>
          <w:sz w:val="22"/>
          <w:szCs w:val="22"/>
          <w:lang w:val="sl-SI"/>
        </w:rPr>
        <w:t>Nordschleife</w:t>
      </w:r>
      <w:proofErr w:type="spellEnd"/>
      <w:r w:rsidR="0039468B"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r w:rsidRPr="009B7881">
        <w:rPr>
          <w:rFonts w:ascii="Arial" w:hAnsi="Arial" w:cs="Arial"/>
          <w:sz w:val="22"/>
          <w:szCs w:val="22"/>
          <w:lang w:val="sl-SI"/>
        </w:rPr>
        <w:t>nemške</w:t>
      </w:r>
      <w:r w:rsidR="0039468B" w:rsidRPr="009B7881">
        <w:rPr>
          <w:rFonts w:ascii="Arial" w:hAnsi="Arial" w:cs="Arial"/>
          <w:sz w:val="22"/>
          <w:szCs w:val="22"/>
          <w:lang w:val="sl-SI"/>
        </w:rPr>
        <w:t>ga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dirkališč</w:t>
      </w:r>
      <w:r w:rsidR="0039468B" w:rsidRPr="009B7881">
        <w:rPr>
          <w:rFonts w:ascii="Arial" w:hAnsi="Arial" w:cs="Arial"/>
          <w:sz w:val="22"/>
          <w:szCs w:val="22"/>
          <w:lang w:val="sl-SI"/>
        </w:rPr>
        <w:t>a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Nürburgring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, je </w:t>
      </w:r>
      <w:r w:rsidR="00FC021C" w:rsidRPr="009B7881">
        <w:rPr>
          <w:rFonts w:ascii="Arial" w:hAnsi="Arial" w:cs="Arial"/>
          <w:sz w:val="22"/>
          <w:szCs w:val="22"/>
          <w:lang w:val="sl-SI"/>
        </w:rPr>
        <w:t xml:space="preserve">zaradi optimizacije teže in </w:t>
      </w:r>
      <w:r w:rsidR="00024464" w:rsidRPr="009B7881">
        <w:rPr>
          <w:rFonts w:ascii="Arial" w:hAnsi="Arial" w:cs="Arial"/>
          <w:sz w:val="22"/>
          <w:szCs w:val="22"/>
          <w:lang w:val="sl-SI"/>
        </w:rPr>
        <w:t>voznikove</w:t>
      </w:r>
      <w:r w:rsidR="00741094" w:rsidRPr="009B7881">
        <w:rPr>
          <w:rFonts w:ascii="Arial" w:hAnsi="Arial" w:cs="Arial"/>
          <w:sz w:val="22"/>
          <w:szCs w:val="22"/>
          <w:lang w:val="sl-SI"/>
        </w:rPr>
        <w:t xml:space="preserve">ga angažmaja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na voljo izključno za petvratno različico </w:t>
      </w:r>
      <w:proofErr w:type="spellStart"/>
      <w:r w:rsidR="00FC021C" w:rsidRPr="009B7881">
        <w:rPr>
          <w:rFonts w:ascii="Arial" w:hAnsi="Arial" w:cs="Arial"/>
          <w:sz w:val="22"/>
          <w:szCs w:val="22"/>
          <w:lang w:val="sl-SI"/>
        </w:rPr>
        <w:t>kombilimuzine</w:t>
      </w:r>
      <w:proofErr w:type="spellEnd"/>
      <w:r w:rsidR="00FC021C"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r w:rsidRPr="009B7881">
        <w:rPr>
          <w:rFonts w:ascii="Arial" w:hAnsi="Arial" w:cs="Arial"/>
          <w:sz w:val="22"/>
          <w:szCs w:val="22"/>
          <w:lang w:val="sl-SI"/>
        </w:rPr>
        <w:t>s šeststopenjskim ročnim menjalnikom</w:t>
      </w:r>
      <w:r w:rsidR="00ED78D9" w:rsidRPr="009B7881">
        <w:rPr>
          <w:rFonts w:ascii="Arial" w:hAnsi="Arial" w:cs="Arial"/>
          <w:sz w:val="22"/>
          <w:szCs w:val="22"/>
          <w:lang w:val="sl-SI"/>
        </w:rPr>
        <w:t>.</w:t>
      </w:r>
    </w:p>
    <w:p w14:paraId="1163214E" w14:textId="77777777" w:rsidR="00ED78D9" w:rsidRPr="009B7881" w:rsidRDefault="00ED78D9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56778CCC" w14:textId="47002CB7" w:rsidR="007D39FB" w:rsidRPr="009B7881" w:rsidRDefault="000C2CE7" w:rsidP="00ED78D9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 xml:space="preserve">Novi paket </w:t>
      </w:r>
      <w:r w:rsidR="00836729">
        <w:rPr>
          <w:rFonts w:ascii="Arial" w:hAnsi="Arial" w:cs="Arial"/>
          <w:sz w:val="22"/>
          <w:szCs w:val="22"/>
          <w:lang w:val="sl-SI"/>
        </w:rPr>
        <w:t xml:space="preserve">ST </w:t>
      </w:r>
      <w:proofErr w:type="spellStart"/>
      <w:r w:rsidR="00836729">
        <w:rPr>
          <w:rFonts w:ascii="Arial" w:hAnsi="Arial" w:cs="Arial"/>
          <w:sz w:val="22"/>
          <w:szCs w:val="22"/>
          <w:lang w:val="sl-SI"/>
        </w:rPr>
        <w:t>Track</w:t>
      </w:r>
      <w:proofErr w:type="spellEnd"/>
      <w:r w:rsidR="00836729">
        <w:rPr>
          <w:rFonts w:ascii="Arial" w:hAnsi="Arial" w:cs="Arial"/>
          <w:sz w:val="22"/>
          <w:szCs w:val="22"/>
          <w:lang w:val="sl-SI"/>
        </w:rPr>
        <w:t xml:space="preserve"> paket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dopolnjuje pospešek od 0 do 100 km/h v 5,7 sekunde in najvišjo hitrost 250 km/h, ki ju zagotavlja 2,3-litrski bencinski motor Ford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EcoBoost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z </w:t>
      </w:r>
      <w:r w:rsidR="00700378">
        <w:rPr>
          <w:rFonts w:ascii="Arial" w:hAnsi="Arial" w:cs="Arial"/>
          <w:sz w:val="22"/>
          <w:szCs w:val="22"/>
          <w:lang w:val="sl-SI"/>
        </w:rPr>
        <w:t>209 kW (</w:t>
      </w:r>
      <w:r w:rsidRPr="009B7881">
        <w:rPr>
          <w:rFonts w:ascii="Arial" w:hAnsi="Arial" w:cs="Arial"/>
          <w:sz w:val="22"/>
          <w:szCs w:val="22"/>
          <w:lang w:val="sl-SI"/>
        </w:rPr>
        <w:t>280 KM</w:t>
      </w:r>
      <w:r w:rsidR="00700378">
        <w:rPr>
          <w:rFonts w:ascii="Arial" w:hAnsi="Arial" w:cs="Arial"/>
          <w:sz w:val="22"/>
          <w:szCs w:val="22"/>
          <w:lang w:val="sl-SI"/>
        </w:rPr>
        <w:t>)</w:t>
      </w:r>
      <w:r w:rsidRPr="009B7881">
        <w:rPr>
          <w:rFonts w:ascii="Arial" w:hAnsi="Arial" w:cs="Arial"/>
          <w:sz w:val="22"/>
          <w:szCs w:val="22"/>
          <w:lang w:val="sl-SI"/>
        </w:rPr>
        <w:t>,</w:t>
      </w:r>
      <w:r w:rsidRPr="009B7881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in omogoča vozniku, da z nastavljivim sistemom vzmetenja KW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Automotive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r w:rsidR="00F77D70" w:rsidRPr="009B7881">
        <w:rPr>
          <w:rFonts w:ascii="Arial" w:hAnsi="Arial" w:cs="Arial"/>
          <w:sz w:val="22"/>
          <w:szCs w:val="22"/>
          <w:lang w:val="sl-SI"/>
        </w:rPr>
        <w:t>z vzmetmi tipa ‘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coilover</w:t>
      </w:r>
      <w:proofErr w:type="spellEnd"/>
      <w:r w:rsidR="00F77D70" w:rsidRPr="009B7881">
        <w:rPr>
          <w:rFonts w:ascii="Arial" w:hAnsi="Arial" w:cs="Arial"/>
          <w:sz w:val="22"/>
          <w:szCs w:val="22"/>
          <w:lang w:val="sl-SI"/>
        </w:rPr>
        <w:t>’</w:t>
      </w:r>
      <w:r w:rsidRPr="009B7881">
        <w:rPr>
          <w:rFonts w:ascii="Arial" w:hAnsi="Arial" w:cs="Arial"/>
          <w:sz w:val="22"/>
          <w:szCs w:val="22"/>
          <w:lang w:val="sl-SI"/>
        </w:rPr>
        <w:t>, ki deluje usklajeno z aluminijastimi platišči z zmanjšano maso</w:t>
      </w:r>
      <w:r w:rsidR="000611FA" w:rsidRPr="009B7881">
        <w:rPr>
          <w:rFonts w:ascii="Arial" w:hAnsi="Arial" w:cs="Arial"/>
          <w:sz w:val="22"/>
          <w:szCs w:val="22"/>
          <w:lang w:val="sl-SI"/>
        </w:rPr>
        <w:t>, natančno prilagodi odzivnost za vožnjo na dirkališču</w:t>
      </w:r>
      <w:r w:rsidRPr="009B7881">
        <w:rPr>
          <w:rFonts w:ascii="Arial" w:hAnsi="Arial" w:cs="Arial"/>
          <w:sz w:val="22"/>
          <w:szCs w:val="22"/>
          <w:lang w:val="sl-SI"/>
        </w:rPr>
        <w:t>.</w:t>
      </w:r>
    </w:p>
    <w:p w14:paraId="0A5EF56C" w14:textId="77777777" w:rsidR="007D39FB" w:rsidRPr="009B7881" w:rsidRDefault="007D39FB" w:rsidP="00ED78D9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436A207B" w14:textId="49EE095B" w:rsidR="007D39FB" w:rsidRPr="009B7881" w:rsidRDefault="00B315B4" w:rsidP="007D39F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 xml:space="preserve">Poleg tega paket </w:t>
      </w:r>
      <w:r w:rsidR="00836729">
        <w:rPr>
          <w:rFonts w:ascii="Arial" w:hAnsi="Arial" w:cs="Arial"/>
          <w:sz w:val="22"/>
          <w:szCs w:val="22"/>
          <w:lang w:val="sl-SI"/>
        </w:rPr>
        <w:t xml:space="preserve">ST </w:t>
      </w:r>
      <w:proofErr w:type="spellStart"/>
      <w:r w:rsidR="00836729">
        <w:rPr>
          <w:rFonts w:ascii="Arial" w:hAnsi="Arial" w:cs="Arial"/>
          <w:sz w:val="22"/>
          <w:szCs w:val="22"/>
          <w:lang w:val="sl-SI"/>
        </w:rPr>
        <w:t>Track</w:t>
      </w:r>
      <w:proofErr w:type="spellEnd"/>
      <w:r w:rsidR="00836729">
        <w:rPr>
          <w:rFonts w:ascii="Arial" w:hAnsi="Arial" w:cs="Arial"/>
          <w:sz w:val="22"/>
          <w:szCs w:val="22"/>
          <w:lang w:val="sl-SI"/>
        </w:rPr>
        <w:t xml:space="preserve"> </w:t>
      </w:r>
      <w:r w:rsidRPr="009B7881">
        <w:rPr>
          <w:rFonts w:ascii="Arial" w:hAnsi="Arial" w:cs="Arial"/>
          <w:sz w:val="22"/>
          <w:szCs w:val="22"/>
          <w:lang w:val="sl-SI"/>
        </w:rPr>
        <w:t>poveča zavorno zmogljivost s 363</w:t>
      </w:r>
      <w:r w:rsidR="0019462C" w:rsidRPr="009B7881">
        <w:rPr>
          <w:rFonts w:ascii="Arial" w:hAnsi="Arial" w:cs="Arial"/>
          <w:sz w:val="22"/>
          <w:szCs w:val="22"/>
          <w:lang w:val="sl-SI"/>
        </w:rPr>
        <w:t>-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mm sprednjimi zavornimi diski in zavornimi čeljusti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Brembo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>. Posebna specifikacija pnevmatik prav tako pomaga optimizirati oprijem za vrhunsko odzivnos</w:t>
      </w:r>
      <w:r w:rsidR="00021FD5" w:rsidRPr="009B7881">
        <w:rPr>
          <w:rFonts w:ascii="Arial" w:hAnsi="Arial" w:cs="Arial"/>
          <w:sz w:val="22"/>
          <w:szCs w:val="22"/>
          <w:lang w:val="sl-SI"/>
        </w:rPr>
        <w:t>t</w:t>
      </w:r>
      <w:r w:rsidR="00767FA0" w:rsidRPr="009B7881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58740B68" w14:textId="77777777" w:rsidR="00ED78D9" w:rsidRPr="009B7881" w:rsidRDefault="00ED78D9" w:rsidP="00ED78D9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0DDCEB15" w14:textId="3B5B0D47" w:rsidR="00AA5DF4" w:rsidRPr="009B7881" w:rsidRDefault="00BD5161" w:rsidP="00AA5DF4">
      <w:pPr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>“</w:t>
      </w:r>
      <w:r w:rsidR="00021FD5" w:rsidRPr="009B7881">
        <w:rPr>
          <w:rFonts w:ascii="Arial" w:hAnsi="Arial" w:cs="Arial"/>
          <w:sz w:val="22"/>
          <w:szCs w:val="22"/>
          <w:lang w:val="sl-SI"/>
        </w:rPr>
        <w:t xml:space="preserve">Naš novi </w:t>
      </w:r>
      <w:r w:rsidR="00836729">
        <w:rPr>
          <w:rFonts w:ascii="Arial" w:hAnsi="Arial" w:cs="Arial"/>
          <w:sz w:val="22"/>
          <w:szCs w:val="22"/>
          <w:lang w:val="sl-SI"/>
        </w:rPr>
        <w:t xml:space="preserve">ST </w:t>
      </w:r>
      <w:proofErr w:type="spellStart"/>
      <w:r w:rsidR="00836729">
        <w:rPr>
          <w:rFonts w:ascii="Arial" w:hAnsi="Arial" w:cs="Arial"/>
          <w:sz w:val="22"/>
          <w:szCs w:val="22"/>
          <w:lang w:val="sl-SI"/>
        </w:rPr>
        <w:t>Track</w:t>
      </w:r>
      <w:proofErr w:type="spellEnd"/>
      <w:r w:rsidR="00836729">
        <w:rPr>
          <w:rFonts w:ascii="Arial" w:hAnsi="Arial" w:cs="Arial"/>
          <w:sz w:val="22"/>
          <w:szCs w:val="22"/>
          <w:lang w:val="sl-SI"/>
        </w:rPr>
        <w:t xml:space="preserve"> paket</w:t>
      </w:r>
      <w:r w:rsidR="00021FD5" w:rsidRPr="009B7881">
        <w:rPr>
          <w:rFonts w:ascii="Arial" w:hAnsi="Arial" w:cs="Arial"/>
          <w:sz w:val="22"/>
          <w:szCs w:val="22"/>
          <w:lang w:val="sl-SI"/>
        </w:rPr>
        <w:t xml:space="preserve"> združuje vrhunske tehnične komponente, s katerimi </w:t>
      </w:r>
      <w:r w:rsidR="00241987" w:rsidRPr="009B7881">
        <w:rPr>
          <w:rFonts w:ascii="Arial" w:hAnsi="Arial" w:cs="Arial"/>
          <w:sz w:val="22"/>
          <w:szCs w:val="22"/>
          <w:lang w:val="sl-SI"/>
        </w:rPr>
        <w:t xml:space="preserve">se </w:t>
      </w:r>
      <w:r w:rsidR="00EF35F3" w:rsidRPr="009B7881">
        <w:rPr>
          <w:rFonts w:ascii="Arial" w:hAnsi="Arial" w:cs="Arial"/>
          <w:sz w:val="22"/>
          <w:szCs w:val="22"/>
          <w:lang w:val="sl-SI"/>
        </w:rPr>
        <w:t xml:space="preserve">lahko navdušenci </w:t>
      </w:r>
      <w:r w:rsidR="00FD52CB" w:rsidRPr="009B7881">
        <w:rPr>
          <w:rFonts w:ascii="Arial" w:hAnsi="Arial" w:cs="Arial"/>
          <w:sz w:val="22"/>
          <w:szCs w:val="22"/>
          <w:lang w:val="sl-SI"/>
        </w:rPr>
        <w:t xml:space="preserve">s </w:t>
      </w:r>
      <w:r w:rsidR="00EF35F3" w:rsidRPr="009B7881">
        <w:rPr>
          <w:rFonts w:ascii="Arial" w:hAnsi="Arial" w:cs="Arial"/>
          <w:sz w:val="22"/>
          <w:szCs w:val="22"/>
          <w:lang w:val="sl-SI"/>
        </w:rPr>
        <w:t>to</w:t>
      </w:r>
      <w:r w:rsidR="00AC4A95" w:rsidRPr="009B7881">
        <w:rPr>
          <w:rFonts w:ascii="Arial" w:hAnsi="Arial" w:cs="Arial"/>
          <w:sz w:val="22"/>
          <w:szCs w:val="22"/>
          <w:lang w:val="sl-SI"/>
        </w:rPr>
        <w:t xml:space="preserve"> športn</w:t>
      </w:r>
      <w:r w:rsidR="00EF35F3" w:rsidRPr="009B7881">
        <w:rPr>
          <w:rFonts w:ascii="Arial" w:hAnsi="Arial" w:cs="Arial"/>
          <w:sz w:val="22"/>
          <w:szCs w:val="22"/>
          <w:lang w:val="sl-SI"/>
        </w:rPr>
        <w:t>o</w:t>
      </w:r>
      <w:r w:rsidR="00AC4A95"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AC4A95" w:rsidRPr="009B7881">
        <w:rPr>
          <w:rFonts w:ascii="Arial" w:hAnsi="Arial" w:cs="Arial"/>
          <w:sz w:val="22"/>
          <w:szCs w:val="22"/>
          <w:lang w:val="sl-SI"/>
        </w:rPr>
        <w:t>kombilimuzin</w:t>
      </w:r>
      <w:r w:rsidR="006D2333">
        <w:rPr>
          <w:rFonts w:ascii="Arial" w:hAnsi="Arial" w:cs="Arial"/>
          <w:sz w:val="22"/>
          <w:szCs w:val="22"/>
          <w:lang w:val="sl-SI"/>
        </w:rPr>
        <w:t>o</w:t>
      </w:r>
      <w:proofErr w:type="spellEnd"/>
      <w:r w:rsidR="00EF35F3"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r w:rsidR="00FD52CB" w:rsidRPr="009B7881">
        <w:rPr>
          <w:rFonts w:ascii="Arial" w:hAnsi="Arial" w:cs="Arial"/>
          <w:sz w:val="22"/>
          <w:szCs w:val="22"/>
          <w:lang w:val="sl-SI"/>
        </w:rPr>
        <w:t xml:space="preserve">odpravijo na </w:t>
      </w:r>
      <w:r w:rsidR="00021FD5" w:rsidRPr="009B7881">
        <w:rPr>
          <w:rFonts w:ascii="Arial" w:hAnsi="Arial" w:cs="Arial"/>
          <w:sz w:val="22"/>
          <w:szCs w:val="22"/>
          <w:lang w:val="sl-SI"/>
        </w:rPr>
        <w:t xml:space="preserve">vožnjo po </w:t>
      </w:r>
      <w:r w:rsidR="00AC4A95" w:rsidRPr="009B7881">
        <w:rPr>
          <w:rFonts w:ascii="Arial" w:hAnsi="Arial" w:cs="Arial"/>
          <w:sz w:val="22"/>
          <w:szCs w:val="22"/>
          <w:lang w:val="sl-SI"/>
        </w:rPr>
        <w:t>dirkališču</w:t>
      </w:r>
      <w:r w:rsidR="00021FD5" w:rsidRPr="009B7881">
        <w:rPr>
          <w:rFonts w:ascii="Arial" w:hAnsi="Arial" w:cs="Arial"/>
          <w:sz w:val="22"/>
          <w:szCs w:val="22"/>
          <w:lang w:val="sl-SI"/>
        </w:rPr>
        <w:t>,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” </w:t>
      </w:r>
      <w:r w:rsidR="00FD52CB" w:rsidRPr="009B7881">
        <w:rPr>
          <w:rFonts w:ascii="Arial" w:hAnsi="Arial" w:cs="Arial"/>
          <w:sz w:val="22"/>
          <w:szCs w:val="22"/>
          <w:lang w:val="sl-SI"/>
        </w:rPr>
        <w:t>je povedal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Stefan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Muenzinger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, </w:t>
      </w:r>
      <w:r w:rsidR="00FD52CB" w:rsidRPr="009B7881">
        <w:rPr>
          <w:rFonts w:ascii="Arial" w:hAnsi="Arial" w:cs="Arial"/>
          <w:sz w:val="22"/>
          <w:szCs w:val="22"/>
          <w:lang w:val="sl-SI"/>
        </w:rPr>
        <w:t xml:space="preserve">vodja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Ford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Performance</w:t>
      </w:r>
      <w:proofErr w:type="spellEnd"/>
      <w:r w:rsidR="006A61C0" w:rsidRPr="009B7881">
        <w:rPr>
          <w:rFonts w:ascii="Arial" w:hAnsi="Arial" w:cs="Arial"/>
          <w:sz w:val="22"/>
          <w:szCs w:val="22"/>
          <w:lang w:val="sl-SI"/>
        </w:rPr>
        <w:t xml:space="preserve"> Evropa</w:t>
      </w:r>
      <w:r w:rsidRPr="009B7881">
        <w:rPr>
          <w:rFonts w:ascii="Arial" w:hAnsi="Arial" w:cs="Arial"/>
          <w:sz w:val="22"/>
          <w:szCs w:val="22"/>
          <w:lang w:val="sl-SI"/>
        </w:rPr>
        <w:t>. “</w:t>
      </w:r>
      <w:r w:rsidR="006A61C0" w:rsidRPr="009B7881">
        <w:rPr>
          <w:rFonts w:ascii="Arial" w:hAnsi="Arial" w:cs="Arial"/>
          <w:sz w:val="22"/>
          <w:szCs w:val="22"/>
          <w:lang w:val="sl-SI"/>
        </w:rPr>
        <w:t xml:space="preserve">Nastavljivo vzmetenje, ogromne zavore in oprijemljive pnevmatike pomagajo optimizirati zmogljivost, nadzor nad karoserijo in vzdržljivost na </w:t>
      </w:r>
      <w:r w:rsidR="00531E32" w:rsidRPr="009B7881">
        <w:rPr>
          <w:rFonts w:ascii="Arial" w:hAnsi="Arial" w:cs="Arial"/>
          <w:sz w:val="22"/>
          <w:szCs w:val="22"/>
          <w:lang w:val="sl-SI"/>
        </w:rPr>
        <w:t xml:space="preserve">progi </w:t>
      </w:r>
      <w:r w:rsidR="006A61C0" w:rsidRPr="009B7881">
        <w:rPr>
          <w:rFonts w:ascii="Arial" w:hAnsi="Arial" w:cs="Arial"/>
          <w:sz w:val="22"/>
          <w:szCs w:val="22"/>
          <w:lang w:val="sl-SI"/>
        </w:rPr>
        <w:t xml:space="preserve">za največjo zabavo </w:t>
      </w:r>
      <w:r w:rsidR="00531E32" w:rsidRPr="009B7881">
        <w:rPr>
          <w:rFonts w:ascii="Arial" w:hAnsi="Arial" w:cs="Arial"/>
          <w:sz w:val="22"/>
          <w:szCs w:val="22"/>
          <w:lang w:val="sl-SI"/>
        </w:rPr>
        <w:t>–</w:t>
      </w:r>
      <w:r w:rsidR="006A61C0" w:rsidRPr="009B7881">
        <w:rPr>
          <w:rFonts w:ascii="Arial" w:hAnsi="Arial" w:cs="Arial"/>
          <w:sz w:val="22"/>
          <w:szCs w:val="22"/>
          <w:lang w:val="sl-SI"/>
        </w:rPr>
        <w:t xml:space="preserve"> in</w:t>
      </w:r>
      <w:r w:rsidR="00531E32"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r w:rsidR="006A61C0" w:rsidRPr="009B7881">
        <w:rPr>
          <w:rFonts w:ascii="Arial" w:hAnsi="Arial" w:cs="Arial"/>
          <w:sz w:val="22"/>
          <w:szCs w:val="22"/>
          <w:lang w:val="sl-SI"/>
        </w:rPr>
        <w:t>to je bistvo tega avtomobila</w:t>
      </w:r>
      <w:r w:rsidRPr="009B7881">
        <w:rPr>
          <w:rFonts w:ascii="Arial" w:hAnsi="Arial" w:cs="Arial"/>
          <w:sz w:val="22"/>
          <w:szCs w:val="22"/>
          <w:lang w:val="sl-SI"/>
        </w:rPr>
        <w:t>.”</w:t>
      </w:r>
    </w:p>
    <w:p w14:paraId="476C275A" w14:textId="77777777" w:rsidR="00BD5161" w:rsidRPr="009B7881" w:rsidRDefault="00BD5161" w:rsidP="00AA5DF4">
      <w:pPr>
        <w:rPr>
          <w:rFonts w:ascii="Arial" w:hAnsi="Arial" w:cs="Arial"/>
          <w:sz w:val="22"/>
          <w:szCs w:val="22"/>
          <w:lang w:val="sl-SI"/>
        </w:rPr>
      </w:pPr>
    </w:p>
    <w:p w14:paraId="237B9B4D" w14:textId="1AB1AF00" w:rsidR="00790C5B" w:rsidRDefault="00790C5B" w:rsidP="00852EFF">
      <w:pPr>
        <w:pStyle w:val="Telobesedila2"/>
        <w:spacing w:before="120" w:line="240" w:lineRule="auto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</w:p>
    <w:p w14:paraId="2D934B1F" w14:textId="06B5BFFA" w:rsidR="00C852C4" w:rsidRDefault="00C852C4" w:rsidP="00852EFF">
      <w:pPr>
        <w:pStyle w:val="Telobesedila2"/>
        <w:spacing w:before="120" w:line="240" w:lineRule="auto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</w:p>
    <w:p w14:paraId="059299E3" w14:textId="77777777" w:rsidR="00C852C4" w:rsidRPr="009B7881" w:rsidRDefault="00C852C4" w:rsidP="00852EFF">
      <w:pPr>
        <w:pStyle w:val="Telobesedila2"/>
        <w:spacing w:before="120" w:line="240" w:lineRule="auto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</w:p>
    <w:p w14:paraId="7007EBEC" w14:textId="3DD6CFD9" w:rsidR="003047E1" w:rsidRPr="009B7881" w:rsidRDefault="007C4A93" w:rsidP="00170EA6">
      <w:pPr>
        <w:pStyle w:val="Telobesedila2"/>
        <w:spacing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9B7881">
        <w:rPr>
          <w:rFonts w:ascii="Arial" w:hAnsi="Arial" w:cs="Arial"/>
          <w:b/>
          <w:bCs/>
          <w:sz w:val="22"/>
          <w:szCs w:val="22"/>
          <w:lang w:val="sl-SI"/>
        </w:rPr>
        <w:lastRenderedPageBreak/>
        <w:t xml:space="preserve">Zmogljivost in nadzor za vožnjo </w:t>
      </w:r>
      <w:r w:rsidR="003E6E65" w:rsidRPr="009B7881">
        <w:rPr>
          <w:rFonts w:ascii="Arial" w:hAnsi="Arial" w:cs="Arial"/>
          <w:b/>
          <w:bCs/>
          <w:sz w:val="22"/>
          <w:szCs w:val="22"/>
          <w:lang w:val="sl-SI"/>
        </w:rPr>
        <w:t xml:space="preserve">na </w:t>
      </w:r>
      <w:r w:rsidRPr="009B7881">
        <w:rPr>
          <w:rFonts w:ascii="Arial" w:hAnsi="Arial" w:cs="Arial"/>
          <w:b/>
          <w:bCs/>
          <w:sz w:val="22"/>
          <w:szCs w:val="22"/>
          <w:lang w:val="sl-SI"/>
        </w:rPr>
        <w:t>dirkališ</w:t>
      </w:r>
      <w:r w:rsidR="003E6E65" w:rsidRPr="009B7881">
        <w:rPr>
          <w:rFonts w:ascii="Arial" w:hAnsi="Arial" w:cs="Arial"/>
          <w:b/>
          <w:bCs/>
          <w:sz w:val="22"/>
          <w:szCs w:val="22"/>
          <w:lang w:val="sl-SI"/>
        </w:rPr>
        <w:t>ču</w:t>
      </w:r>
    </w:p>
    <w:p w14:paraId="120CD7DE" w14:textId="77777777" w:rsidR="00790C5B" w:rsidRPr="009B7881" w:rsidRDefault="00790C5B" w:rsidP="00170EA6">
      <w:pPr>
        <w:pStyle w:val="Telobesedila2"/>
        <w:spacing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26923D98" w14:textId="436042E9" w:rsidR="0087528B" w:rsidRPr="009B7881" w:rsidRDefault="00482662" w:rsidP="0087528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 xml:space="preserve">Sistem vzmetenja </w:t>
      </w:r>
      <w:r w:rsidR="00A33243" w:rsidRPr="009B7881">
        <w:rPr>
          <w:rFonts w:ascii="Arial" w:hAnsi="Arial" w:cs="Arial"/>
          <w:sz w:val="22"/>
          <w:szCs w:val="22"/>
          <w:lang w:val="sl-SI"/>
        </w:rPr>
        <w:t>z vzmetmi tipa ‘</w:t>
      </w:r>
      <w:proofErr w:type="spellStart"/>
      <w:r w:rsidR="00A33243" w:rsidRPr="009B7881">
        <w:rPr>
          <w:rFonts w:ascii="Arial" w:hAnsi="Arial" w:cs="Arial"/>
          <w:sz w:val="22"/>
          <w:szCs w:val="22"/>
          <w:lang w:val="sl-SI"/>
        </w:rPr>
        <w:t>coilover</w:t>
      </w:r>
      <w:proofErr w:type="spellEnd"/>
      <w:r w:rsidR="00A33243" w:rsidRPr="009B7881">
        <w:rPr>
          <w:rFonts w:ascii="Arial" w:hAnsi="Arial" w:cs="Arial"/>
          <w:sz w:val="22"/>
          <w:szCs w:val="22"/>
          <w:lang w:val="sl-SI"/>
        </w:rPr>
        <w:t xml:space="preserve">’ </w:t>
      </w:r>
      <w:r w:rsidR="00BD261F" w:rsidRPr="009B7881">
        <w:rPr>
          <w:rFonts w:ascii="Arial" w:hAnsi="Arial" w:cs="Arial"/>
          <w:sz w:val="22"/>
          <w:szCs w:val="22"/>
          <w:lang w:val="sl-SI"/>
        </w:rPr>
        <w:t xml:space="preserve">v paketu </w:t>
      </w:r>
      <w:r w:rsidR="00836729">
        <w:rPr>
          <w:rFonts w:ascii="Arial" w:hAnsi="Arial" w:cs="Arial"/>
          <w:sz w:val="22"/>
          <w:szCs w:val="22"/>
          <w:lang w:val="sl-SI"/>
        </w:rPr>
        <w:t xml:space="preserve">ST </w:t>
      </w:r>
      <w:proofErr w:type="spellStart"/>
      <w:r w:rsidR="00836729">
        <w:rPr>
          <w:rFonts w:ascii="Arial" w:hAnsi="Arial" w:cs="Arial"/>
          <w:sz w:val="22"/>
          <w:szCs w:val="22"/>
          <w:lang w:val="sl-SI"/>
        </w:rPr>
        <w:t>Track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, ki </w:t>
      </w:r>
      <w:r w:rsidR="00EE1AA4" w:rsidRPr="009B7881">
        <w:rPr>
          <w:rFonts w:ascii="Arial" w:hAnsi="Arial" w:cs="Arial"/>
          <w:sz w:val="22"/>
          <w:szCs w:val="22"/>
          <w:lang w:val="sl-SI"/>
        </w:rPr>
        <w:t xml:space="preserve">ga je Ford razvil v sodelovanju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s strokovnjaki za </w:t>
      </w:r>
      <w:r w:rsidR="00EE1AA4" w:rsidRPr="009B7881">
        <w:rPr>
          <w:rFonts w:ascii="Arial" w:hAnsi="Arial" w:cs="Arial"/>
          <w:sz w:val="22"/>
          <w:szCs w:val="22"/>
          <w:lang w:val="sl-SI"/>
        </w:rPr>
        <w:t xml:space="preserve">avtomobilski šport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KW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Automotive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>, ima ohišja blažilnikov iz nerjav</w:t>
      </w:r>
      <w:r w:rsidR="00291376" w:rsidRPr="009B7881">
        <w:rPr>
          <w:rFonts w:ascii="Arial" w:hAnsi="Arial" w:cs="Arial"/>
          <w:sz w:val="22"/>
          <w:szCs w:val="22"/>
          <w:lang w:val="sl-SI"/>
        </w:rPr>
        <w:t xml:space="preserve">ečega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jekla, </w:t>
      </w:r>
      <w:r w:rsidR="00A51D63" w:rsidRPr="009B7881">
        <w:rPr>
          <w:rFonts w:ascii="Arial" w:hAnsi="Arial" w:cs="Arial"/>
          <w:sz w:val="22"/>
          <w:szCs w:val="22"/>
          <w:lang w:val="sl-SI"/>
        </w:rPr>
        <w:t xml:space="preserve">blažilniki pa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omogočajo 12-stopenjsko nastavitev odziva </w:t>
      </w:r>
      <w:r w:rsidR="00A51D63" w:rsidRPr="009B7881">
        <w:rPr>
          <w:rFonts w:ascii="Arial" w:hAnsi="Arial" w:cs="Arial"/>
          <w:sz w:val="22"/>
          <w:szCs w:val="22"/>
          <w:lang w:val="sl-SI"/>
        </w:rPr>
        <w:t xml:space="preserve">pri hodu </w:t>
      </w:r>
      <w:r w:rsidRPr="009B7881">
        <w:rPr>
          <w:rFonts w:ascii="Arial" w:hAnsi="Arial" w:cs="Arial"/>
          <w:sz w:val="22"/>
          <w:szCs w:val="22"/>
          <w:lang w:val="sl-SI"/>
        </w:rPr>
        <w:t>navzgor in 16-stopenjsko nastavitev odboja</w:t>
      </w:r>
      <w:r w:rsidR="00AC5379" w:rsidRPr="009B7881">
        <w:rPr>
          <w:rFonts w:ascii="Arial" w:hAnsi="Arial" w:cs="Arial"/>
          <w:sz w:val="22"/>
          <w:szCs w:val="22"/>
          <w:lang w:val="sl-SI"/>
        </w:rPr>
        <w:t xml:space="preserve"> (</w:t>
      </w:r>
      <w:r w:rsidR="00261FDE" w:rsidRPr="009B7881">
        <w:rPr>
          <w:rFonts w:ascii="Arial" w:hAnsi="Arial" w:cs="Arial"/>
          <w:sz w:val="22"/>
          <w:szCs w:val="22"/>
          <w:lang w:val="sl-SI"/>
        </w:rPr>
        <w:t xml:space="preserve">ang. </w:t>
      </w:r>
      <w:proofErr w:type="spellStart"/>
      <w:r w:rsidR="00AC5379" w:rsidRPr="009B7881">
        <w:rPr>
          <w:rFonts w:ascii="Arial" w:hAnsi="Arial" w:cs="Arial"/>
          <w:i/>
          <w:iCs/>
          <w:sz w:val="22"/>
          <w:szCs w:val="22"/>
          <w:lang w:val="sl-SI"/>
        </w:rPr>
        <w:t>rebound</w:t>
      </w:r>
      <w:proofErr w:type="spellEnd"/>
      <w:r w:rsidR="00AC5379" w:rsidRPr="009B7881">
        <w:rPr>
          <w:rFonts w:ascii="Arial" w:hAnsi="Arial" w:cs="Arial"/>
          <w:sz w:val="22"/>
          <w:szCs w:val="22"/>
          <w:lang w:val="sl-SI"/>
        </w:rPr>
        <w:t>)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. </w:t>
      </w:r>
      <w:r w:rsidR="001C3CF6" w:rsidRPr="009B7881">
        <w:rPr>
          <w:rFonts w:ascii="Arial" w:hAnsi="Arial" w:cs="Arial"/>
          <w:sz w:val="22"/>
          <w:szCs w:val="22"/>
          <w:lang w:val="sl-SI"/>
        </w:rPr>
        <w:t>Ta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načina nastavitve rednim udeležencem </w:t>
      </w:r>
      <w:r w:rsidR="00731132" w:rsidRPr="009B7881">
        <w:rPr>
          <w:rFonts w:ascii="Arial" w:hAnsi="Arial" w:cs="Arial"/>
          <w:sz w:val="22"/>
          <w:szCs w:val="22"/>
          <w:lang w:val="sl-SI"/>
        </w:rPr>
        <w:t>‘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dnevov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na </w:t>
      </w:r>
      <w:r w:rsidR="001C3CF6" w:rsidRPr="009B7881">
        <w:rPr>
          <w:rFonts w:ascii="Arial" w:hAnsi="Arial" w:cs="Arial"/>
          <w:sz w:val="22"/>
          <w:szCs w:val="22"/>
          <w:lang w:val="sl-SI"/>
        </w:rPr>
        <w:t>dirkališču</w:t>
      </w:r>
      <w:r w:rsidR="00731132" w:rsidRPr="009B7881">
        <w:rPr>
          <w:rFonts w:ascii="Arial" w:hAnsi="Arial" w:cs="Arial"/>
          <w:sz w:val="22"/>
          <w:szCs w:val="22"/>
          <w:lang w:val="sl-SI"/>
        </w:rPr>
        <w:t>’ omogočata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, da natančno prilagodijo odzivnost vzmetenja svojega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Focusa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ST in celo prilagodijo </w:t>
      </w:r>
      <w:r w:rsidR="007A6EC8" w:rsidRPr="009B7881">
        <w:rPr>
          <w:rFonts w:ascii="Arial" w:hAnsi="Arial" w:cs="Arial"/>
          <w:sz w:val="22"/>
          <w:szCs w:val="22"/>
          <w:lang w:val="sl-SI"/>
        </w:rPr>
        <w:t xml:space="preserve">delovanje </w:t>
      </w:r>
      <w:r w:rsidRPr="009B7881">
        <w:rPr>
          <w:rFonts w:ascii="Arial" w:hAnsi="Arial" w:cs="Arial"/>
          <w:sz w:val="22"/>
          <w:szCs w:val="22"/>
          <w:lang w:val="sl-SI"/>
        </w:rPr>
        <w:t>svojim najljubšim dirkališčem</w:t>
      </w:r>
      <w:r w:rsidR="0087528B" w:rsidRPr="009B7881">
        <w:rPr>
          <w:rFonts w:ascii="Arial" w:hAnsi="Arial" w:cs="Arial"/>
          <w:sz w:val="22"/>
          <w:szCs w:val="22"/>
          <w:lang w:val="sl-SI"/>
        </w:rPr>
        <w:t>.</w:t>
      </w:r>
    </w:p>
    <w:p w14:paraId="574BC7F0" w14:textId="5351B288" w:rsidR="0087528B" w:rsidRPr="009B7881" w:rsidRDefault="0087528B" w:rsidP="005C269F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FB7E3AF" w14:textId="487A7397" w:rsidR="00B70076" w:rsidRPr="009B7881" w:rsidRDefault="002B7CAD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 xml:space="preserve">Blažilniki </w:t>
      </w:r>
      <w:r w:rsidR="00762AE0" w:rsidRPr="009B7881">
        <w:rPr>
          <w:rFonts w:ascii="Arial" w:hAnsi="Arial" w:cs="Arial"/>
          <w:sz w:val="22"/>
          <w:szCs w:val="22"/>
          <w:lang w:val="sl-SI"/>
        </w:rPr>
        <w:t xml:space="preserve">sodelujejo s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prašno lakiranimi vzmetmi, ki so v primerjavi s standardnim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Focusom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ST do 50 odstotkov bolj toge in za 10 mm </w:t>
      </w:r>
      <w:r w:rsidR="005F5A59" w:rsidRPr="009B7881">
        <w:rPr>
          <w:rFonts w:ascii="Arial" w:hAnsi="Arial" w:cs="Arial"/>
          <w:sz w:val="22"/>
          <w:szCs w:val="22"/>
          <w:lang w:val="sl-SI"/>
        </w:rPr>
        <w:t>znižajo višino dna vozila</w:t>
      </w:r>
      <w:r w:rsidR="00E84484" w:rsidRPr="009B7881">
        <w:rPr>
          <w:rFonts w:ascii="Arial" w:hAnsi="Arial" w:cs="Arial"/>
          <w:sz w:val="22"/>
          <w:szCs w:val="22"/>
          <w:lang w:val="sl-SI"/>
        </w:rPr>
        <w:t xml:space="preserve"> – to pa pomeni nižje težišče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in pomaga zmanjšati nagibanje karoserije za hitrejše spremembe smeri. Vozniki lahko vzmetenje nastavijo tako, da </w:t>
      </w:r>
      <w:r w:rsidR="00C85491" w:rsidRPr="009B7881">
        <w:rPr>
          <w:rFonts w:ascii="Arial" w:hAnsi="Arial" w:cs="Arial"/>
          <w:sz w:val="22"/>
          <w:szCs w:val="22"/>
          <w:lang w:val="sl-SI"/>
        </w:rPr>
        <w:t xml:space="preserve">je dno vozila nižje še </w:t>
      </w:r>
      <w:r w:rsidRPr="009B7881">
        <w:rPr>
          <w:rFonts w:ascii="Arial" w:hAnsi="Arial" w:cs="Arial"/>
          <w:sz w:val="22"/>
          <w:szCs w:val="22"/>
          <w:lang w:val="sl-SI"/>
        </w:rPr>
        <w:t>za 15 mm, če to dovolj</w:t>
      </w:r>
      <w:r w:rsidR="00C85491" w:rsidRPr="009B7881">
        <w:rPr>
          <w:rFonts w:ascii="Arial" w:hAnsi="Arial" w:cs="Arial"/>
          <w:sz w:val="22"/>
          <w:szCs w:val="22"/>
          <w:lang w:val="sl-SI"/>
        </w:rPr>
        <w:t xml:space="preserve">uje </w:t>
      </w:r>
      <w:r w:rsidRPr="009B7881">
        <w:rPr>
          <w:rFonts w:ascii="Arial" w:hAnsi="Arial" w:cs="Arial"/>
          <w:sz w:val="22"/>
          <w:szCs w:val="22"/>
          <w:lang w:val="sl-SI"/>
        </w:rPr>
        <w:t>lokaln</w:t>
      </w:r>
      <w:r w:rsidR="00C85491" w:rsidRPr="009B7881">
        <w:rPr>
          <w:rFonts w:ascii="Arial" w:hAnsi="Arial" w:cs="Arial"/>
          <w:sz w:val="22"/>
          <w:szCs w:val="22"/>
          <w:lang w:val="sl-SI"/>
        </w:rPr>
        <w:t>a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zakonodaj</w:t>
      </w:r>
      <w:r w:rsidR="00C85491" w:rsidRPr="009B7881">
        <w:rPr>
          <w:rFonts w:ascii="Arial" w:hAnsi="Arial" w:cs="Arial"/>
          <w:sz w:val="22"/>
          <w:szCs w:val="22"/>
          <w:lang w:val="sl-SI"/>
        </w:rPr>
        <w:t>a</w:t>
      </w:r>
      <w:r w:rsidRPr="009B7881">
        <w:rPr>
          <w:rFonts w:ascii="Arial" w:hAnsi="Arial" w:cs="Arial"/>
          <w:sz w:val="22"/>
          <w:szCs w:val="22"/>
          <w:lang w:val="sl-SI"/>
        </w:rPr>
        <w:t>.</w:t>
      </w:r>
    </w:p>
    <w:p w14:paraId="219D9A92" w14:textId="40516E05" w:rsidR="005B43CD" w:rsidRPr="009B7881" w:rsidRDefault="005B43CD" w:rsidP="00170EA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4E760E46" w14:textId="09DC01FD" w:rsidR="00DE12E3" w:rsidRPr="009B7881" w:rsidRDefault="00247F16" w:rsidP="00DE12E3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48,3 cm (</w:t>
      </w:r>
      <w:r w:rsidR="00DE164C" w:rsidRPr="009B7881">
        <w:rPr>
          <w:rFonts w:ascii="Arial" w:hAnsi="Arial" w:cs="Arial"/>
          <w:sz w:val="22"/>
          <w:szCs w:val="22"/>
          <w:lang w:val="sl-SI"/>
        </w:rPr>
        <w:t>19</w:t>
      </w:r>
      <w:r>
        <w:rPr>
          <w:rFonts w:ascii="Arial" w:hAnsi="Arial" w:cs="Arial"/>
          <w:sz w:val="22"/>
          <w:szCs w:val="22"/>
          <w:lang w:val="sl-SI"/>
        </w:rPr>
        <w:t>'')</w:t>
      </w:r>
      <w:r w:rsidR="00DE164C" w:rsidRPr="009B7881">
        <w:rPr>
          <w:rFonts w:ascii="Arial" w:hAnsi="Arial" w:cs="Arial"/>
          <w:sz w:val="22"/>
          <w:szCs w:val="22"/>
          <w:lang w:val="sl-SI"/>
        </w:rPr>
        <w:t xml:space="preserve"> platišča iz lahke zlitine </w:t>
      </w:r>
      <w:r w:rsidR="006460B1" w:rsidRPr="009B7881">
        <w:rPr>
          <w:rFonts w:ascii="Arial" w:hAnsi="Arial" w:cs="Arial"/>
          <w:sz w:val="22"/>
          <w:szCs w:val="22"/>
          <w:lang w:val="sl-SI"/>
        </w:rPr>
        <w:t xml:space="preserve">so </w:t>
      </w:r>
      <w:r w:rsidR="001B687C" w:rsidRPr="009B7881">
        <w:rPr>
          <w:rFonts w:ascii="Arial" w:hAnsi="Arial" w:cs="Arial"/>
          <w:sz w:val="22"/>
          <w:szCs w:val="22"/>
          <w:lang w:val="sl-SI"/>
        </w:rPr>
        <w:t>izdelana s potisnim ob</w:t>
      </w:r>
      <w:r w:rsidR="00261FDE" w:rsidRPr="009B7881">
        <w:rPr>
          <w:rFonts w:ascii="Arial" w:hAnsi="Arial" w:cs="Arial"/>
          <w:sz w:val="22"/>
          <w:szCs w:val="22"/>
          <w:lang w:val="sl-SI"/>
        </w:rPr>
        <w:t>l</w:t>
      </w:r>
      <w:r w:rsidR="001B687C" w:rsidRPr="009B7881">
        <w:rPr>
          <w:rFonts w:ascii="Arial" w:hAnsi="Arial" w:cs="Arial"/>
          <w:sz w:val="22"/>
          <w:szCs w:val="22"/>
          <w:lang w:val="sl-SI"/>
        </w:rPr>
        <w:t>ikovanjem (</w:t>
      </w:r>
      <w:r w:rsidR="00261FDE" w:rsidRPr="009B7881">
        <w:rPr>
          <w:rFonts w:ascii="Arial" w:hAnsi="Arial" w:cs="Arial"/>
          <w:sz w:val="22"/>
          <w:szCs w:val="22"/>
          <w:lang w:val="sl-SI"/>
        </w:rPr>
        <w:t xml:space="preserve">ang. </w:t>
      </w:r>
      <w:proofErr w:type="spellStart"/>
      <w:r w:rsidR="00261FDE" w:rsidRPr="009B7881">
        <w:rPr>
          <w:rFonts w:ascii="Arial" w:hAnsi="Arial" w:cs="Arial"/>
          <w:i/>
          <w:iCs/>
          <w:sz w:val="22"/>
          <w:szCs w:val="22"/>
          <w:lang w:val="sl-SI"/>
        </w:rPr>
        <w:t>flow</w:t>
      </w:r>
      <w:proofErr w:type="spellEnd"/>
      <w:r w:rsidR="00261FDE" w:rsidRPr="009B7881">
        <w:rPr>
          <w:rFonts w:ascii="Arial" w:hAnsi="Arial" w:cs="Arial"/>
          <w:i/>
          <w:iCs/>
          <w:sz w:val="22"/>
          <w:szCs w:val="22"/>
          <w:lang w:val="sl-SI"/>
        </w:rPr>
        <w:t xml:space="preserve"> </w:t>
      </w:r>
      <w:proofErr w:type="spellStart"/>
      <w:r w:rsidR="00261FDE" w:rsidRPr="009B7881">
        <w:rPr>
          <w:rFonts w:ascii="Arial" w:hAnsi="Arial" w:cs="Arial"/>
          <w:i/>
          <w:iCs/>
          <w:sz w:val="22"/>
          <w:szCs w:val="22"/>
          <w:lang w:val="sl-SI"/>
        </w:rPr>
        <w:t>forming</w:t>
      </w:r>
      <w:proofErr w:type="spellEnd"/>
      <w:r w:rsidR="00261FDE" w:rsidRPr="009B7881">
        <w:rPr>
          <w:rFonts w:ascii="Arial" w:hAnsi="Arial" w:cs="Arial"/>
          <w:sz w:val="22"/>
          <w:szCs w:val="22"/>
          <w:lang w:val="sl-SI"/>
        </w:rPr>
        <w:t>)</w:t>
      </w:r>
      <w:r w:rsidR="00DE164C" w:rsidRPr="009B7881">
        <w:rPr>
          <w:rFonts w:ascii="Arial" w:hAnsi="Arial" w:cs="Arial"/>
          <w:sz w:val="22"/>
          <w:szCs w:val="22"/>
          <w:lang w:val="sl-SI"/>
        </w:rPr>
        <w:t xml:space="preserve"> s postopkom, ki zgošča aluminijevo zlitino, da ohrani natezno trdnost in poveča odpornost proti udarcem, hkrati pa porabi manj materiala za lažjo zlitino. Rezultat so </w:t>
      </w:r>
      <w:r w:rsidR="00080038" w:rsidRPr="009B7881">
        <w:rPr>
          <w:rFonts w:ascii="Arial" w:hAnsi="Arial" w:cs="Arial"/>
          <w:sz w:val="22"/>
          <w:szCs w:val="22"/>
          <w:lang w:val="sl-SI"/>
        </w:rPr>
        <w:t>platišča</w:t>
      </w:r>
      <w:r w:rsidR="00DE164C" w:rsidRPr="009B7881">
        <w:rPr>
          <w:rFonts w:ascii="Arial" w:hAnsi="Arial" w:cs="Arial"/>
          <w:sz w:val="22"/>
          <w:szCs w:val="22"/>
          <w:lang w:val="sl-SI"/>
        </w:rPr>
        <w:t xml:space="preserve">, ki so za 10 odstotkov lažja od standardnih in lahko hitreje spreminjajo navpično smer, kar izboljša stik in oprijem </w:t>
      </w:r>
      <w:r w:rsidR="00FD3F31" w:rsidRPr="009B7881">
        <w:rPr>
          <w:rFonts w:ascii="Arial" w:hAnsi="Arial" w:cs="Arial"/>
          <w:sz w:val="22"/>
          <w:szCs w:val="22"/>
          <w:lang w:val="sl-SI"/>
        </w:rPr>
        <w:t xml:space="preserve">pnevmatike </w:t>
      </w:r>
      <w:r w:rsidR="00DE164C" w:rsidRPr="009B7881">
        <w:rPr>
          <w:rFonts w:ascii="Arial" w:hAnsi="Arial" w:cs="Arial"/>
          <w:sz w:val="22"/>
          <w:szCs w:val="22"/>
          <w:lang w:val="sl-SI"/>
        </w:rPr>
        <w:t xml:space="preserve">za optimalno pospeševanje, zaviranje in zavijanje. </w:t>
      </w:r>
      <w:r w:rsidR="00FD3F31" w:rsidRPr="009B7881">
        <w:rPr>
          <w:rFonts w:ascii="Arial" w:hAnsi="Arial" w:cs="Arial"/>
          <w:sz w:val="22"/>
          <w:szCs w:val="22"/>
          <w:lang w:val="sl-SI"/>
        </w:rPr>
        <w:t xml:space="preserve">Platišča </w:t>
      </w:r>
      <w:r w:rsidR="00DE164C" w:rsidRPr="009B7881">
        <w:rPr>
          <w:rFonts w:ascii="Arial" w:hAnsi="Arial" w:cs="Arial"/>
          <w:sz w:val="22"/>
          <w:szCs w:val="22"/>
          <w:lang w:val="sl-SI"/>
        </w:rPr>
        <w:t xml:space="preserve">dopolnjujejo po meri izdelane pnevmatike </w:t>
      </w:r>
      <w:proofErr w:type="spellStart"/>
      <w:r w:rsidR="00DE164C" w:rsidRPr="009B7881">
        <w:rPr>
          <w:rFonts w:ascii="Arial" w:hAnsi="Arial" w:cs="Arial"/>
          <w:sz w:val="22"/>
          <w:szCs w:val="22"/>
          <w:lang w:val="sl-SI"/>
        </w:rPr>
        <w:t>Pirelli</w:t>
      </w:r>
      <w:proofErr w:type="spellEnd"/>
      <w:r w:rsidR="00DE164C" w:rsidRPr="009B7881">
        <w:rPr>
          <w:rFonts w:ascii="Arial" w:hAnsi="Arial" w:cs="Arial"/>
          <w:sz w:val="22"/>
          <w:szCs w:val="22"/>
          <w:lang w:val="sl-SI"/>
        </w:rPr>
        <w:t xml:space="preserve"> P </w:t>
      </w:r>
      <w:proofErr w:type="spellStart"/>
      <w:r w:rsidR="00DE164C" w:rsidRPr="009B7881">
        <w:rPr>
          <w:rFonts w:ascii="Arial" w:hAnsi="Arial" w:cs="Arial"/>
          <w:sz w:val="22"/>
          <w:szCs w:val="22"/>
          <w:lang w:val="sl-SI"/>
        </w:rPr>
        <w:t>Zero</w:t>
      </w:r>
      <w:proofErr w:type="spellEnd"/>
      <w:r w:rsidR="00DE164C"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DE164C" w:rsidRPr="009B7881">
        <w:rPr>
          <w:rFonts w:ascii="Arial" w:hAnsi="Arial" w:cs="Arial"/>
          <w:sz w:val="22"/>
          <w:szCs w:val="22"/>
          <w:lang w:val="sl-SI"/>
        </w:rPr>
        <w:t>Corsa</w:t>
      </w:r>
      <w:proofErr w:type="spellEnd"/>
      <w:r w:rsidR="00D43E04" w:rsidRPr="009B7881">
        <w:rPr>
          <w:rFonts w:ascii="Arial" w:hAnsi="Arial" w:cs="Arial"/>
          <w:sz w:val="22"/>
          <w:szCs w:val="22"/>
          <w:lang w:val="sl-SI"/>
        </w:rPr>
        <w:t xml:space="preserve"> z </w:t>
      </w:r>
      <w:r w:rsidR="00DE164C" w:rsidRPr="009B7881">
        <w:rPr>
          <w:rFonts w:ascii="Arial" w:hAnsi="Arial" w:cs="Arial"/>
          <w:sz w:val="22"/>
          <w:szCs w:val="22"/>
          <w:lang w:val="sl-SI"/>
        </w:rPr>
        <w:t>optimiziran</w:t>
      </w:r>
      <w:r w:rsidR="00D43E04" w:rsidRPr="009B7881">
        <w:rPr>
          <w:rFonts w:ascii="Arial" w:hAnsi="Arial" w:cs="Arial"/>
          <w:sz w:val="22"/>
          <w:szCs w:val="22"/>
          <w:lang w:val="sl-SI"/>
        </w:rPr>
        <w:t>im</w:t>
      </w:r>
      <w:r w:rsidR="00DE164C" w:rsidRPr="009B7881">
        <w:rPr>
          <w:rFonts w:ascii="Arial" w:hAnsi="Arial" w:cs="Arial"/>
          <w:sz w:val="22"/>
          <w:szCs w:val="22"/>
          <w:lang w:val="sl-SI"/>
        </w:rPr>
        <w:t xml:space="preserve"> oprijem</w:t>
      </w:r>
      <w:r w:rsidR="00D43E04" w:rsidRPr="009B7881">
        <w:rPr>
          <w:rFonts w:ascii="Arial" w:hAnsi="Arial" w:cs="Arial"/>
          <w:sz w:val="22"/>
          <w:szCs w:val="22"/>
          <w:lang w:val="sl-SI"/>
        </w:rPr>
        <w:t>om</w:t>
      </w:r>
      <w:r w:rsidR="00DE164C" w:rsidRPr="009B7881">
        <w:rPr>
          <w:rFonts w:ascii="Arial" w:hAnsi="Arial" w:cs="Arial"/>
          <w:sz w:val="22"/>
          <w:szCs w:val="22"/>
          <w:lang w:val="sl-SI"/>
        </w:rPr>
        <w:t xml:space="preserve">, ki zagotavljajo brezkompromisne zmogljivosti na </w:t>
      </w:r>
      <w:r w:rsidR="00D43E04" w:rsidRPr="009B7881">
        <w:rPr>
          <w:rFonts w:ascii="Arial" w:hAnsi="Arial" w:cs="Arial"/>
          <w:sz w:val="22"/>
          <w:szCs w:val="22"/>
          <w:lang w:val="sl-SI"/>
        </w:rPr>
        <w:t xml:space="preserve">dirkališču </w:t>
      </w:r>
      <w:r w:rsidR="00DE164C" w:rsidRPr="009B7881">
        <w:rPr>
          <w:rFonts w:ascii="Arial" w:hAnsi="Arial" w:cs="Arial"/>
          <w:sz w:val="22"/>
          <w:szCs w:val="22"/>
          <w:lang w:val="sl-SI"/>
        </w:rPr>
        <w:t>in suhi cesti</w:t>
      </w:r>
      <w:r w:rsidR="00DE12E3" w:rsidRPr="009B7881">
        <w:rPr>
          <w:rFonts w:ascii="Arial" w:hAnsi="Arial" w:cs="Arial"/>
          <w:sz w:val="22"/>
          <w:szCs w:val="22"/>
          <w:lang w:val="sl-SI"/>
        </w:rPr>
        <w:t>.</w:t>
      </w:r>
    </w:p>
    <w:p w14:paraId="344E8B58" w14:textId="44447C5F" w:rsidR="005B43CD" w:rsidRPr="009B7881" w:rsidRDefault="005B43CD" w:rsidP="00170EA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7505E25F" w14:textId="39CE8911" w:rsidR="009669E1" w:rsidRPr="009B7881" w:rsidRDefault="00AC73BF" w:rsidP="00DE12E3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>Izboljšana je tudi zavorna zmogljivost. Premer sprednjih kolutov je za 10 odstotkov večji od premera standardnih 330</w:t>
      </w:r>
      <w:r w:rsidR="00ED52AA" w:rsidRPr="009B7881">
        <w:rPr>
          <w:rFonts w:ascii="Arial" w:hAnsi="Arial" w:cs="Arial"/>
          <w:sz w:val="22"/>
          <w:szCs w:val="22"/>
          <w:lang w:val="sl-SI"/>
        </w:rPr>
        <w:t>-milimetrskih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, kar v kombinaciji z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Brembovimi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štiribatnimi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fiksnimi </w:t>
      </w:r>
      <w:r w:rsidR="00932DAE" w:rsidRPr="009B7881">
        <w:rPr>
          <w:rFonts w:ascii="Arial" w:hAnsi="Arial" w:cs="Arial"/>
          <w:sz w:val="22"/>
          <w:szCs w:val="22"/>
          <w:lang w:val="sl-SI"/>
        </w:rPr>
        <w:t xml:space="preserve">zavornimi čeljustmi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izboljša oprijem in zagotavlja večjo površino za hitrejše odvajanje toplote, s čimer se zmanjša </w:t>
      </w:r>
      <w:r w:rsidR="003A65E2" w:rsidRPr="009B7881">
        <w:rPr>
          <w:rFonts w:ascii="Arial" w:hAnsi="Arial" w:cs="Arial"/>
          <w:sz w:val="22"/>
          <w:szCs w:val="22"/>
          <w:lang w:val="sl-SI"/>
        </w:rPr>
        <w:t xml:space="preserve">popuščanje zavor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zaradi </w:t>
      </w:r>
      <w:r w:rsidR="003A65E2" w:rsidRPr="009B7881">
        <w:rPr>
          <w:rFonts w:ascii="Arial" w:hAnsi="Arial" w:cs="Arial"/>
          <w:sz w:val="22"/>
          <w:szCs w:val="22"/>
          <w:lang w:val="sl-SI"/>
        </w:rPr>
        <w:t xml:space="preserve">vročine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med daljšimi vožnjami na </w:t>
      </w:r>
      <w:r w:rsidR="002A6CDC" w:rsidRPr="009B7881">
        <w:rPr>
          <w:rFonts w:ascii="Arial" w:hAnsi="Arial" w:cs="Arial"/>
          <w:sz w:val="22"/>
          <w:szCs w:val="22"/>
          <w:lang w:val="sl-SI"/>
        </w:rPr>
        <w:t>dirkališču</w:t>
      </w:r>
      <w:r w:rsidR="00DE12E3" w:rsidRPr="009B7881">
        <w:rPr>
          <w:rFonts w:ascii="Arial" w:hAnsi="Arial" w:cs="Arial"/>
          <w:sz w:val="22"/>
          <w:szCs w:val="22"/>
          <w:lang w:val="sl-SI"/>
        </w:rPr>
        <w:t>.</w:t>
      </w:r>
    </w:p>
    <w:p w14:paraId="2D5968EF" w14:textId="77777777" w:rsidR="00AA5DF4" w:rsidRPr="009B7881" w:rsidRDefault="00AA5DF4" w:rsidP="00852EFF">
      <w:pPr>
        <w:pStyle w:val="Telobesedila2"/>
        <w:spacing w:before="120"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B2F8791" w14:textId="1AFDF123" w:rsidR="003D07EE" w:rsidRPr="009B7881" w:rsidRDefault="002A6CDC" w:rsidP="00B93877">
      <w:pPr>
        <w:pStyle w:val="Telobesedila2"/>
        <w:spacing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9B7881">
        <w:rPr>
          <w:rFonts w:ascii="Arial" w:hAnsi="Arial" w:cs="Arial"/>
          <w:b/>
          <w:bCs/>
          <w:sz w:val="22"/>
          <w:szCs w:val="22"/>
          <w:lang w:val="sl-SI"/>
        </w:rPr>
        <w:t>Ostrejše vodenje in ostrejše oblikovanje</w:t>
      </w:r>
    </w:p>
    <w:p w14:paraId="786528CA" w14:textId="77777777" w:rsidR="006649D7" w:rsidRPr="009B7881" w:rsidRDefault="006649D7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E491348" w14:textId="69FB1EB6" w:rsidR="00C410E5" w:rsidRPr="009B7881" w:rsidRDefault="00005387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>Edinstven</w:t>
      </w:r>
      <w:r w:rsidR="00C724B4" w:rsidRPr="009B7881">
        <w:rPr>
          <w:rFonts w:ascii="Arial" w:hAnsi="Arial" w:cs="Arial"/>
          <w:sz w:val="22"/>
          <w:szCs w:val="22"/>
          <w:lang w:val="sl-SI"/>
        </w:rPr>
        <w:t>o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oblikovanje zunanjosti</w:t>
      </w:r>
      <w:r w:rsidR="00C83A03" w:rsidRPr="009B7881">
        <w:rPr>
          <w:rFonts w:ascii="Arial" w:hAnsi="Arial" w:cs="Arial"/>
          <w:sz w:val="22"/>
          <w:szCs w:val="22"/>
          <w:lang w:val="sl-SI"/>
        </w:rPr>
        <w:t xml:space="preserve">, </w:t>
      </w:r>
      <w:r w:rsidR="00E64FB0" w:rsidRPr="009B7881">
        <w:rPr>
          <w:rFonts w:ascii="Arial" w:hAnsi="Arial" w:cs="Arial"/>
          <w:sz w:val="22"/>
          <w:szCs w:val="22"/>
          <w:lang w:val="sl-SI"/>
        </w:rPr>
        <w:t xml:space="preserve">vključeno v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paket </w:t>
      </w:r>
      <w:r w:rsidR="00836729">
        <w:rPr>
          <w:rFonts w:ascii="Arial" w:hAnsi="Arial" w:cs="Arial"/>
          <w:sz w:val="22"/>
          <w:szCs w:val="22"/>
          <w:lang w:val="sl-SI"/>
        </w:rPr>
        <w:t xml:space="preserve">ST </w:t>
      </w:r>
      <w:proofErr w:type="spellStart"/>
      <w:r w:rsidR="00836729">
        <w:rPr>
          <w:rFonts w:ascii="Arial" w:hAnsi="Arial" w:cs="Arial"/>
          <w:sz w:val="22"/>
          <w:szCs w:val="22"/>
          <w:lang w:val="sl-SI"/>
        </w:rPr>
        <w:t>Track</w:t>
      </w:r>
      <w:proofErr w:type="spellEnd"/>
      <w:r w:rsidR="00C83A03" w:rsidRPr="009B7881">
        <w:rPr>
          <w:rFonts w:ascii="Arial" w:hAnsi="Arial" w:cs="Arial"/>
          <w:sz w:val="22"/>
          <w:szCs w:val="22"/>
          <w:lang w:val="sl-SI"/>
        </w:rPr>
        <w:t>,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po </w:t>
      </w:r>
      <w:r w:rsidR="007D0C64" w:rsidRPr="00E90915">
        <w:rPr>
          <w:rFonts w:ascii="Arial" w:hAnsi="Arial" w:cs="Arial"/>
          <w:sz w:val="22"/>
          <w:szCs w:val="22"/>
          <w:lang w:val="sl-SI"/>
        </w:rPr>
        <w:t>la</w:t>
      </w:r>
      <w:r w:rsidR="00FC44B1" w:rsidRPr="00E90915">
        <w:rPr>
          <w:rFonts w:ascii="Arial" w:hAnsi="Arial" w:cs="Arial"/>
          <w:sz w:val="22"/>
          <w:szCs w:val="22"/>
          <w:lang w:val="sl-SI"/>
        </w:rPr>
        <w:t>nski</w:t>
      </w:r>
      <w:r w:rsidR="007D0C64"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r w:rsidR="00FC44B1" w:rsidRPr="009B7881">
        <w:rPr>
          <w:rFonts w:ascii="Arial" w:hAnsi="Arial" w:cs="Arial"/>
          <w:sz w:val="22"/>
          <w:szCs w:val="22"/>
          <w:lang w:val="sl-SI"/>
        </w:rPr>
        <w:t xml:space="preserve">uvedbi drznejše zunanje oblike za še bolj poudarjen športni značaj </w:t>
      </w:r>
      <w:proofErr w:type="spellStart"/>
      <w:r w:rsidR="00FC44B1" w:rsidRPr="009B7881">
        <w:rPr>
          <w:rFonts w:ascii="Arial" w:hAnsi="Arial" w:cs="Arial"/>
          <w:sz w:val="22"/>
          <w:szCs w:val="22"/>
          <w:lang w:val="sl-SI"/>
        </w:rPr>
        <w:t>Focusa</w:t>
      </w:r>
      <w:proofErr w:type="spellEnd"/>
      <w:r w:rsidR="00FC44B1" w:rsidRPr="009B7881">
        <w:rPr>
          <w:rFonts w:ascii="Arial" w:hAnsi="Arial" w:cs="Arial"/>
          <w:sz w:val="22"/>
          <w:szCs w:val="22"/>
          <w:lang w:val="sl-SI"/>
        </w:rPr>
        <w:t xml:space="preserve"> ST poskrbi za še bolj prepoznaven videz</w:t>
      </w:r>
      <w:r w:rsidR="007D0C64" w:rsidRPr="009B7881">
        <w:rPr>
          <w:rFonts w:ascii="Arial" w:hAnsi="Arial" w:cs="Arial"/>
          <w:sz w:val="22"/>
          <w:szCs w:val="22"/>
          <w:lang w:val="sl-SI"/>
        </w:rPr>
        <w:t>.</w:t>
      </w:r>
    </w:p>
    <w:p w14:paraId="23E5BE09" w14:textId="77777777" w:rsidR="003D07EE" w:rsidRPr="009B7881" w:rsidRDefault="003D07EE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742CD524" w14:textId="1721A4DB" w:rsidR="007D0C64" w:rsidRPr="009B7881" w:rsidRDefault="00FF7D95" w:rsidP="00C410E5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 xml:space="preserve">Ekskluzivni </w:t>
      </w:r>
      <w:r w:rsidR="00682594" w:rsidRPr="009B7881">
        <w:rPr>
          <w:rFonts w:ascii="Arial" w:hAnsi="Arial" w:cs="Arial"/>
          <w:sz w:val="22"/>
          <w:szCs w:val="22"/>
          <w:lang w:val="sl-SI"/>
        </w:rPr>
        <w:t xml:space="preserve">elementi različice ST –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zadnji spojler, zadnji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difuzor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in krilca sprednjega odbijača </w:t>
      </w:r>
      <w:r w:rsidR="005A6D47" w:rsidRPr="009B7881">
        <w:rPr>
          <w:rFonts w:ascii="Arial" w:hAnsi="Arial" w:cs="Arial"/>
          <w:sz w:val="22"/>
          <w:szCs w:val="22"/>
          <w:lang w:val="sl-SI"/>
        </w:rPr>
        <w:t xml:space="preserve">–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so ne glede na barvo karoserije </w:t>
      </w:r>
      <w:r w:rsidR="005A6D47" w:rsidRPr="009B7881">
        <w:rPr>
          <w:rFonts w:ascii="Arial" w:hAnsi="Arial" w:cs="Arial"/>
          <w:sz w:val="22"/>
          <w:szCs w:val="22"/>
          <w:lang w:val="sl-SI"/>
        </w:rPr>
        <w:t xml:space="preserve">lakirani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v </w:t>
      </w:r>
      <w:r w:rsidR="005A6D47" w:rsidRPr="009B7881">
        <w:rPr>
          <w:rFonts w:ascii="Arial" w:hAnsi="Arial" w:cs="Arial"/>
          <w:sz w:val="22"/>
          <w:szCs w:val="22"/>
          <w:lang w:val="sl-SI"/>
        </w:rPr>
        <w:t xml:space="preserve">osupljivi </w:t>
      </w:r>
      <w:r w:rsidR="00A0773E" w:rsidRPr="009B7881">
        <w:rPr>
          <w:rFonts w:ascii="Arial" w:hAnsi="Arial" w:cs="Arial"/>
          <w:sz w:val="22"/>
          <w:szCs w:val="22"/>
          <w:lang w:val="sl-SI"/>
        </w:rPr>
        <w:t xml:space="preserve">sijajni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črni barvi Agate Black. Vsi trije </w:t>
      </w:r>
      <w:r w:rsidR="00A0773E" w:rsidRPr="009B7881">
        <w:rPr>
          <w:rFonts w:ascii="Arial" w:hAnsi="Arial" w:cs="Arial"/>
          <w:sz w:val="22"/>
          <w:szCs w:val="22"/>
          <w:lang w:val="sl-SI"/>
        </w:rPr>
        <w:t xml:space="preserve">dodatki </w:t>
      </w:r>
      <w:r w:rsidRPr="009B7881">
        <w:rPr>
          <w:rFonts w:ascii="Arial" w:hAnsi="Arial" w:cs="Arial"/>
          <w:sz w:val="22"/>
          <w:szCs w:val="22"/>
          <w:lang w:val="sl-SI"/>
        </w:rPr>
        <w:t>zagotavljajo pasivne aerodinamične učinke</w:t>
      </w:r>
      <w:r w:rsidR="00BB3AE8" w:rsidRPr="009B7881">
        <w:rPr>
          <w:rFonts w:ascii="Arial" w:hAnsi="Arial" w:cs="Arial"/>
          <w:sz w:val="22"/>
          <w:szCs w:val="22"/>
          <w:lang w:val="sl-SI"/>
        </w:rPr>
        <w:t xml:space="preserve">, </w:t>
      </w:r>
      <w:r w:rsidR="00400D3C" w:rsidRPr="009B7881">
        <w:rPr>
          <w:rFonts w:ascii="Arial" w:hAnsi="Arial" w:cs="Arial"/>
          <w:sz w:val="22"/>
          <w:szCs w:val="22"/>
          <w:lang w:val="sl-SI"/>
        </w:rPr>
        <w:t xml:space="preserve">da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optimizirajo pritisk </w:t>
      </w:r>
      <w:r w:rsidR="00BB3AE8" w:rsidRPr="009B7881">
        <w:rPr>
          <w:rFonts w:ascii="Arial" w:hAnsi="Arial" w:cs="Arial"/>
          <w:sz w:val="22"/>
          <w:szCs w:val="22"/>
          <w:lang w:val="sl-SI"/>
        </w:rPr>
        <w:t xml:space="preserve">ob podlago </w:t>
      </w:r>
      <w:r w:rsidRPr="009B7881">
        <w:rPr>
          <w:rFonts w:ascii="Arial" w:hAnsi="Arial" w:cs="Arial"/>
          <w:sz w:val="22"/>
          <w:szCs w:val="22"/>
          <w:lang w:val="sl-SI"/>
        </w:rPr>
        <w:t>in stabilnost</w:t>
      </w:r>
      <w:r w:rsidR="007D0C64" w:rsidRPr="009B7881">
        <w:rPr>
          <w:rFonts w:ascii="Arial" w:hAnsi="Arial" w:cs="Arial"/>
          <w:sz w:val="22"/>
          <w:szCs w:val="22"/>
          <w:lang w:val="sl-SI"/>
        </w:rPr>
        <w:t>.</w:t>
      </w:r>
    </w:p>
    <w:p w14:paraId="668931DD" w14:textId="77777777" w:rsidR="007D0C64" w:rsidRPr="009B7881" w:rsidRDefault="007D0C64" w:rsidP="00C410E5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412F29AE" w14:textId="10845542" w:rsidR="004B436A" w:rsidRPr="009B7881" w:rsidRDefault="001A216E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 xml:space="preserve">Tudi streha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Focusa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ST s </w:t>
      </w:r>
      <w:r w:rsidR="00836729">
        <w:rPr>
          <w:rFonts w:ascii="Arial" w:hAnsi="Arial" w:cs="Arial"/>
          <w:sz w:val="22"/>
          <w:szCs w:val="22"/>
          <w:lang w:val="sl-SI"/>
        </w:rPr>
        <w:t xml:space="preserve">ST </w:t>
      </w:r>
      <w:proofErr w:type="spellStart"/>
      <w:r w:rsidR="00836729">
        <w:rPr>
          <w:rFonts w:ascii="Arial" w:hAnsi="Arial" w:cs="Arial"/>
          <w:sz w:val="22"/>
          <w:szCs w:val="22"/>
          <w:lang w:val="sl-SI"/>
        </w:rPr>
        <w:t>Track</w:t>
      </w:r>
      <w:proofErr w:type="spellEnd"/>
      <w:r w:rsidR="00836729">
        <w:rPr>
          <w:rFonts w:ascii="Arial" w:hAnsi="Arial" w:cs="Arial"/>
          <w:sz w:val="22"/>
          <w:szCs w:val="22"/>
          <w:lang w:val="sl-SI"/>
        </w:rPr>
        <w:t xml:space="preserve"> paketom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, sprednja zgornja maska in pokrovi zunanjih ogledal so </w:t>
      </w:r>
      <w:r w:rsidR="00306FFD" w:rsidRPr="009B7881">
        <w:rPr>
          <w:rFonts w:ascii="Arial" w:hAnsi="Arial" w:cs="Arial"/>
          <w:sz w:val="22"/>
          <w:szCs w:val="22"/>
          <w:lang w:val="sl-SI"/>
        </w:rPr>
        <w:t xml:space="preserve">lakirani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v </w:t>
      </w:r>
      <w:r w:rsidR="00306FFD" w:rsidRPr="009B7881">
        <w:rPr>
          <w:rFonts w:ascii="Arial" w:hAnsi="Arial" w:cs="Arial"/>
          <w:sz w:val="22"/>
          <w:szCs w:val="22"/>
          <w:lang w:val="sl-SI"/>
        </w:rPr>
        <w:t xml:space="preserve">sijajni </w:t>
      </w:r>
      <w:r w:rsidRPr="009B7881">
        <w:rPr>
          <w:rFonts w:ascii="Arial" w:hAnsi="Arial" w:cs="Arial"/>
          <w:sz w:val="22"/>
          <w:szCs w:val="22"/>
          <w:lang w:val="sl-SI"/>
        </w:rPr>
        <w:t>črni barvi Agate Black. Podoben učinek črne barve z visokim sijajem imajo tudi platišča iz lahke litine, za katerimi so zavorn</w:t>
      </w:r>
      <w:r w:rsidR="00B46BC2" w:rsidRPr="009B7881">
        <w:rPr>
          <w:rFonts w:ascii="Arial" w:hAnsi="Arial" w:cs="Arial"/>
          <w:sz w:val="22"/>
          <w:szCs w:val="22"/>
          <w:lang w:val="sl-SI"/>
        </w:rPr>
        <w:t>e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čeljusti </w:t>
      </w:r>
      <w:r w:rsidR="008F538C" w:rsidRPr="009B7881">
        <w:rPr>
          <w:rFonts w:ascii="Arial" w:hAnsi="Arial" w:cs="Arial"/>
          <w:sz w:val="22"/>
          <w:szCs w:val="22"/>
          <w:lang w:val="sl-SI"/>
        </w:rPr>
        <w:t xml:space="preserve">izrazito </w:t>
      </w:r>
      <w:r w:rsidRPr="009B7881">
        <w:rPr>
          <w:rFonts w:ascii="Arial" w:hAnsi="Arial" w:cs="Arial"/>
          <w:sz w:val="22"/>
          <w:szCs w:val="22"/>
          <w:lang w:val="sl-SI"/>
        </w:rPr>
        <w:t>rdeč</w:t>
      </w:r>
      <w:r w:rsidR="008F538C" w:rsidRPr="009B7881">
        <w:rPr>
          <w:rFonts w:ascii="Arial" w:hAnsi="Arial" w:cs="Arial"/>
          <w:sz w:val="22"/>
          <w:szCs w:val="22"/>
          <w:lang w:val="sl-SI"/>
        </w:rPr>
        <w:t>e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barv</w:t>
      </w:r>
      <w:r w:rsidR="008F538C" w:rsidRPr="009B7881">
        <w:rPr>
          <w:rFonts w:ascii="Arial" w:hAnsi="Arial" w:cs="Arial"/>
          <w:sz w:val="22"/>
          <w:szCs w:val="22"/>
          <w:lang w:val="sl-SI"/>
        </w:rPr>
        <w:t>e</w:t>
      </w:r>
      <w:r w:rsidR="009C6B8C" w:rsidRPr="009B7881">
        <w:rPr>
          <w:rFonts w:ascii="Arial" w:hAnsi="Arial" w:cs="Arial"/>
          <w:sz w:val="22"/>
          <w:szCs w:val="22"/>
          <w:lang w:val="sl-SI"/>
        </w:rPr>
        <w:t>.</w:t>
      </w:r>
    </w:p>
    <w:p w14:paraId="56EAB011" w14:textId="77777777" w:rsidR="004B436A" w:rsidRPr="009B7881" w:rsidRDefault="004B436A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555C76E5" w14:textId="3014FE7F" w:rsidR="00847E80" w:rsidRPr="009B7881" w:rsidRDefault="00EE3315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 xml:space="preserve">Dodatni ekskluzivni zunanji detajli vključujejo prefinjeno črne obrise logotipov ST namesto standardnega kroma. </w:t>
      </w:r>
      <w:proofErr w:type="spellStart"/>
      <w:r w:rsidR="002F1F95" w:rsidRPr="002F1F95">
        <w:rPr>
          <w:rFonts w:ascii="Arial" w:hAnsi="Arial" w:cs="Arial"/>
          <w:sz w:val="22"/>
          <w:szCs w:val="22"/>
          <w:lang w:val="sl-SI"/>
        </w:rPr>
        <w:t>Focus</w:t>
      </w:r>
      <w:proofErr w:type="spellEnd"/>
      <w:r w:rsidR="002F1F95" w:rsidRPr="002F1F95">
        <w:rPr>
          <w:rFonts w:ascii="Arial" w:hAnsi="Arial" w:cs="Arial"/>
          <w:sz w:val="22"/>
          <w:szCs w:val="22"/>
          <w:lang w:val="sl-SI"/>
        </w:rPr>
        <w:t xml:space="preserve"> ST je na voljo v privlačnih barvah karoserije: Race Red, </w:t>
      </w:r>
      <w:proofErr w:type="spellStart"/>
      <w:r w:rsidR="002F1F95" w:rsidRPr="002F1F95">
        <w:rPr>
          <w:rFonts w:ascii="Arial" w:hAnsi="Arial" w:cs="Arial"/>
          <w:sz w:val="22"/>
          <w:szCs w:val="22"/>
          <w:lang w:val="sl-SI"/>
        </w:rPr>
        <w:t>Frozen</w:t>
      </w:r>
      <w:proofErr w:type="spellEnd"/>
      <w:r w:rsidR="002F1F95" w:rsidRPr="002F1F95">
        <w:rPr>
          <w:rFonts w:ascii="Arial" w:hAnsi="Arial" w:cs="Arial"/>
          <w:sz w:val="22"/>
          <w:szCs w:val="22"/>
          <w:lang w:val="sl-SI"/>
        </w:rPr>
        <w:t xml:space="preserve"> White, Agate Black, </w:t>
      </w:r>
      <w:proofErr w:type="spellStart"/>
      <w:r w:rsidR="002F1F95" w:rsidRPr="002F1F95">
        <w:rPr>
          <w:rFonts w:ascii="Arial" w:hAnsi="Arial" w:cs="Arial"/>
          <w:sz w:val="22"/>
          <w:szCs w:val="22"/>
          <w:lang w:val="sl-SI"/>
        </w:rPr>
        <w:t>Fantastic</w:t>
      </w:r>
      <w:proofErr w:type="spellEnd"/>
      <w:r w:rsidR="002F1F95" w:rsidRPr="002F1F95">
        <w:rPr>
          <w:rFonts w:ascii="Arial" w:hAnsi="Arial" w:cs="Arial"/>
          <w:sz w:val="22"/>
          <w:szCs w:val="22"/>
          <w:lang w:val="sl-SI"/>
        </w:rPr>
        <w:t xml:space="preserve"> Red, </w:t>
      </w:r>
      <w:proofErr w:type="spellStart"/>
      <w:r w:rsidR="002F1F95" w:rsidRPr="002F1F95">
        <w:rPr>
          <w:rFonts w:ascii="Arial" w:hAnsi="Arial" w:cs="Arial"/>
          <w:sz w:val="22"/>
          <w:szCs w:val="22"/>
          <w:lang w:val="sl-SI"/>
        </w:rPr>
        <w:t>Magnetic</w:t>
      </w:r>
      <w:proofErr w:type="spellEnd"/>
      <w:r w:rsidR="002F1F95" w:rsidRPr="002F1F95">
        <w:rPr>
          <w:rFonts w:ascii="Arial" w:hAnsi="Arial" w:cs="Arial"/>
          <w:sz w:val="22"/>
          <w:szCs w:val="22"/>
          <w:lang w:val="sl-SI"/>
        </w:rPr>
        <w:t xml:space="preserve"> in za ST ekskluzivna </w:t>
      </w:r>
      <w:proofErr w:type="spellStart"/>
      <w:r w:rsidR="002F1F95" w:rsidRPr="002F1F95">
        <w:rPr>
          <w:rFonts w:ascii="Arial" w:hAnsi="Arial" w:cs="Arial"/>
          <w:sz w:val="22"/>
          <w:szCs w:val="22"/>
          <w:lang w:val="sl-SI"/>
        </w:rPr>
        <w:t>Mean</w:t>
      </w:r>
      <w:proofErr w:type="spellEnd"/>
      <w:r w:rsidR="002F1F95" w:rsidRPr="002F1F95">
        <w:rPr>
          <w:rFonts w:ascii="Arial" w:hAnsi="Arial" w:cs="Arial"/>
          <w:sz w:val="22"/>
          <w:szCs w:val="22"/>
          <w:lang w:val="sl-SI"/>
        </w:rPr>
        <w:t xml:space="preserve"> Green.</w:t>
      </w:r>
    </w:p>
    <w:p w14:paraId="257774CB" w14:textId="77777777" w:rsidR="004B436A" w:rsidRPr="009B7881" w:rsidRDefault="004B436A" w:rsidP="00E760B4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41596681" w14:textId="15152098" w:rsidR="004B436A" w:rsidRPr="009B7881" w:rsidRDefault="004B5E8B" w:rsidP="00E760B4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 xml:space="preserve">Ford je lani predstavil tudi povsem nove elemente notranjosti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Focusa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ST, vključno </w:t>
      </w:r>
      <w:r w:rsidR="006542CA" w:rsidRPr="003936A5">
        <w:rPr>
          <w:rFonts w:ascii="Arial" w:hAnsi="Arial" w:cs="Arial"/>
          <w:sz w:val="22"/>
          <w:szCs w:val="22"/>
          <w:lang w:val="sl-SI"/>
        </w:rPr>
        <w:t xml:space="preserve">s sedeži </w:t>
      </w:r>
      <w:r w:rsidR="00E760B4" w:rsidRPr="003936A5">
        <w:rPr>
          <w:rFonts w:ascii="Arial" w:hAnsi="Arial" w:cs="Arial"/>
          <w:sz w:val="22"/>
          <w:szCs w:val="22"/>
          <w:lang w:val="sl-SI"/>
        </w:rPr>
        <w:t xml:space="preserve">Ford </w:t>
      </w:r>
      <w:proofErr w:type="spellStart"/>
      <w:r w:rsidR="00E760B4" w:rsidRPr="003936A5">
        <w:rPr>
          <w:rFonts w:ascii="Arial" w:hAnsi="Arial" w:cs="Arial"/>
          <w:sz w:val="22"/>
          <w:szCs w:val="22"/>
          <w:lang w:val="sl-SI"/>
        </w:rPr>
        <w:t>Performance</w:t>
      </w:r>
      <w:proofErr w:type="spellEnd"/>
      <w:r w:rsidR="006542CA" w:rsidRPr="003936A5">
        <w:rPr>
          <w:rFonts w:ascii="Arial" w:hAnsi="Arial" w:cs="Arial"/>
          <w:sz w:val="22"/>
          <w:szCs w:val="22"/>
          <w:lang w:val="sl-SI"/>
        </w:rPr>
        <w:t>, ki so jih razvili v domačem oddelku</w:t>
      </w:r>
      <w:r w:rsidR="006542CA" w:rsidRPr="009B7881">
        <w:rPr>
          <w:rFonts w:ascii="Arial" w:hAnsi="Arial" w:cs="Arial"/>
          <w:sz w:val="22"/>
          <w:szCs w:val="22"/>
          <w:lang w:val="sl-SI"/>
        </w:rPr>
        <w:t xml:space="preserve">, </w:t>
      </w:r>
      <w:r w:rsidR="00D14D7F" w:rsidRPr="009B7881">
        <w:rPr>
          <w:rFonts w:ascii="Arial" w:hAnsi="Arial" w:cs="Arial"/>
          <w:sz w:val="22"/>
          <w:szCs w:val="22"/>
          <w:lang w:val="sl-SI"/>
        </w:rPr>
        <w:t xml:space="preserve">vozniki </w:t>
      </w:r>
      <w:proofErr w:type="spellStart"/>
      <w:r w:rsidR="00D14D7F" w:rsidRPr="009B7881">
        <w:rPr>
          <w:rFonts w:ascii="Arial" w:hAnsi="Arial" w:cs="Arial"/>
          <w:sz w:val="22"/>
          <w:szCs w:val="22"/>
          <w:lang w:val="sl-SI"/>
        </w:rPr>
        <w:t>Focusa</w:t>
      </w:r>
      <w:proofErr w:type="spellEnd"/>
      <w:r w:rsidR="00D14D7F" w:rsidRPr="009B7881">
        <w:rPr>
          <w:rFonts w:ascii="Arial" w:hAnsi="Arial" w:cs="Arial"/>
          <w:sz w:val="22"/>
          <w:szCs w:val="22"/>
          <w:lang w:val="sl-SI"/>
        </w:rPr>
        <w:t xml:space="preserve"> ST s paketom </w:t>
      </w:r>
      <w:r w:rsidR="00836729">
        <w:rPr>
          <w:rFonts w:ascii="Arial" w:hAnsi="Arial" w:cs="Arial"/>
          <w:sz w:val="22"/>
          <w:szCs w:val="22"/>
          <w:lang w:val="sl-SI"/>
        </w:rPr>
        <w:t xml:space="preserve">ST </w:t>
      </w:r>
      <w:proofErr w:type="spellStart"/>
      <w:r w:rsidR="00836729">
        <w:rPr>
          <w:rFonts w:ascii="Arial" w:hAnsi="Arial" w:cs="Arial"/>
          <w:sz w:val="22"/>
          <w:szCs w:val="22"/>
          <w:lang w:val="sl-SI"/>
        </w:rPr>
        <w:t>Track</w:t>
      </w:r>
      <w:proofErr w:type="spellEnd"/>
      <w:r w:rsidR="00836729">
        <w:rPr>
          <w:rFonts w:ascii="Arial" w:hAnsi="Arial" w:cs="Arial"/>
          <w:sz w:val="22"/>
          <w:szCs w:val="22"/>
          <w:lang w:val="sl-SI"/>
        </w:rPr>
        <w:t xml:space="preserve"> </w:t>
      </w:r>
      <w:r w:rsidR="00D14D7F" w:rsidRPr="009B7881">
        <w:rPr>
          <w:rFonts w:ascii="Arial" w:hAnsi="Arial" w:cs="Arial"/>
          <w:sz w:val="22"/>
          <w:szCs w:val="22"/>
          <w:lang w:val="sl-SI"/>
        </w:rPr>
        <w:t xml:space="preserve">jih lahko zdaj v celoti izkoristijo za maksimalno podporo in udobje na </w:t>
      </w:r>
      <w:r w:rsidR="00EC21D5" w:rsidRPr="009B7881">
        <w:rPr>
          <w:rFonts w:ascii="Arial" w:hAnsi="Arial" w:cs="Arial"/>
          <w:sz w:val="22"/>
          <w:szCs w:val="22"/>
          <w:lang w:val="sl-SI"/>
        </w:rPr>
        <w:t>dirkališču</w:t>
      </w:r>
      <w:r w:rsidR="00E760B4" w:rsidRPr="009B7881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25AFFCA0" w14:textId="77777777" w:rsidR="004B436A" w:rsidRPr="009B7881" w:rsidRDefault="004B436A" w:rsidP="00E760B4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3F277973" w14:textId="10F552C5" w:rsidR="00E760B4" w:rsidRPr="009B7881" w:rsidRDefault="008F5589" w:rsidP="00E760B4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 xml:space="preserve">Napredne tehnologije v notranjosti vključujejo tudi </w:t>
      </w:r>
      <w:r w:rsidR="008F6F9C">
        <w:rPr>
          <w:rFonts w:ascii="Arial" w:hAnsi="Arial" w:cs="Arial"/>
          <w:sz w:val="22"/>
          <w:szCs w:val="22"/>
          <w:lang w:val="sl-SI"/>
        </w:rPr>
        <w:t>33,5 cm (</w:t>
      </w:r>
      <w:r w:rsidRPr="009B7881">
        <w:rPr>
          <w:rFonts w:ascii="Arial" w:hAnsi="Arial" w:cs="Arial"/>
          <w:sz w:val="22"/>
          <w:szCs w:val="22"/>
          <w:lang w:val="sl-SI"/>
        </w:rPr>
        <w:t>13,2</w:t>
      </w:r>
      <w:r w:rsidR="008F6F9C">
        <w:rPr>
          <w:rFonts w:ascii="Arial" w:hAnsi="Arial" w:cs="Arial"/>
          <w:sz w:val="22"/>
          <w:szCs w:val="22"/>
          <w:lang w:val="sl-SI"/>
        </w:rPr>
        <w:t>'</w:t>
      </w:r>
      <w:r w:rsidR="0093192A">
        <w:rPr>
          <w:rFonts w:ascii="Arial" w:hAnsi="Arial" w:cs="Arial"/>
          <w:sz w:val="22"/>
          <w:szCs w:val="22"/>
          <w:lang w:val="sl-SI"/>
        </w:rPr>
        <w:t>'</w:t>
      </w:r>
      <w:r w:rsidR="008F6F9C">
        <w:rPr>
          <w:rFonts w:ascii="Arial" w:hAnsi="Arial" w:cs="Arial"/>
          <w:sz w:val="22"/>
          <w:szCs w:val="22"/>
          <w:lang w:val="sl-SI"/>
        </w:rPr>
        <w:t>)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r w:rsidR="005442B7" w:rsidRPr="009B7881">
        <w:rPr>
          <w:rFonts w:ascii="Arial" w:hAnsi="Arial" w:cs="Arial"/>
          <w:sz w:val="22"/>
          <w:szCs w:val="22"/>
          <w:lang w:val="sl-SI"/>
        </w:rPr>
        <w:t xml:space="preserve">sredinski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zaslon na dotik z intuitivnim vmesnikom, ki </w:t>
      </w:r>
      <w:r w:rsidR="005442B7" w:rsidRPr="009B7881">
        <w:rPr>
          <w:rFonts w:ascii="Arial" w:hAnsi="Arial" w:cs="Arial"/>
          <w:sz w:val="22"/>
          <w:szCs w:val="22"/>
          <w:lang w:val="sl-SI"/>
        </w:rPr>
        <w:t>omogoča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, da vozniki nikoli niso več kot en ali dva dotika oddaljeni od katere koli </w:t>
      </w:r>
      <w:r w:rsidR="000A55D5" w:rsidRPr="009B7881">
        <w:rPr>
          <w:rFonts w:ascii="Arial" w:hAnsi="Arial" w:cs="Arial"/>
          <w:sz w:val="22"/>
          <w:szCs w:val="22"/>
          <w:lang w:val="sl-SI"/>
        </w:rPr>
        <w:t xml:space="preserve">želene </w:t>
      </w:r>
      <w:r w:rsidRPr="009B7881">
        <w:rPr>
          <w:rFonts w:ascii="Arial" w:hAnsi="Arial" w:cs="Arial"/>
          <w:sz w:val="22"/>
          <w:szCs w:val="22"/>
          <w:lang w:val="sl-SI"/>
        </w:rPr>
        <w:t>aplikacije, informacije ali nadzora</w:t>
      </w:r>
      <w:r w:rsidR="00E760B4" w:rsidRPr="009B7881">
        <w:rPr>
          <w:rFonts w:ascii="Arial" w:hAnsi="Arial" w:cs="Arial"/>
          <w:sz w:val="22"/>
          <w:szCs w:val="22"/>
          <w:lang w:val="sl-SI"/>
        </w:rPr>
        <w:t>.</w:t>
      </w:r>
    </w:p>
    <w:p w14:paraId="7489C910" w14:textId="77777777" w:rsidR="004B436A" w:rsidRPr="009B7881" w:rsidRDefault="004B436A" w:rsidP="00E760B4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2208278D" w14:textId="2882BF80" w:rsidR="00E760B4" w:rsidRPr="009B7881" w:rsidRDefault="0091271F" w:rsidP="00E760B4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 xml:space="preserve">2,3-litrski bencinski motor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EcoBoost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v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Focusu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ST </w:t>
      </w:r>
      <w:r w:rsidR="00C43FF4" w:rsidRPr="009B7881">
        <w:rPr>
          <w:rFonts w:ascii="Arial" w:hAnsi="Arial" w:cs="Arial"/>
          <w:sz w:val="22"/>
          <w:szCs w:val="22"/>
          <w:lang w:val="sl-SI"/>
        </w:rPr>
        <w:t xml:space="preserve">razvije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moč </w:t>
      </w:r>
      <w:r w:rsidR="0093192A">
        <w:rPr>
          <w:rFonts w:ascii="Arial" w:hAnsi="Arial" w:cs="Arial"/>
          <w:sz w:val="22"/>
          <w:szCs w:val="22"/>
          <w:lang w:val="sl-SI"/>
        </w:rPr>
        <w:t>209 kW (</w:t>
      </w:r>
      <w:r w:rsidRPr="009B7881">
        <w:rPr>
          <w:rFonts w:ascii="Arial" w:hAnsi="Arial" w:cs="Arial"/>
          <w:sz w:val="22"/>
          <w:szCs w:val="22"/>
          <w:lang w:val="sl-SI"/>
        </w:rPr>
        <w:t>280 KM</w:t>
      </w:r>
      <w:r w:rsidR="0093192A">
        <w:rPr>
          <w:rFonts w:ascii="Arial" w:hAnsi="Arial" w:cs="Arial"/>
          <w:sz w:val="22"/>
          <w:szCs w:val="22"/>
          <w:lang w:val="sl-SI"/>
        </w:rPr>
        <w:t>)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pri 5500 vrtljajih </w:t>
      </w:r>
      <w:r w:rsidR="00EF64B3" w:rsidRPr="009B7881">
        <w:rPr>
          <w:rFonts w:ascii="Arial" w:hAnsi="Arial" w:cs="Arial"/>
          <w:sz w:val="22"/>
          <w:szCs w:val="22"/>
          <w:lang w:val="sl-SI"/>
        </w:rPr>
        <w:t>v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minut</w:t>
      </w:r>
      <w:r w:rsidR="00EF64B3" w:rsidRPr="009B7881">
        <w:rPr>
          <w:rFonts w:ascii="Arial" w:hAnsi="Arial" w:cs="Arial"/>
          <w:sz w:val="22"/>
          <w:szCs w:val="22"/>
          <w:lang w:val="sl-SI"/>
        </w:rPr>
        <w:t>i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in navor 420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Nm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r w:rsidR="00EF64B3" w:rsidRPr="009B7881">
        <w:rPr>
          <w:rFonts w:ascii="Arial" w:hAnsi="Arial" w:cs="Arial"/>
          <w:sz w:val="22"/>
          <w:szCs w:val="22"/>
          <w:lang w:val="sl-SI"/>
        </w:rPr>
        <w:t xml:space="preserve">v razponu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od 3000 do 4000 vrtljajev </w:t>
      </w:r>
      <w:r w:rsidR="00EF64B3" w:rsidRPr="009B7881">
        <w:rPr>
          <w:rFonts w:ascii="Arial" w:hAnsi="Arial" w:cs="Arial"/>
          <w:sz w:val="22"/>
          <w:szCs w:val="22"/>
          <w:lang w:val="sl-SI"/>
        </w:rPr>
        <w:t xml:space="preserve">v </w:t>
      </w:r>
      <w:r w:rsidRPr="009B7881">
        <w:rPr>
          <w:rFonts w:ascii="Arial" w:hAnsi="Arial" w:cs="Arial"/>
          <w:sz w:val="22"/>
          <w:szCs w:val="22"/>
          <w:lang w:val="sl-SI"/>
        </w:rPr>
        <w:t>minut</w:t>
      </w:r>
      <w:r w:rsidR="00EF64B3" w:rsidRPr="009B7881">
        <w:rPr>
          <w:rFonts w:ascii="Arial" w:hAnsi="Arial" w:cs="Arial"/>
          <w:sz w:val="22"/>
          <w:szCs w:val="22"/>
          <w:lang w:val="sl-SI"/>
        </w:rPr>
        <w:t>i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, pomaga </w:t>
      </w:r>
      <w:r w:rsidR="0043261F" w:rsidRPr="009B7881">
        <w:rPr>
          <w:rFonts w:ascii="Arial" w:hAnsi="Arial" w:cs="Arial"/>
          <w:sz w:val="22"/>
          <w:szCs w:val="22"/>
          <w:lang w:val="sl-SI"/>
        </w:rPr>
        <w:t xml:space="preserve">pa mu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turbopolnilnik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r w:rsidR="002E0BA9" w:rsidRPr="009B7881">
        <w:rPr>
          <w:rFonts w:ascii="Arial" w:hAnsi="Arial" w:cs="Arial"/>
          <w:sz w:val="22"/>
          <w:szCs w:val="22"/>
          <w:lang w:val="sl-SI"/>
        </w:rPr>
        <w:t xml:space="preserve">z dvojno </w:t>
      </w:r>
      <w:r w:rsidR="00B97D38" w:rsidRPr="009B7881">
        <w:rPr>
          <w:rFonts w:ascii="Arial" w:hAnsi="Arial" w:cs="Arial"/>
          <w:sz w:val="22"/>
          <w:szCs w:val="22"/>
          <w:lang w:val="sl-SI"/>
        </w:rPr>
        <w:t xml:space="preserve">spiralo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s tehnologijo </w:t>
      </w:r>
      <w:r w:rsidR="0031123F" w:rsidRPr="009B7881">
        <w:rPr>
          <w:rFonts w:ascii="Arial" w:hAnsi="Arial" w:cs="Arial"/>
          <w:sz w:val="22"/>
          <w:szCs w:val="22"/>
          <w:lang w:val="sl-SI"/>
        </w:rPr>
        <w:t>za odpravljanje ‘</w:t>
      </w:r>
      <w:proofErr w:type="spellStart"/>
      <w:r w:rsidR="0031123F" w:rsidRPr="009B7881">
        <w:rPr>
          <w:rFonts w:ascii="Arial" w:hAnsi="Arial" w:cs="Arial"/>
          <w:sz w:val="22"/>
          <w:szCs w:val="22"/>
          <w:lang w:val="sl-SI"/>
        </w:rPr>
        <w:t>turbo</w:t>
      </w:r>
      <w:proofErr w:type="spellEnd"/>
      <w:r w:rsidR="0031123F" w:rsidRPr="009B7881">
        <w:rPr>
          <w:rFonts w:ascii="Arial" w:hAnsi="Arial" w:cs="Arial"/>
          <w:sz w:val="22"/>
          <w:szCs w:val="22"/>
          <w:lang w:val="sl-SI"/>
        </w:rPr>
        <w:t>-luknje’</w:t>
      </w:r>
      <w:r w:rsidR="00E760B4" w:rsidRPr="009B7881">
        <w:rPr>
          <w:rFonts w:ascii="Arial" w:hAnsi="Arial" w:cs="Arial"/>
          <w:sz w:val="22"/>
          <w:szCs w:val="22"/>
          <w:lang w:val="sl-SI"/>
        </w:rPr>
        <w:t>.</w:t>
      </w:r>
    </w:p>
    <w:p w14:paraId="54882BC4" w14:textId="77777777" w:rsidR="00E760B4" w:rsidRPr="009B7881" w:rsidRDefault="00E760B4" w:rsidP="00E760B4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86B157B" w14:textId="7FEF6CC3" w:rsidR="00E760B4" w:rsidRPr="009B7881" w:rsidRDefault="00E102F9" w:rsidP="00E760B4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 xml:space="preserve">Zmogljivost povečujejo funkcije, med katerimi sta tudi </w:t>
      </w:r>
      <w:r w:rsidR="00EA16B1" w:rsidRPr="009B7881">
        <w:rPr>
          <w:rFonts w:ascii="Arial" w:hAnsi="Arial" w:cs="Arial"/>
          <w:sz w:val="22"/>
          <w:szCs w:val="22"/>
          <w:lang w:val="sl-SI"/>
        </w:rPr>
        <w:t xml:space="preserve">možnost </w:t>
      </w:r>
      <w:r w:rsidR="004F6484" w:rsidRPr="009B7881">
        <w:rPr>
          <w:rFonts w:ascii="Arial" w:hAnsi="Arial" w:cs="Arial"/>
          <w:sz w:val="22"/>
          <w:szCs w:val="22"/>
          <w:lang w:val="sl-SI"/>
        </w:rPr>
        <w:t xml:space="preserve">prestavljanja </w:t>
      </w:r>
      <w:r w:rsidR="00983466" w:rsidRPr="009B7881">
        <w:rPr>
          <w:rFonts w:ascii="Arial" w:hAnsi="Arial" w:cs="Arial"/>
          <w:sz w:val="22"/>
          <w:szCs w:val="22"/>
          <w:lang w:val="sl-SI"/>
        </w:rPr>
        <w:t xml:space="preserve">s polnim plinom (ang. </w:t>
      </w:r>
      <w:proofErr w:type="spellStart"/>
      <w:r w:rsidRPr="009B7881">
        <w:rPr>
          <w:rFonts w:ascii="Arial" w:hAnsi="Arial" w:cs="Arial"/>
          <w:i/>
          <w:iCs/>
          <w:sz w:val="22"/>
          <w:szCs w:val="22"/>
          <w:lang w:val="sl-SI"/>
        </w:rPr>
        <w:t>flat</w:t>
      </w:r>
      <w:proofErr w:type="spellEnd"/>
      <w:r w:rsidRPr="009B7881">
        <w:rPr>
          <w:rFonts w:ascii="Arial" w:hAnsi="Arial" w:cs="Arial"/>
          <w:i/>
          <w:iCs/>
          <w:sz w:val="22"/>
          <w:szCs w:val="22"/>
          <w:lang w:val="sl-SI"/>
        </w:rPr>
        <w:t>-shift</w:t>
      </w:r>
      <w:r w:rsidR="00983466" w:rsidRPr="009B7881">
        <w:rPr>
          <w:rFonts w:ascii="Arial" w:hAnsi="Arial" w:cs="Arial"/>
          <w:sz w:val="22"/>
          <w:szCs w:val="22"/>
          <w:lang w:val="sl-SI"/>
        </w:rPr>
        <w:t>)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, ki med prestavljanjem </w:t>
      </w:r>
      <w:r w:rsidR="00983466" w:rsidRPr="009B7881">
        <w:rPr>
          <w:rFonts w:ascii="Arial" w:hAnsi="Arial" w:cs="Arial"/>
          <w:sz w:val="22"/>
          <w:szCs w:val="22"/>
          <w:lang w:val="sl-SI"/>
        </w:rPr>
        <w:t xml:space="preserve">v višjo prestavo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drži odprto </w:t>
      </w:r>
      <w:r w:rsidR="00983466" w:rsidRPr="009B7881">
        <w:rPr>
          <w:rFonts w:ascii="Arial" w:hAnsi="Arial" w:cs="Arial"/>
          <w:sz w:val="22"/>
          <w:szCs w:val="22"/>
          <w:lang w:val="sl-SI"/>
        </w:rPr>
        <w:t xml:space="preserve">dušilno </w:t>
      </w:r>
      <w:r w:rsidRPr="009B7881">
        <w:rPr>
          <w:rFonts w:ascii="Arial" w:hAnsi="Arial" w:cs="Arial"/>
          <w:sz w:val="22"/>
          <w:szCs w:val="22"/>
          <w:lang w:val="sl-SI"/>
        </w:rPr>
        <w:t>loputo, ko je sklopka izklopljena, in inovativni elektronski diferencial z omejenim zdrsom (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eLSD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>), ki hidravlično aktivira sklopke za prerazporeditev do 100 % razpoložljivega navora na kolo z več oprijema, da prepreči zdrs koles. Sistem, ki deluje hitreje in natančneje kot mehansk</w:t>
      </w:r>
      <w:r w:rsidR="00C16B30" w:rsidRPr="009B7881">
        <w:rPr>
          <w:rFonts w:ascii="Arial" w:hAnsi="Arial" w:cs="Arial"/>
          <w:sz w:val="22"/>
          <w:szCs w:val="22"/>
          <w:lang w:val="sl-SI"/>
        </w:rPr>
        <w:t>a zapora diferenciala z omejenim zdrsom</w:t>
      </w:r>
      <w:r w:rsidRPr="009B7881">
        <w:rPr>
          <w:rFonts w:ascii="Arial" w:hAnsi="Arial" w:cs="Arial"/>
          <w:sz w:val="22"/>
          <w:szCs w:val="22"/>
          <w:lang w:val="sl-SI"/>
        </w:rPr>
        <w:t>, preventivno prilagaja navor na podlagi podatkov iz senzorjev motorja in vozila</w:t>
      </w:r>
      <w:r w:rsidR="00E760B4" w:rsidRPr="009B7881">
        <w:rPr>
          <w:rFonts w:ascii="Arial" w:hAnsi="Arial" w:cs="Arial"/>
          <w:sz w:val="22"/>
          <w:szCs w:val="22"/>
          <w:lang w:val="sl-SI"/>
        </w:rPr>
        <w:t>.</w:t>
      </w:r>
    </w:p>
    <w:p w14:paraId="2ED93746" w14:textId="5E2A4D3F" w:rsidR="00E760B4" w:rsidRPr="009B7881" w:rsidRDefault="00E760B4" w:rsidP="00E760B4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1C174828" w14:textId="153302EC" w:rsidR="00E760B4" w:rsidRPr="009B7881" w:rsidRDefault="00601805" w:rsidP="00E760B4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 xml:space="preserve">Vozniki lahko izkoristijo tudi </w:t>
      </w:r>
      <w:r w:rsidR="00131538" w:rsidRPr="009B7881">
        <w:rPr>
          <w:rFonts w:ascii="Arial" w:hAnsi="Arial" w:cs="Arial"/>
          <w:sz w:val="22"/>
          <w:szCs w:val="22"/>
          <w:lang w:val="sl-SI"/>
        </w:rPr>
        <w:t>vozne načine,</w:t>
      </w:r>
      <w:r w:rsidRPr="009B7881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s katerimi lahko prilagodijo lastnosti sistema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eLSD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, </w:t>
      </w:r>
      <w:r w:rsidR="00C66856" w:rsidRPr="009B7881">
        <w:rPr>
          <w:rFonts w:ascii="Arial" w:hAnsi="Arial" w:cs="Arial"/>
          <w:sz w:val="22"/>
          <w:szCs w:val="22"/>
          <w:lang w:val="sl-SI"/>
        </w:rPr>
        <w:t>delovanje dušilne lopute</w:t>
      </w:r>
      <w:r w:rsidRPr="009B7881">
        <w:rPr>
          <w:rFonts w:ascii="Arial" w:hAnsi="Arial" w:cs="Arial"/>
          <w:sz w:val="22"/>
          <w:szCs w:val="22"/>
          <w:lang w:val="sl-SI"/>
        </w:rPr>
        <w:t>, elektr</w:t>
      </w:r>
      <w:r w:rsidR="009B49AB" w:rsidRPr="009B7881">
        <w:rPr>
          <w:rFonts w:ascii="Arial" w:hAnsi="Arial" w:cs="Arial"/>
          <w:sz w:val="22"/>
          <w:szCs w:val="22"/>
          <w:lang w:val="sl-SI"/>
        </w:rPr>
        <w:t xml:space="preserve">ičnega servovolana 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in elektronskega nadzora stabilnosti (ESC) glede na vozni scenarij. Način </w:t>
      </w:r>
      <w:proofErr w:type="spellStart"/>
      <w:r w:rsidRPr="009B7881">
        <w:rPr>
          <w:rFonts w:ascii="Arial" w:hAnsi="Arial" w:cs="Arial"/>
          <w:sz w:val="22"/>
          <w:szCs w:val="22"/>
          <w:lang w:val="sl-SI"/>
        </w:rPr>
        <w:t>Track</w:t>
      </w:r>
      <w:proofErr w:type="spellEnd"/>
      <w:r w:rsidRPr="009B7881">
        <w:rPr>
          <w:rFonts w:ascii="Arial" w:hAnsi="Arial" w:cs="Arial"/>
          <w:sz w:val="22"/>
          <w:szCs w:val="22"/>
          <w:lang w:val="sl-SI"/>
        </w:rPr>
        <w:t xml:space="preserve"> </w:t>
      </w:r>
      <w:r w:rsidR="009A0463" w:rsidRPr="009B7881">
        <w:rPr>
          <w:rFonts w:ascii="Arial" w:hAnsi="Arial" w:cs="Arial"/>
          <w:sz w:val="22"/>
          <w:szCs w:val="22"/>
          <w:lang w:val="sl-SI"/>
        </w:rPr>
        <w:t xml:space="preserve">(dirkališče) </w:t>
      </w:r>
      <w:r w:rsidRPr="009B7881">
        <w:rPr>
          <w:rFonts w:ascii="Arial" w:hAnsi="Arial" w:cs="Arial"/>
          <w:sz w:val="22"/>
          <w:szCs w:val="22"/>
          <w:lang w:val="sl-SI"/>
        </w:rPr>
        <w:t>omogoča tudi ostrejše odzive in svobodo v sistemu ESC za maksimaln</w:t>
      </w:r>
      <w:r w:rsidR="00E70F67" w:rsidRPr="009B7881">
        <w:rPr>
          <w:rFonts w:ascii="Arial" w:hAnsi="Arial" w:cs="Arial"/>
          <w:sz w:val="22"/>
          <w:szCs w:val="22"/>
          <w:lang w:val="sl-SI"/>
        </w:rPr>
        <w:t>e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povratn</w:t>
      </w:r>
      <w:r w:rsidR="00E70F67" w:rsidRPr="009B7881">
        <w:rPr>
          <w:rFonts w:ascii="Arial" w:hAnsi="Arial" w:cs="Arial"/>
          <w:sz w:val="22"/>
          <w:szCs w:val="22"/>
          <w:lang w:val="sl-SI"/>
        </w:rPr>
        <w:t>e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informacij</w:t>
      </w:r>
      <w:r w:rsidR="00E70F67" w:rsidRPr="009B7881">
        <w:rPr>
          <w:rFonts w:ascii="Arial" w:hAnsi="Arial" w:cs="Arial"/>
          <w:sz w:val="22"/>
          <w:szCs w:val="22"/>
          <w:lang w:val="sl-SI"/>
        </w:rPr>
        <w:t>e</w:t>
      </w:r>
      <w:r w:rsidRPr="009B7881">
        <w:rPr>
          <w:rFonts w:ascii="Arial" w:hAnsi="Arial" w:cs="Arial"/>
          <w:sz w:val="22"/>
          <w:szCs w:val="22"/>
          <w:lang w:val="sl-SI"/>
        </w:rPr>
        <w:t xml:space="preserve"> in vključenost voznika</w:t>
      </w:r>
      <w:r w:rsidR="00E760B4" w:rsidRPr="009B7881">
        <w:rPr>
          <w:rFonts w:ascii="Arial" w:hAnsi="Arial" w:cs="Arial"/>
          <w:sz w:val="22"/>
          <w:szCs w:val="22"/>
          <w:lang w:val="sl-SI"/>
        </w:rPr>
        <w:t>.</w:t>
      </w:r>
    </w:p>
    <w:p w14:paraId="17E25B68" w14:textId="77777777" w:rsidR="00E760B4" w:rsidRPr="009B7881" w:rsidRDefault="00E760B4" w:rsidP="00E760B4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480164FC" w14:textId="7EA0DA19" w:rsidR="00B00BC8" w:rsidRPr="009B7881" w:rsidRDefault="00B00BC8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9B7881">
        <w:rPr>
          <w:rFonts w:ascii="Arial" w:hAnsi="Arial" w:cs="Arial"/>
          <w:sz w:val="22"/>
          <w:szCs w:val="22"/>
          <w:lang w:val="sl-SI"/>
        </w:rPr>
        <w:t># # #</w:t>
      </w:r>
    </w:p>
    <w:p w14:paraId="7BDBEB4A" w14:textId="77777777" w:rsidR="00CC3B08" w:rsidRPr="009B7881" w:rsidRDefault="00CC3B08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4DB58F7" w14:textId="1AA15842" w:rsidR="00CC3B08" w:rsidRPr="009B7881" w:rsidRDefault="00847E80" w:rsidP="00CC3B08">
      <w:pPr>
        <w:textAlignment w:val="baseline"/>
        <w:rPr>
          <w:rFonts w:ascii="Arial" w:hAnsi="Arial" w:cs="Arial"/>
          <w:szCs w:val="20"/>
          <w:lang w:val="sl-SI" w:eastAsia="en-GB"/>
        </w:rPr>
      </w:pPr>
      <w:r w:rsidRPr="009B7881">
        <w:rPr>
          <w:rFonts w:ascii="Arial" w:hAnsi="Arial" w:cs="Arial"/>
          <w:szCs w:val="20"/>
          <w:vertAlign w:val="superscript"/>
          <w:lang w:val="sl-SI" w:eastAsia="en-GB"/>
        </w:rPr>
        <w:t>1</w:t>
      </w:r>
      <w:r w:rsidR="00CC3B08" w:rsidRPr="009B7881">
        <w:rPr>
          <w:rFonts w:ascii="Arial" w:hAnsi="Arial" w:cs="Arial"/>
          <w:szCs w:val="20"/>
          <w:vertAlign w:val="superscript"/>
          <w:lang w:val="sl-SI" w:eastAsia="en-GB"/>
        </w:rPr>
        <w:t xml:space="preserve"> </w:t>
      </w:r>
      <w:r w:rsidR="00CC3B08" w:rsidRPr="009B7881">
        <w:rPr>
          <w:rFonts w:ascii="Arial" w:hAnsi="Arial" w:cs="Arial"/>
          <w:szCs w:val="20"/>
          <w:lang w:val="sl-SI" w:eastAsia="en-GB"/>
        </w:rPr>
        <w:t xml:space="preserve">Ford </w:t>
      </w:r>
      <w:proofErr w:type="spellStart"/>
      <w:r w:rsidR="00CC3B08" w:rsidRPr="009B7881">
        <w:rPr>
          <w:rFonts w:ascii="Arial" w:hAnsi="Arial" w:cs="Arial"/>
          <w:szCs w:val="20"/>
          <w:lang w:val="sl-SI" w:eastAsia="en-GB"/>
        </w:rPr>
        <w:t>Focus</w:t>
      </w:r>
      <w:proofErr w:type="spellEnd"/>
      <w:r w:rsidR="00CC3B08" w:rsidRPr="009B7881">
        <w:rPr>
          <w:rFonts w:ascii="Arial" w:hAnsi="Arial" w:cs="Arial"/>
          <w:szCs w:val="20"/>
          <w:lang w:val="sl-SI" w:eastAsia="en-GB"/>
        </w:rPr>
        <w:t xml:space="preserve"> ST </w:t>
      </w:r>
      <w:r w:rsidR="00E826BA" w:rsidRPr="009B7881">
        <w:rPr>
          <w:rFonts w:ascii="Arial" w:hAnsi="Arial" w:cs="Arial"/>
          <w:szCs w:val="20"/>
          <w:lang w:val="sl-SI" w:eastAsia="en-GB"/>
        </w:rPr>
        <w:t xml:space="preserve">z 2,3-litrskim motorjem </w:t>
      </w:r>
      <w:proofErr w:type="spellStart"/>
      <w:r w:rsidR="00E826BA" w:rsidRPr="009B7881">
        <w:rPr>
          <w:rFonts w:ascii="Arial" w:hAnsi="Arial" w:cs="Arial"/>
          <w:szCs w:val="20"/>
          <w:lang w:val="sl-SI" w:eastAsia="en-GB"/>
        </w:rPr>
        <w:t>EcoBoost</w:t>
      </w:r>
      <w:proofErr w:type="spellEnd"/>
      <w:r w:rsidR="00E826BA" w:rsidRPr="009B7881">
        <w:rPr>
          <w:rFonts w:ascii="Arial" w:hAnsi="Arial" w:cs="Arial"/>
          <w:szCs w:val="20"/>
          <w:lang w:val="sl-SI" w:eastAsia="en-GB"/>
        </w:rPr>
        <w:t xml:space="preserve"> z </w:t>
      </w:r>
      <w:r w:rsidR="00CC3B08" w:rsidRPr="009B7881">
        <w:rPr>
          <w:rFonts w:ascii="Arial" w:hAnsi="Arial" w:cs="Arial"/>
          <w:szCs w:val="20"/>
          <w:lang w:val="sl-SI" w:eastAsia="en-GB"/>
        </w:rPr>
        <w:t xml:space="preserve">280 </w:t>
      </w:r>
      <w:r w:rsidR="00E826BA" w:rsidRPr="009B7881">
        <w:rPr>
          <w:rFonts w:ascii="Arial" w:hAnsi="Arial" w:cs="Arial"/>
          <w:szCs w:val="20"/>
          <w:lang w:val="sl-SI" w:eastAsia="en-GB"/>
        </w:rPr>
        <w:t>KM</w:t>
      </w:r>
      <w:r w:rsidR="005D3647" w:rsidRPr="009B7881">
        <w:rPr>
          <w:rFonts w:ascii="Arial" w:hAnsi="Arial" w:cs="Arial"/>
          <w:szCs w:val="20"/>
          <w:lang w:val="sl-SI" w:eastAsia="en-GB"/>
        </w:rPr>
        <w:t xml:space="preserve"> in šeststopenjskim ročnim menjalnikom – homologirani izpusti </w:t>
      </w:r>
      <w:r w:rsidR="00CC3B08" w:rsidRPr="009B7881">
        <w:rPr>
          <w:rFonts w:ascii="Arial" w:hAnsi="Arial" w:cs="Arial"/>
          <w:szCs w:val="20"/>
          <w:lang w:val="sl-SI" w:eastAsia="en-GB"/>
        </w:rPr>
        <w:t>CO</w:t>
      </w:r>
      <w:r w:rsidR="00CC3B08" w:rsidRPr="009B7881">
        <w:rPr>
          <w:rFonts w:ascii="Arial" w:hAnsi="Arial" w:cs="Arial"/>
          <w:szCs w:val="20"/>
          <w:vertAlign w:val="subscript"/>
          <w:lang w:val="sl-SI" w:eastAsia="en-GB"/>
        </w:rPr>
        <w:t>2</w:t>
      </w:r>
      <w:r w:rsidR="00CC3B08" w:rsidRPr="009B7881">
        <w:rPr>
          <w:rFonts w:ascii="Arial" w:hAnsi="Arial" w:cs="Arial"/>
          <w:szCs w:val="20"/>
          <w:lang w:val="sl-SI" w:eastAsia="en-GB"/>
        </w:rPr>
        <w:t xml:space="preserve"> 18</w:t>
      </w:r>
      <w:r w:rsidR="00FA630C" w:rsidRPr="009B7881">
        <w:rPr>
          <w:rFonts w:ascii="Arial" w:hAnsi="Arial" w:cs="Arial"/>
          <w:szCs w:val="20"/>
          <w:lang w:val="sl-SI" w:eastAsia="en-GB"/>
        </w:rPr>
        <w:t>0</w:t>
      </w:r>
      <w:r w:rsidR="005D3647" w:rsidRPr="009B7881">
        <w:rPr>
          <w:rFonts w:ascii="Arial" w:hAnsi="Arial" w:cs="Arial"/>
          <w:szCs w:val="20"/>
          <w:lang w:val="sl-SI" w:eastAsia="en-GB"/>
        </w:rPr>
        <w:t>–</w:t>
      </w:r>
      <w:r w:rsidR="00FA630C" w:rsidRPr="009B7881">
        <w:rPr>
          <w:rFonts w:ascii="Arial" w:hAnsi="Arial" w:cs="Arial"/>
          <w:szCs w:val="20"/>
          <w:lang w:val="sl-SI" w:eastAsia="en-GB"/>
        </w:rPr>
        <w:t>189</w:t>
      </w:r>
      <w:r w:rsidR="00CC3B08" w:rsidRPr="009B7881">
        <w:rPr>
          <w:rFonts w:ascii="Arial" w:hAnsi="Arial" w:cs="Arial"/>
          <w:szCs w:val="20"/>
          <w:lang w:val="sl-SI" w:eastAsia="en-GB"/>
        </w:rPr>
        <w:t xml:space="preserve"> g/km </w:t>
      </w:r>
      <w:r w:rsidR="005D3647" w:rsidRPr="009B7881">
        <w:rPr>
          <w:rFonts w:ascii="Arial" w:hAnsi="Arial" w:cs="Arial"/>
          <w:szCs w:val="20"/>
          <w:lang w:val="sl-SI" w:eastAsia="en-GB"/>
        </w:rPr>
        <w:t xml:space="preserve">po </w:t>
      </w:r>
      <w:r w:rsidR="00CC3B08" w:rsidRPr="009B7881">
        <w:rPr>
          <w:rFonts w:ascii="Arial" w:hAnsi="Arial" w:cs="Arial"/>
          <w:szCs w:val="20"/>
          <w:lang w:val="sl-SI" w:eastAsia="en-GB"/>
        </w:rPr>
        <w:t xml:space="preserve">WLTP </w:t>
      </w:r>
      <w:r w:rsidR="005D3647" w:rsidRPr="009B7881">
        <w:rPr>
          <w:rFonts w:ascii="Arial" w:hAnsi="Arial" w:cs="Arial"/>
          <w:szCs w:val="20"/>
          <w:lang w:val="sl-SI" w:eastAsia="en-GB"/>
        </w:rPr>
        <w:t xml:space="preserve">in homologirana poraba goriva </w:t>
      </w:r>
      <w:r w:rsidR="00FA630C" w:rsidRPr="009B7881">
        <w:rPr>
          <w:rFonts w:ascii="Arial" w:hAnsi="Arial" w:cs="Arial"/>
          <w:szCs w:val="20"/>
          <w:lang w:val="sl-SI" w:eastAsia="en-GB"/>
        </w:rPr>
        <w:t>7</w:t>
      </w:r>
      <w:r w:rsidR="005D3647" w:rsidRPr="009B7881">
        <w:rPr>
          <w:rFonts w:ascii="Arial" w:hAnsi="Arial" w:cs="Arial"/>
          <w:szCs w:val="20"/>
          <w:lang w:val="sl-SI" w:eastAsia="en-GB"/>
        </w:rPr>
        <w:t>,</w:t>
      </w:r>
      <w:r w:rsidR="00CC3B08" w:rsidRPr="009B7881">
        <w:rPr>
          <w:rFonts w:ascii="Arial" w:hAnsi="Arial" w:cs="Arial"/>
          <w:szCs w:val="20"/>
          <w:lang w:val="sl-SI" w:eastAsia="en-GB"/>
        </w:rPr>
        <w:t>8</w:t>
      </w:r>
      <w:r w:rsidR="005D3647" w:rsidRPr="009B7881">
        <w:rPr>
          <w:rFonts w:ascii="Arial" w:hAnsi="Arial" w:cs="Arial"/>
          <w:szCs w:val="20"/>
          <w:lang w:val="sl-SI" w:eastAsia="en-GB"/>
        </w:rPr>
        <w:t>–</w:t>
      </w:r>
      <w:r w:rsidR="00FA630C" w:rsidRPr="009B7881">
        <w:rPr>
          <w:rFonts w:ascii="Arial" w:hAnsi="Arial" w:cs="Arial"/>
          <w:szCs w:val="20"/>
          <w:lang w:val="sl-SI" w:eastAsia="en-GB"/>
        </w:rPr>
        <w:t>8</w:t>
      </w:r>
      <w:r w:rsidR="005D3647" w:rsidRPr="009B7881">
        <w:rPr>
          <w:rFonts w:ascii="Arial" w:hAnsi="Arial" w:cs="Arial"/>
          <w:szCs w:val="20"/>
          <w:lang w:val="sl-SI" w:eastAsia="en-GB"/>
        </w:rPr>
        <w:t>,</w:t>
      </w:r>
      <w:r w:rsidR="00FA630C" w:rsidRPr="009B7881">
        <w:rPr>
          <w:rFonts w:ascii="Arial" w:hAnsi="Arial" w:cs="Arial"/>
          <w:szCs w:val="20"/>
          <w:lang w:val="sl-SI" w:eastAsia="en-GB"/>
        </w:rPr>
        <w:t>3</w:t>
      </w:r>
      <w:r w:rsidR="00CC3B08" w:rsidRPr="009B7881">
        <w:rPr>
          <w:rFonts w:ascii="Arial" w:hAnsi="Arial" w:cs="Arial"/>
          <w:szCs w:val="20"/>
          <w:lang w:val="sl-SI" w:eastAsia="en-GB"/>
        </w:rPr>
        <w:t xml:space="preserve"> l/100 km </w:t>
      </w:r>
      <w:r w:rsidR="005D3647" w:rsidRPr="009B7881">
        <w:rPr>
          <w:rFonts w:ascii="Arial" w:hAnsi="Arial" w:cs="Arial"/>
          <w:szCs w:val="20"/>
          <w:lang w:val="sl-SI" w:eastAsia="en-GB"/>
        </w:rPr>
        <w:t xml:space="preserve">po </w:t>
      </w:r>
      <w:r w:rsidR="00CC3B08" w:rsidRPr="009B7881">
        <w:rPr>
          <w:rFonts w:ascii="Arial" w:hAnsi="Arial" w:cs="Arial"/>
          <w:szCs w:val="20"/>
          <w:lang w:val="sl-SI" w:eastAsia="en-GB"/>
        </w:rPr>
        <w:t>WLTP.</w:t>
      </w:r>
    </w:p>
    <w:p w14:paraId="02FCFEEB" w14:textId="3ECC2A08" w:rsidR="000E71FB" w:rsidRPr="009B7881" w:rsidRDefault="000E71FB" w:rsidP="00CC3B08">
      <w:pPr>
        <w:textAlignment w:val="baseline"/>
        <w:rPr>
          <w:rFonts w:ascii="Arial" w:hAnsi="Arial" w:cs="Arial"/>
          <w:szCs w:val="20"/>
          <w:lang w:val="sl-SI" w:eastAsia="en-GB"/>
        </w:rPr>
      </w:pPr>
    </w:p>
    <w:p w14:paraId="62C4104C" w14:textId="29DC264B" w:rsidR="0074532C" w:rsidRPr="009B7881" w:rsidRDefault="00FE0E22" w:rsidP="0074532C">
      <w:pPr>
        <w:pStyle w:val="Odstavekseznama"/>
        <w:ind w:left="0"/>
        <w:rPr>
          <w:rFonts w:ascii="Arial" w:hAnsi="Arial" w:cs="Arial"/>
          <w:lang w:val="sl-SI"/>
        </w:rPr>
      </w:pPr>
      <w:r w:rsidRPr="009B7881">
        <w:rPr>
          <w:rFonts w:ascii="Arial" w:hAnsi="Arial" w:cs="Arial"/>
          <w:lang w:val="sl-SI"/>
        </w:rPr>
        <w:t>Navedena poraba goriva/energije, izpusti CO</w:t>
      </w:r>
      <w:r w:rsidRPr="009B7881">
        <w:rPr>
          <w:rFonts w:ascii="Arial" w:hAnsi="Arial" w:cs="Arial"/>
          <w:vertAlign w:val="subscript"/>
          <w:lang w:val="sl-SI"/>
        </w:rPr>
        <w:t>2</w:t>
      </w:r>
      <w:r w:rsidRPr="009B7881">
        <w:rPr>
          <w:rFonts w:ascii="Arial" w:hAnsi="Arial" w:cs="Arial"/>
          <w:lang w:val="sl-SI"/>
        </w:rPr>
        <w:t> in doseg z električnim pogonom po WLTP so določeni v skladu s tehničnimi zahtevami in specifikacijami zadnje različice Evropskih uredb (EC) 715/2007 in (EU) 2017/1151. Uporabljeni standardni preskusni postopki omogočajo primerjavo med različnimi tipi vozil in različnimi proizvajalci</w:t>
      </w:r>
      <w:r w:rsidR="0074532C" w:rsidRPr="009B7881">
        <w:rPr>
          <w:rFonts w:ascii="Arial" w:hAnsi="Arial" w:cs="Arial"/>
          <w:lang w:val="sl-SI"/>
        </w:rPr>
        <w:t xml:space="preserve">. </w:t>
      </w:r>
    </w:p>
    <w:p w14:paraId="16B22D25" w14:textId="41C806EF" w:rsidR="0074532C" w:rsidRPr="009B7881" w:rsidRDefault="0074532C" w:rsidP="0074532C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1D49B1D6" w14:textId="5F1D1869" w:rsidR="0074532C" w:rsidRPr="009B7881" w:rsidRDefault="0074532C" w:rsidP="0074532C">
      <w:pPr>
        <w:rPr>
          <w:sz w:val="24"/>
          <w:lang w:val="sl-SI" w:eastAsia="en-GB"/>
        </w:rPr>
      </w:pPr>
      <w:r w:rsidRPr="009B7881">
        <w:rPr>
          <w:rFonts w:ascii="Arial" w:hAnsi="Arial" w:cs="Arial"/>
          <w:szCs w:val="20"/>
          <w:vertAlign w:val="superscript"/>
          <w:lang w:val="sl-SI" w:eastAsia="en-GB"/>
        </w:rPr>
        <w:t>2</w:t>
      </w:r>
      <w:r w:rsidRPr="009B7881">
        <w:rPr>
          <w:rFonts w:ascii="Arial" w:hAnsi="Arial" w:cs="Arial"/>
          <w:szCs w:val="20"/>
          <w:lang w:val="sl-SI" w:eastAsia="en-GB"/>
        </w:rPr>
        <w:t xml:space="preserve"> </w:t>
      </w:r>
      <w:r w:rsidR="00C96984" w:rsidRPr="009B7881">
        <w:rPr>
          <w:rFonts w:ascii="Arial" w:hAnsi="Arial" w:cs="Arial"/>
          <w:lang w:val="sl-SI"/>
        </w:rPr>
        <w:t>Funkcije za pomoč vozniku dopolnjujejo in ne nadomeščajo voznikove pozornosti, presoje in potrebe po upravljanju vozila.</w:t>
      </w:r>
    </w:p>
    <w:p w14:paraId="76DD27B8" w14:textId="4A067377" w:rsidR="0074532C" w:rsidRPr="009B7881" w:rsidRDefault="0074532C" w:rsidP="0074532C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C7AAFBE" w14:textId="0836DFE1" w:rsidR="0074532C" w:rsidRPr="009B7881" w:rsidRDefault="00E90D6A" w:rsidP="0074532C">
      <w:pPr>
        <w:rPr>
          <w:rFonts w:ascii="Arial" w:hAnsi="Arial" w:cs="Arial"/>
          <w:b/>
          <w:bCs/>
          <w:i/>
          <w:iCs/>
          <w:szCs w:val="20"/>
          <w:lang w:val="sl-SI"/>
        </w:rPr>
      </w:pPr>
      <w:r w:rsidRPr="009B7881">
        <w:rPr>
          <w:rFonts w:ascii="Arial" w:hAnsi="Arial" w:cs="Arial"/>
          <w:b/>
          <w:bCs/>
          <w:i/>
          <w:iCs/>
          <w:szCs w:val="20"/>
          <w:lang w:val="sl-SI"/>
        </w:rPr>
        <w:t xml:space="preserve">O družbi Ford Motor </w:t>
      </w:r>
      <w:proofErr w:type="spellStart"/>
      <w:r w:rsidRPr="009B7881">
        <w:rPr>
          <w:rFonts w:ascii="Arial" w:hAnsi="Arial" w:cs="Arial"/>
          <w:b/>
          <w:bCs/>
          <w:i/>
          <w:iCs/>
          <w:szCs w:val="20"/>
          <w:lang w:val="sl-SI"/>
        </w:rPr>
        <w:t>Company</w:t>
      </w:r>
      <w:proofErr w:type="spellEnd"/>
    </w:p>
    <w:p w14:paraId="19B4FAEC" w14:textId="39EC5085" w:rsidR="0074532C" w:rsidRPr="009B7881" w:rsidRDefault="00A65C37" w:rsidP="0074532C">
      <w:pPr>
        <w:rPr>
          <w:rFonts w:ascii="Arial" w:hAnsi="Arial" w:cs="Arial"/>
          <w:i/>
          <w:iCs/>
          <w:szCs w:val="20"/>
          <w:lang w:val="sl-SI"/>
        </w:rPr>
      </w:pPr>
      <w:r w:rsidRPr="009B7881">
        <w:rPr>
          <w:rFonts w:ascii="Arial" w:hAnsi="Arial" w:cs="Arial"/>
          <w:bCs/>
          <w:i/>
          <w:color w:val="000000" w:themeColor="text1"/>
          <w:szCs w:val="20"/>
          <w:lang w:val="sl-SI"/>
        </w:rPr>
        <w:t xml:space="preserve">Ford Motor </w:t>
      </w:r>
      <w:proofErr w:type="spellStart"/>
      <w:r w:rsidRPr="009B7881">
        <w:rPr>
          <w:rFonts w:ascii="Arial" w:hAnsi="Arial" w:cs="Arial"/>
          <w:bCs/>
          <w:i/>
          <w:color w:val="000000" w:themeColor="text1"/>
          <w:szCs w:val="20"/>
          <w:lang w:val="sl-SI"/>
        </w:rPr>
        <w:t>Company</w:t>
      </w:r>
      <w:proofErr w:type="spellEnd"/>
      <w:r w:rsidRPr="009B7881">
        <w:rPr>
          <w:rFonts w:ascii="Arial" w:hAnsi="Arial" w:cs="Arial"/>
          <w:bCs/>
          <w:i/>
          <w:color w:val="000000" w:themeColor="text1"/>
          <w:szCs w:val="20"/>
          <w:lang w:val="sl-SI"/>
        </w:rPr>
        <w:t xml:space="preserve"> (NYSE: F) je globalno podjetje s sedežem v </w:t>
      </w:r>
      <w:proofErr w:type="spellStart"/>
      <w:r w:rsidRPr="009B7881">
        <w:rPr>
          <w:rFonts w:ascii="Arial" w:hAnsi="Arial" w:cs="Arial"/>
          <w:bCs/>
          <w:i/>
          <w:color w:val="000000" w:themeColor="text1"/>
          <w:szCs w:val="20"/>
          <w:lang w:val="sl-SI"/>
        </w:rPr>
        <w:t>Dearbornu</w:t>
      </w:r>
      <w:proofErr w:type="spellEnd"/>
      <w:r w:rsidRPr="009B7881">
        <w:rPr>
          <w:rFonts w:ascii="Arial" w:hAnsi="Arial" w:cs="Arial"/>
          <w:bCs/>
          <w:i/>
          <w:color w:val="000000" w:themeColor="text1"/>
          <w:szCs w:val="20"/>
          <w:lang w:val="sl-SI"/>
        </w:rPr>
        <w:t xml:space="preserve"> v ameriški zvezni državi Michigan, ki si prizadeva pomagati graditi boljši svet, v katerem se lahko vsak človek svobodno giblje in uresničuje svoje sanje.</w:t>
      </w:r>
      <w:r w:rsidRPr="009B7881">
        <w:rPr>
          <w:rFonts w:ascii="Arial" w:hAnsi="Arial" w:cs="Arial"/>
          <w:bCs/>
          <w:i/>
          <w:iCs/>
          <w:color w:val="000000" w:themeColor="text1"/>
          <w:szCs w:val="20"/>
          <w:lang w:val="sl-SI"/>
        </w:rPr>
        <w:t xml:space="preserve"> Načrt družbe Ford+ za rast in ustvarjanje vrednosti združuje obstoječe prednosti, nove zmožnosti in stalne odnose s strankami, da bi obogatil izkušnje teh strank in poglobil njihovo zvestobo. Ford razvija, proizvaja, trži in servisira celotno linijo povezanih, vse bolj elektrificiranih osebnih in gospodarskih vozil: paleta vključuje Fordove poltovornjake, športne </w:t>
      </w:r>
      <w:proofErr w:type="spellStart"/>
      <w:r w:rsidRPr="009B7881">
        <w:rPr>
          <w:rFonts w:ascii="Arial" w:hAnsi="Arial" w:cs="Arial"/>
          <w:bCs/>
          <w:i/>
          <w:iCs/>
          <w:color w:val="000000" w:themeColor="text1"/>
          <w:szCs w:val="20"/>
          <w:lang w:val="sl-SI"/>
        </w:rPr>
        <w:t>terence</w:t>
      </w:r>
      <w:proofErr w:type="spellEnd"/>
      <w:r w:rsidRPr="009B7881">
        <w:rPr>
          <w:rFonts w:ascii="Arial" w:hAnsi="Arial" w:cs="Arial"/>
          <w:bCs/>
          <w:i/>
          <w:iCs/>
          <w:color w:val="000000" w:themeColor="text1"/>
          <w:szCs w:val="20"/>
          <w:lang w:val="sl-SI"/>
        </w:rPr>
        <w:t xml:space="preserve">, dostavna in osebna vozila ter razkošne modele vozil Lincoln. </w:t>
      </w:r>
      <w:r w:rsidRPr="009B7881">
        <w:rPr>
          <w:rFonts w:ascii="Arial" w:hAnsi="Arial" w:cs="Arial"/>
          <w:bCs/>
          <w:i/>
          <w:color w:val="000000" w:themeColor="text1"/>
          <w:szCs w:val="20"/>
          <w:lang w:val="sl-SI"/>
        </w:rPr>
        <w:t xml:space="preserve">Ford si prizadeva biti vodilno podjetje na področju elektrifikacije, </w:t>
      </w:r>
      <w:proofErr w:type="spellStart"/>
      <w:r w:rsidRPr="009B7881">
        <w:rPr>
          <w:rFonts w:ascii="Arial" w:hAnsi="Arial" w:cs="Arial"/>
          <w:bCs/>
          <w:i/>
          <w:color w:val="000000" w:themeColor="text1"/>
          <w:szCs w:val="20"/>
          <w:lang w:val="sl-SI"/>
        </w:rPr>
        <w:t>mobilnostnih</w:t>
      </w:r>
      <w:proofErr w:type="spellEnd"/>
      <w:r w:rsidRPr="009B7881">
        <w:rPr>
          <w:rFonts w:ascii="Arial" w:hAnsi="Arial" w:cs="Arial"/>
          <w:bCs/>
          <w:i/>
          <w:color w:val="000000" w:themeColor="text1"/>
          <w:szCs w:val="20"/>
          <w:lang w:val="sl-SI"/>
        </w:rPr>
        <w:t xml:space="preserve"> rešitev vključno z rešitvami za avtonomno vožnjo in storitev povezljivosti ter zagotavlja finančne storitve prek družbe </w:t>
      </w:r>
      <w:r w:rsidRPr="009B7881">
        <w:rPr>
          <w:rFonts w:ascii="Arial" w:hAnsi="Arial" w:cs="Arial"/>
          <w:bCs/>
          <w:i/>
          <w:iCs/>
          <w:color w:val="000000" w:themeColor="text1"/>
          <w:szCs w:val="20"/>
          <w:lang w:val="sl-SI"/>
        </w:rPr>
        <w:t xml:space="preserve">Ford Motor </w:t>
      </w:r>
      <w:proofErr w:type="spellStart"/>
      <w:r w:rsidRPr="009B7881">
        <w:rPr>
          <w:rFonts w:ascii="Arial" w:hAnsi="Arial" w:cs="Arial"/>
          <w:bCs/>
          <w:i/>
          <w:iCs/>
          <w:color w:val="000000" w:themeColor="text1"/>
          <w:szCs w:val="20"/>
          <w:lang w:val="sl-SI"/>
        </w:rPr>
        <w:t>Credit</w:t>
      </w:r>
      <w:proofErr w:type="spellEnd"/>
      <w:r w:rsidRPr="009B7881">
        <w:rPr>
          <w:rFonts w:ascii="Arial" w:hAnsi="Arial" w:cs="Arial"/>
          <w:bCs/>
          <w:i/>
          <w:iCs/>
          <w:color w:val="000000" w:themeColor="text1"/>
          <w:szCs w:val="20"/>
          <w:lang w:val="sl-SI"/>
        </w:rPr>
        <w:t xml:space="preserve"> </w:t>
      </w:r>
      <w:proofErr w:type="spellStart"/>
      <w:r w:rsidRPr="009B7881">
        <w:rPr>
          <w:rFonts w:ascii="Arial" w:hAnsi="Arial" w:cs="Arial"/>
          <w:bCs/>
          <w:i/>
          <w:iCs/>
          <w:color w:val="000000" w:themeColor="text1"/>
          <w:szCs w:val="20"/>
          <w:lang w:val="sl-SI"/>
        </w:rPr>
        <w:t>Company</w:t>
      </w:r>
      <w:proofErr w:type="spellEnd"/>
      <w:r w:rsidRPr="009B7881">
        <w:rPr>
          <w:rFonts w:ascii="Arial" w:hAnsi="Arial" w:cs="Arial"/>
          <w:bCs/>
          <w:i/>
          <w:iCs/>
          <w:color w:val="000000" w:themeColor="text1"/>
          <w:szCs w:val="20"/>
          <w:lang w:val="sl-SI"/>
        </w:rPr>
        <w:t xml:space="preserve">. </w:t>
      </w:r>
      <w:r w:rsidRPr="009B7881">
        <w:rPr>
          <w:rFonts w:ascii="Arial" w:hAnsi="Arial" w:cs="Arial"/>
          <w:bCs/>
          <w:i/>
          <w:color w:val="000000" w:themeColor="text1"/>
          <w:szCs w:val="20"/>
          <w:lang w:val="sl-SI"/>
        </w:rPr>
        <w:t xml:space="preserve">V družbi Ford je po vsem svetu zaposlenih približno 182.000 ljudi. Za več informacij o Fordu in Fordovih izdelkih ter storitvah družbe Ford Motor </w:t>
      </w:r>
      <w:proofErr w:type="spellStart"/>
      <w:r w:rsidRPr="009B7881">
        <w:rPr>
          <w:rFonts w:ascii="Arial" w:hAnsi="Arial" w:cs="Arial"/>
          <w:bCs/>
          <w:i/>
          <w:color w:val="000000" w:themeColor="text1"/>
          <w:szCs w:val="20"/>
          <w:lang w:val="sl-SI"/>
        </w:rPr>
        <w:t>Credit</w:t>
      </w:r>
      <w:proofErr w:type="spellEnd"/>
      <w:r w:rsidRPr="009B7881">
        <w:rPr>
          <w:rFonts w:ascii="Arial" w:hAnsi="Arial" w:cs="Arial"/>
          <w:bCs/>
          <w:i/>
          <w:color w:val="000000" w:themeColor="text1"/>
          <w:szCs w:val="20"/>
          <w:lang w:val="sl-SI"/>
        </w:rPr>
        <w:t xml:space="preserve"> </w:t>
      </w:r>
      <w:proofErr w:type="spellStart"/>
      <w:r w:rsidRPr="009B7881">
        <w:rPr>
          <w:rFonts w:ascii="Arial" w:hAnsi="Arial" w:cs="Arial"/>
          <w:bCs/>
          <w:i/>
          <w:color w:val="000000" w:themeColor="text1"/>
          <w:szCs w:val="20"/>
          <w:lang w:val="sl-SI"/>
        </w:rPr>
        <w:t>Company</w:t>
      </w:r>
      <w:proofErr w:type="spellEnd"/>
      <w:r w:rsidRPr="009B7881">
        <w:rPr>
          <w:rFonts w:ascii="Arial" w:hAnsi="Arial" w:cs="Arial"/>
          <w:bCs/>
          <w:i/>
          <w:color w:val="000000" w:themeColor="text1"/>
          <w:szCs w:val="20"/>
          <w:lang w:val="sl-SI"/>
        </w:rPr>
        <w:t xml:space="preserve"> obiščite spletno stran corporate.ford.com.</w:t>
      </w:r>
    </w:p>
    <w:p w14:paraId="4F0ADC9E" w14:textId="77777777" w:rsidR="0074532C" w:rsidRPr="009B7881" w:rsidRDefault="0074532C" w:rsidP="0074532C">
      <w:pPr>
        <w:rPr>
          <w:rFonts w:ascii="Arial" w:hAnsi="Arial" w:cs="Arial"/>
          <w:i/>
          <w:iCs/>
          <w:szCs w:val="20"/>
          <w:lang w:val="sl-SI"/>
        </w:rPr>
      </w:pPr>
    </w:p>
    <w:p w14:paraId="0A732B51" w14:textId="10E3231D" w:rsidR="00260580" w:rsidRPr="009B7881" w:rsidRDefault="004A4CCC" w:rsidP="00E23472">
      <w:pPr>
        <w:rPr>
          <w:rFonts w:ascii="Arial" w:hAnsi="Arial" w:cs="Arial"/>
          <w:i/>
          <w:iCs/>
          <w:szCs w:val="22"/>
          <w:lang w:val="sl-SI" w:eastAsia="en-GB"/>
        </w:rPr>
      </w:pPr>
      <w:r w:rsidRPr="009B7881">
        <w:rPr>
          <w:rFonts w:ascii="Arial" w:hAnsi="Arial" w:cs="Arial"/>
          <w:b/>
          <w:bCs/>
          <w:i/>
          <w:iCs/>
          <w:lang w:val="sl-SI"/>
        </w:rPr>
        <w:t>Ford Evropa</w:t>
      </w:r>
      <w:r w:rsidR="0074532C" w:rsidRPr="009B7881">
        <w:rPr>
          <w:rFonts w:ascii="Arial" w:hAnsi="Arial" w:cs="Arial"/>
          <w:i/>
          <w:iCs/>
          <w:lang w:val="sl-SI"/>
        </w:rPr>
        <w:t xml:space="preserve"> </w:t>
      </w:r>
      <w:r w:rsidRPr="009B7881">
        <w:rPr>
          <w:rFonts w:ascii="Arial" w:hAnsi="Arial" w:cs="Arial"/>
          <w:i/>
          <w:iCs/>
          <w:lang w:val="sl-SI"/>
        </w:rPr>
        <w:t xml:space="preserve">je </w:t>
      </w:r>
      <w:r w:rsidR="00E03E0B" w:rsidRPr="009B7881">
        <w:rPr>
          <w:rStyle w:val="boldblack"/>
          <w:rFonts w:ascii="Arial" w:hAnsi="Arial"/>
          <w:b w:val="0"/>
          <w:i/>
          <w:lang w:val="sl-SI"/>
        </w:rPr>
        <w:t xml:space="preserve">odgovoren za proizvodnjo, prodajo in servisiranje vozil znamke Ford na </w:t>
      </w:r>
      <w:r w:rsidR="00E03E0B" w:rsidRPr="009B7881">
        <w:rPr>
          <w:rFonts w:ascii="Arial" w:hAnsi="Arial" w:cs="Arial"/>
          <w:bCs/>
          <w:i/>
          <w:szCs w:val="20"/>
          <w:lang w:val="sl-SI" w:eastAsia="de-DE"/>
        </w:rPr>
        <w:t xml:space="preserve">50 </w:t>
      </w:r>
      <w:r w:rsidR="00E03E0B" w:rsidRPr="009B7881">
        <w:rPr>
          <w:rStyle w:val="boldblack"/>
          <w:rFonts w:ascii="Arial" w:hAnsi="Arial"/>
          <w:b w:val="0"/>
          <w:i/>
          <w:lang w:val="sl-SI"/>
        </w:rPr>
        <w:t>posameznih trgih, v podjetju pa je v obratih, ki so v izključni Fordovi lasti, zaposlenih približno 35.000 oseb, v skupnih podjetjih in poslovnih povezavah pa se ta številka poveča na približno 54.000 oseb</w:t>
      </w:r>
      <w:r w:rsidR="00E03E0B" w:rsidRPr="009B7881">
        <w:rPr>
          <w:rFonts w:ascii="Arial" w:hAnsi="Arial" w:cs="Arial"/>
          <w:b/>
          <w:i/>
          <w:szCs w:val="20"/>
          <w:lang w:val="sl-SI"/>
        </w:rPr>
        <w:t xml:space="preserve">. </w:t>
      </w:r>
      <w:r w:rsidR="00E03E0B" w:rsidRPr="009B7881">
        <w:rPr>
          <w:rStyle w:val="boldblack"/>
          <w:rFonts w:ascii="Arial" w:hAnsi="Arial"/>
          <w:b w:val="0"/>
          <w:i/>
          <w:lang w:val="sl-SI"/>
        </w:rPr>
        <w:t xml:space="preserve">Poslovanje Forda </w:t>
      </w:r>
      <w:r w:rsidR="00E03E0B" w:rsidRPr="009B7881">
        <w:rPr>
          <w:rStyle w:val="boldblack"/>
          <w:rFonts w:ascii="Arial" w:hAnsi="Arial"/>
          <w:b w:val="0"/>
          <w:i/>
          <w:lang w:val="sl-SI"/>
        </w:rPr>
        <w:lastRenderedPageBreak/>
        <w:t xml:space="preserve">Evropa poleg finančne družbe Ford Motor </w:t>
      </w:r>
      <w:proofErr w:type="spellStart"/>
      <w:r w:rsidR="00E03E0B" w:rsidRPr="009B7881">
        <w:rPr>
          <w:rStyle w:val="boldblack"/>
          <w:rFonts w:ascii="Arial" w:hAnsi="Arial"/>
          <w:b w:val="0"/>
          <w:i/>
          <w:lang w:val="sl-SI"/>
        </w:rPr>
        <w:t>Credit</w:t>
      </w:r>
      <w:proofErr w:type="spellEnd"/>
      <w:r w:rsidR="00E03E0B" w:rsidRPr="009B7881">
        <w:rPr>
          <w:rStyle w:val="boldblack"/>
          <w:rFonts w:ascii="Arial" w:hAnsi="Arial"/>
          <w:b w:val="0"/>
          <w:i/>
          <w:lang w:val="sl-SI"/>
        </w:rPr>
        <w:t xml:space="preserve"> </w:t>
      </w:r>
      <w:proofErr w:type="spellStart"/>
      <w:r w:rsidR="00E03E0B" w:rsidRPr="009B7881">
        <w:rPr>
          <w:rStyle w:val="boldblack"/>
          <w:rFonts w:ascii="Arial" w:hAnsi="Arial"/>
          <w:b w:val="0"/>
          <w:i/>
          <w:lang w:val="sl-SI"/>
        </w:rPr>
        <w:t>Company</w:t>
      </w:r>
      <w:proofErr w:type="spellEnd"/>
      <w:r w:rsidR="00E03E0B" w:rsidRPr="009B7881">
        <w:rPr>
          <w:rStyle w:val="boldblack"/>
          <w:rFonts w:ascii="Arial" w:hAnsi="Arial"/>
          <w:b w:val="0"/>
          <w:i/>
          <w:lang w:val="sl-SI"/>
        </w:rPr>
        <w:t xml:space="preserve"> vključuje tudi oddelek storitev za stranke in 14 proizvodnih obratov (osem jih je povsem v Fordovi lasti, šest obratov deluje v sklopu poslovnih povezav izven skupine)</w:t>
      </w:r>
      <w:r w:rsidR="00E03E0B" w:rsidRPr="009B7881">
        <w:rPr>
          <w:rFonts w:ascii="Arial" w:hAnsi="Arial" w:cs="Arial"/>
          <w:bCs/>
          <w:i/>
          <w:szCs w:val="20"/>
          <w:lang w:val="sl-SI"/>
        </w:rPr>
        <w:t xml:space="preserve">. </w:t>
      </w:r>
      <w:r w:rsidR="00E03E0B" w:rsidRPr="009B7881">
        <w:rPr>
          <w:rStyle w:val="boldblack"/>
          <w:rFonts w:ascii="Arial" w:hAnsi="Arial"/>
          <w:b w:val="0"/>
          <w:i/>
          <w:lang w:val="sl-SI"/>
        </w:rPr>
        <w:t xml:space="preserve">Prve Fordove avtomobile so v Evropo uvozili leta 1903 – istega leta, kot je bila ustanovljena družba Ford Motor </w:t>
      </w:r>
      <w:proofErr w:type="spellStart"/>
      <w:r w:rsidR="00E03E0B" w:rsidRPr="009B7881">
        <w:rPr>
          <w:rStyle w:val="boldblack"/>
          <w:rFonts w:ascii="Arial" w:hAnsi="Arial"/>
          <w:b w:val="0"/>
          <w:i/>
          <w:lang w:val="sl-SI"/>
        </w:rPr>
        <w:t>Company</w:t>
      </w:r>
      <w:proofErr w:type="spellEnd"/>
      <w:r w:rsidR="00E03E0B" w:rsidRPr="009B7881">
        <w:rPr>
          <w:rStyle w:val="boldblack"/>
          <w:rFonts w:ascii="Arial" w:hAnsi="Arial"/>
          <w:b w:val="0"/>
          <w:i/>
          <w:lang w:val="sl-SI"/>
        </w:rPr>
        <w:t>. Proizvodnja v Evropi se je začela leta 1911</w:t>
      </w:r>
      <w:r w:rsidR="0074532C" w:rsidRPr="009B7881">
        <w:rPr>
          <w:rFonts w:ascii="Arial" w:hAnsi="Arial" w:cs="Arial"/>
          <w:i/>
          <w:iCs/>
          <w:lang w:val="sl-SI"/>
        </w:rPr>
        <w:t>.</w:t>
      </w:r>
    </w:p>
    <w:sectPr w:rsidR="00260580" w:rsidRPr="009B7881" w:rsidSect="00A86BB6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3032" w14:textId="77777777" w:rsidR="0003428C" w:rsidRDefault="0003428C">
      <w:r>
        <w:separator/>
      </w:r>
    </w:p>
  </w:endnote>
  <w:endnote w:type="continuationSeparator" w:id="0">
    <w:p w14:paraId="3477714F" w14:textId="77777777" w:rsidR="0003428C" w:rsidRDefault="000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0F98ED84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A7292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75155A" w14:paraId="0B45C137" w14:textId="77777777" w:rsidTr="000A1066">
      <w:tc>
        <w:tcPr>
          <w:tcW w:w="9468" w:type="dxa"/>
        </w:tcPr>
        <w:p w14:paraId="50B0A773" w14:textId="77777777" w:rsidR="004D127F" w:rsidRPr="0075155A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2414D4A0" w14:textId="77777777" w:rsidR="004D127F" w:rsidRPr="0075155A" w:rsidRDefault="004D127F">
          <w:pPr>
            <w:pStyle w:val="Noga"/>
            <w:jc w:val="center"/>
            <w:rPr>
              <w:rFonts w:ascii="Arial" w:hAnsi="Arial" w:cs="Arial"/>
              <w:lang w:val="de-DE"/>
            </w:rPr>
          </w:pPr>
        </w:p>
        <w:p w14:paraId="5C35D675" w14:textId="77777777" w:rsidR="0075155A" w:rsidRPr="00032417" w:rsidRDefault="0075155A" w:rsidP="0075155A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1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de-DE" w:eastAsia="en-GB"/>
              </w:rPr>
              <w:t>www.fordmedia.eu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2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de-DE" w:eastAsia="en-GB"/>
              </w:rPr>
              <w:t>www.media.ford.com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>.</w:t>
          </w:r>
        </w:p>
        <w:p w14:paraId="105EA901" w14:textId="18713D6B" w:rsidR="00364704" w:rsidRPr="0075155A" w:rsidRDefault="0075155A" w:rsidP="0075155A">
          <w:pPr>
            <w:pStyle w:val="Noga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3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http://www.twitter.com/FordNewsEurope</w:t>
            </w:r>
          </w:hyperlink>
          <w:r w:rsidRPr="00C81050"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 w:eastAsia="en-GB"/>
            </w:rPr>
            <w:t xml:space="preserve"> 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4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www.youtube.com/FordNewsEurope</w:t>
            </w:r>
          </w:hyperlink>
        </w:p>
        <w:p w14:paraId="4BA6DFBC" w14:textId="693BE60C" w:rsidR="004217E8" w:rsidRPr="0075155A" w:rsidRDefault="004217E8" w:rsidP="00AF6A89">
          <w:pPr>
            <w:pStyle w:val="Noga"/>
            <w:jc w:val="center"/>
            <w:rPr>
              <w:lang w:val="de-DE"/>
            </w:rPr>
          </w:pPr>
        </w:p>
      </w:tc>
      <w:tc>
        <w:tcPr>
          <w:tcW w:w="1788" w:type="dxa"/>
        </w:tcPr>
        <w:p w14:paraId="5BE214D3" w14:textId="77777777" w:rsidR="004217E8" w:rsidRPr="0075155A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75155A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0B21BC2C" w14:textId="77777777" w:rsidR="0075155A" w:rsidRPr="00032417" w:rsidRDefault="0075155A" w:rsidP="0075155A">
    <w:pPr>
      <w:jc w:val="center"/>
      <w:rPr>
        <w:rFonts w:ascii="Arial" w:eastAsia="Calibri" w:hAnsi="Arial" w:cs="Arial"/>
        <w:color w:val="000000"/>
        <w:sz w:val="18"/>
        <w:szCs w:val="18"/>
        <w:lang w:val="de-DE" w:eastAsia="en-GB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1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val="de-DE" w:eastAsia="en-GB"/>
        </w:rPr>
        <w:t>www.fordmedia.eu</w:t>
      </w:r>
    </w:hyperlink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r w:rsidRPr="00032417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2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val="de-DE" w:eastAsia="en-GB"/>
        </w:rPr>
        <w:t>www.media.ford.com</w:t>
      </w:r>
    </w:hyperlink>
    <w:r w:rsidRPr="00032417">
      <w:rPr>
        <w:rFonts w:ascii="Arial" w:eastAsia="Calibri" w:hAnsi="Arial" w:cs="Arial"/>
        <w:color w:val="000000"/>
        <w:sz w:val="18"/>
        <w:szCs w:val="18"/>
        <w:lang w:val="de-DE" w:eastAsia="en-GB"/>
      </w:rPr>
      <w:t>.</w:t>
    </w:r>
  </w:p>
  <w:p w14:paraId="249B2CEF" w14:textId="283C8A93" w:rsidR="008A1DF4" w:rsidRPr="0075155A" w:rsidRDefault="0075155A" w:rsidP="0075155A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3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http://www.twitter.com/FordNewsEurope</w:t>
      </w:r>
    </w:hyperlink>
    <w:r w:rsidRPr="00C81050">
      <w:rPr>
        <w:rFonts w:ascii="Arial" w:eastAsia="Calibri" w:hAnsi="Arial" w:cs="Arial"/>
        <w:color w:val="0000FF"/>
        <w:sz w:val="18"/>
        <w:szCs w:val="18"/>
        <w:u w:val="single"/>
        <w:lang w:val="de-DE" w:eastAsia="en-GB"/>
      </w:rPr>
      <w:t xml:space="preserve"> </w:t>
    </w:r>
    <w:r w:rsidRPr="00C81050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4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www.youtube.com/FordNewsEurope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133A" w14:textId="77777777" w:rsidR="0003428C" w:rsidRDefault="0003428C">
      <w:r>
        <w:separator/>
      </w:r>
    </w:p>
  </w:footnote>
  <w:footnote w:type="continuationSeparator" w:id="0">
    <w:p w14:paraId="2BC8E761" w14:textId="77777777" w:rsidR="0003428C" w:rsidRDefault="0003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14A01E41" w:rsidR="005532D6" w:rsidRPr="00315ADB" w:rsidRDefault="002D1487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5" w:history="1">
                      <w:r w:rsidR="002D1487" w:rsidRPr="00D3277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3703CF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8" w:history="1">
                            <w:r w:rsidR="002D1487" w:rsidRPr="00D32770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000000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10" w:history="1">
                      <w:r w:rsidR="002D1487" w:rsidRPr="00D32770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C48B2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AA7292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2492E"/>
    <w:multiLevelType w:val="multilevel"/>
    <w:tmpl w:val="7890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33921033">
    <w:abstractNumId w:val="7"/>
  </w:num>
  <w:num w:numId="2" w16cid:durableId="387608702">
    <w:abstractNumId w:val="8"/>
  </w:num>
  <w:num w:numId="3" w16cid:durableId="1948342333">
    <w:abstractNumId w:val="2"/>
  </w:num>
  <w:num w:numId="4" w16cid:durableId="1417364334">
    <w:abstractNumId w:val="1"/>
  </w:num>
  <w:num w:numId="5" w16cid:durableId="1197624202">
    <w:abstractNumId w:val="6"/>
  </w:num>
  <w:num w:numId="6" w16cid:durableId="2113281322">
    <w:abstractNumId w:val="3"/>
  </w:num>
  <w:num w:numId="7" w16cid:durableId="413749920">
    <w:abstractNumId w:val="5"/>
  </w:num>
  <w:num w:numId="8" w16cid:durableId="10884095">
    <w:abstractNumId w:val="5"/>
  </w:num>
  <w:num w:numId="9" w16cid:durableId="978415474">
    <w:abstractNumId w:val="0"/>
  </w:num>
  <w:num w:numId="10" w16cid:durableId="1052969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759"/>
    <w:rsid w:val="0000418C"/>
    <w:rsid w:val="000051E9"/>
    <w:rsid w:val="00005387"/>
    <w:rsid w:val="00005B4D"/>
    <w:rsid w:val="000101F4"/>
    <w:rsid w:val="00010F60"/>
    <w:rsid w:val="00021FD5"/>
    <w:rsid w:val="00023602"/>
    <w:rsid w:val="00024464"/>
    <w:rsid w:val="0003033A"/>
    <w:rsid w:val="00031575"/>
    <w:rsid w:val="0003428C"/>
    <w:rsid w:val="0003526C"/>
    <w:rsid w:val="000354BC"/>
    <w:rsid w:val="00036696"/>
    <w:rsid w:val="00045203"/>
    <w:rsid w:val="00050ABA"/>
    <w:rsid w:val="00050D33"/>
    <w:rsid w:val="00050DC2"/>
    <w:rsid w:val="00051E29"/>
    <w:rsid w:val="00052B3E"/>
    <w:rsid w:val="000550A2"/>
    <w:rsid w:val="000611FA"/>
    <w:rsid w:val="0006148A"/>
    <w:rsid w:val="000623CF"/>
    <w:rsid w:val="00062C82"/>
    <w:rsid w:val="000645BD"/>
    <w:rsid w:val="00064EF2"/>
    <w:rsid w:val="000701D8"/>
    <w:rsid w:val="00073627"/>
    <w:rsid w:val="00074D61"/>
    <w:rsid w:val="00075773"/>
    <w:rsid w:val="00080038"/>
    <w:rsid w:val="00084F44"/>
    <w:rsid w:val="0008510A"/>
    <w:rsid w:val="00092664"/>
    <w:rsid w:val="00092811"/>
    <w:rsid w:val="000928FB"/>
    <w:rsid w:val="000934B7"/>
    <w:rsid w:val="00097C38"/>
    <w:rsid w:val="000A04CE"/>
    <w:rsid w:val="000A1066"/>
    <w:rsid w:val="000A12EF"/>
    <w:rsid w:val="000A55D5"/>
    <w:rsid w:val="000A6AD7"/>
    <w:rsid w:val="000B20AF"/>
    <w:rsid w:val="000B237A"/>
    <w:rsid w:val="000B528E"/>
    <w:rsid w:val="000B68CF"/>
    <w:rsid w:val="000B69E9"/>
    <w:rsid w:val="000C0AC9"/>
    <w:rsid w:val="000C239A"/>
    <w:rsid w:val="000C2461"/>
    <w:rsid w:val="000C2CE7"/>
    <w:rsid w:val="000C42E8"/>
    <w:rsid w:val="000C6250"/>
    <w:rsid w:val="000D1361"/>
    <w:rsid w:val="000E2171"/>
    <w:rsid w:val="000E2487"/>
    <w:rsid w:val="000E71FB"/>
    <w:rsid w:val="000E7A49"/>
    <w:rsid w:val="000F3056"/>
    <w:rsid w:val="000F3AF2"/>
    <w:rsid w:val="000F44DF"/>
    <w:rsid w:val="000F609F"/>
    <w:rsid w:val="00101713"/>
    <w:rsid w:val="00101ADF"/>
    <w:rsid w:val="001033CB"/>
    <w:rsid w:val="001043E5"/>
    <w:rsid w:val="00106523"/>
    <w:rsid w:val="00106ECE"/>
    <w:rsid w:val="00107895"/>
    <w:rsid w:val="00114532"/>
    <w:rsid w:val="00114A36"/>
    <w:rsid w:val="001202F5"/>
    <w:rsid w:val="00121507"/>
    <w:rsid w:val="00122CAA"/>
    <w:rsid w:val="00123596"/>
    <w:rsid w:val="00123CE0"/>
    <w:rsid w:val="001257CC"/>
    <w:rsid w:val="0013102B"/>
    <w:rsid w:val="00131538"/>
    <w:rsid w:val="00131DAD"/>
    <w:rsid w:val="00133E22"/>
    <w:rsid w:val="00133FEA"/>
    <w:rsid w:val="00134150"/>
    <w:rsid w:val="00135042"/>
    <w:rsid w:val="001351FE"/>
    <w:rsid w:val="001366DC"/>
    <w:rsid w:val="00136DEA"/>
    <w:rsid w:val="00140056"/>
    <w:rsid w:val="00141293"/>
    <w:rsid w:val="001413CE"/>
    <w:rsid w:val="00147882"/>
    <w:rsid w:val="00155444"/>
    <w:rsid w:val="00155594"/>
    <w:rsid w:val="00160E88"/>
    <w:rsid w:val="00162322"/>
    <w:rsid w:val="00164C10"/>
    <w:rsid w:val="00170EA6"/>
    <w:rsid w:val="00191E20"/>
    <w:rsid w:val="0019462C"/>
    <w:rsid w:val="001A216E"/>
    <w:rsid w:val="001A2415"/>
    <w:rsid w:val="001A340C"/>
    <w:rsid w:val="001A3837"/>
    <w:rsid w:val="001A4B5D"/>
    <w:rsid w:val="001A4FBD"/>
    <w:rsid w:val="001A5C5E"/>
    <w:rsid w:val="001B01B7"/>
    <w:rsid w:val="001B0A2C"/>
    <w:rsid w:val="001B2CA1"/>
    <w:rsid w:val="001B53BA"/>
    <w:rsid w:val="001B6874"/>
    <w:rsid w:val="001B687C"/>
    <w:rsid w:val="001C16AB"/>
    <w:rsid w:val="001C20BD"/>
    <w:rsid w:val="001C29EC"/>
    <w:rsid w:val="001C3CF6"/>
    <w:rsid w:val="001C4203"/>
    <w:rsid w:val="001D2E3D"/>
    <w:rsid w:val="001D5206"/>
    <w:rsid w:val="001D528F"/>
    <w:rsid w:val="001D546A"/>
    <w:rsid w:val="001D7111"/>
    <w:rsid w:val="001E4705"/>
    <w:rsid w:val="001E6922"/>
    <w:rsid w:val="001E6C4E"/>
    <w:rsid w:val="001E72EC"/>
    <w:rsid w:val="001F1FBC"/>
    <w:rsid w:val="001F3F33"/>
    <w:rsid w:val="001F45F8"/>
    <w:rsid w:val="0020179E"/>
    <w:rsid w:val="00203B3C"/>
    <w:rsid w:val="00213DD2"/>
    <w:rsid w:val="00215362"/>
    <w:rsid w:val="002160FC"/>
    <w:rsid w:val="0022223F"/>
    <w:rsid w:val="00223283"/>
    <w:rsid w:val="00223525"/>
    <w:rsid w:val="002307BD"/>
    <w:rsid w:val="00231091"/>
    <w:rsid w:val="00232317"/>
    <w:rsid w:val="002372F5"/>
    <w:rsid w:val="00241987"/>
    <w:rsid w:val="00242727"/>
    <w:rsid w:val="00247F16"/>
    <w:rsid w:val="002504C8"/>
    <w:rsid w:val="00251874"/>
    <w:rsid w:val="002521D1"/>
    <w:rsid w:val="00252CDC"/>
    <w:rsid w:val="002545BB"/>
    <w:rsid w:val="00255E7C"/>
    <w:rsid w:val="00256A37"/>
    <w:rsid w:val="00260580"/>
    <w:rsid w:val="00261C9B"/>
    <w:rsid w:val="00261FDE"/>
    <w:rsid w:val="00281B63"/>
    <w:rsid w:val="0028435B"/>
    <w:rsid w:val="00285D93"/>
    <w:rsid w:val="00286103"/>
    <w:rsid w:val="002877C5"/>
    <w:rsid w:val="00290BF8"/>
    <w:rsid w:val="00291376"/>
    <w:rsid w:val="00296748"/>
    <w:rsid w:val="00297BD7"/>
    <w:rsid w:val="002A5218"/>
    <w:rsid w:val="002A6CDC"/>
    <w:rsid w:val="002B2048"/>
    <w:rsid w:val="002B27F1"/>
    <w:rsid w:val="002B372A"/>
    <w:rsid w:val="002B4AB9"/>
    <w:rsid w:val="002B7CAD"/>
    <w:rsid w:val="002C1691"/>
    <w:rsid w:val="002C1C01"/>
    <w:rsid w:val="002C70F2"/>
    <w:rsid w:val="002D07A1"/>
    <w:rsid w:val="002D1487"/>
    <w:rsid w:val="002D30F8"/>
    <w:rsid w:val="002D440D"/>
    <w:rsid w:val="002D7077"/>
    <w:rsid w:val="002D74A8"/>
    <w:rsid w:val="002E06E6"/>
    <w:rsid w:val="002E0BA9"/>
    <w:rsid w:val="002E2BA7"/>
    <w:rsid w:val="002E59B9"/>
    <w:rsid w:val="002E5DC6"/>
    <w:rsid w:val="002E68D8"/>
    <w:rsid w:val="002E7D6A"/>
    <w:rsid w:val="002F1F95"/>
    <w:rsid w:val="00300EF9"/>
    <w:rsid w:val="00302065"/>
    <w:rsid w:val="003047E1"/>
    <w:rsid w:val="00306FFD"/>
    <w:rsid w:val="0031123F"/>
    <w:rsid w:val="00311374"/>
    <w:rsid w:val="003149AE"/>
    <w:rsid w:val="00315ADB"/>
    <w:rsid w:val="00317F04"/>
    <w:rsid w:val="00320A98"/>
    <w:rsid w:val="00331995"/>
    <w:rsid w:val="00332D0E"/>
    <w:rsid w:val="00334B45"/>
    <w:rsid w:val="003361AF"/>
    <w:rsid w:val="003365C2"/>
    <w:rsid w:val="00340904"/>
    <w:rsid w:val="0034157D"/>
    <w:rsid w:val="00342744"/>
    <w:rsid w:val="00343269"/>
    <w:rsid w:val="00344529"/>
    <w:rsid w:val="003504D1"/>
    <w:rsid w:val="00353395"/>
    <w:rsid w:val="003541DD"/>
    <w:rsid w:val="00356BA4"/>
    <w:rsid w:val="00361384"/>
    <w:rsid w:val="00364401"/>
    <w:rsid w:val="00364704"/>
    <w:rsid w:val="00366141"/>
    <w:rsid w:val="00366687"/>
    <w:rsid w:val="003703CF"/>
    <w:rsid w:val="00370F0D"/>
    <w:rsid w:val="00371904"/>
    <w:rsid w:val="00377406"/>
    <w:rsid w:val="00377C26"/>
    <w:rsid w:val="003814A4"/>
    <w:rsid w:val="00381EF2"/>
    <w:rsid w:val="00384B13"/>
    <w:rsid w:val="003870DD"/>
    <w:rsid w:val="00387D83"/>
    <w:rsid w:val="00390470"/>
    <w:rsid w:val="00390C41"/>
    <w:rsid w:val="00391766"/>
    <w:rsid w:val="003936A5"/>
    <w:rsid w:val="00394072"/>
    <w:rsid w:val="0039468B"/>
    <w:rsid w:val="00395200"/>
    <w:rsid w:val="0039662F"/>
    <w:rsid w:val="003A0D83"/>
    <w:rsid w:val="003A367C"/>
    <w:rsid w:val="003A3733"/>
    <w:rsid w:val="003A4888"/>
    <w:rsid w:val="003A50EF"/>
    <w:rsid w:val="003A65E2"/>
    <w:rsid w:val="003B2FBC"/>
    <w:rsid w:val="003B5885"/>
    <w:rsid w:val="003B66E5"/>
    <w:rsid w:val="003C0044"/>
    <w:rsid w:val="003C0F90"/>
    <w:rsid w:val="003C0F93"/>
    <w:rsid w:val="003C12CC"/>
    <w:rsid w:val="003C1DBE"/>
    <w:rsid w:val="003C7F26"/>
    <w:rsid w:val="003D07EE"/>
    <w:rsid w:val="003D5D71"/>
    <w:rsid w:val="003E2CDA"/>
    <w:rsid w:val="003E654C"/>
    <w:rsid w:val="003E6E65"/>
    <w:rsid w:val="003E745A"/>
    <w:rsid w:val="003F025F"/>
    <w:rsid w:val="003F32E8"/>
    <w:rsid w:val="00400D3C"/>
    <w:rsid w:val="00401A9C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26EE2"/>
    <w:rsid w:val="00430428"/>
    <w:rsid w:val="004304C4"/>
    <w:rsid w:val="00430C1F"/>
    <w:rsid w:val="0043261F"/>
    <w:rsid w:val="00432AA3"/>
    <w:rsid w:val="00435981"/>
    <w:rsid w:val="00435D77"/>
    <w:rsid w:val="00441411"/>
    <w:rsid w:val="004416D7"/>
    <w:rsid w:val="0044272A"/>
    <w:rsid w:val="00444356"/>
    <w:rsid w:val="00455AA5"/>
    <w:rsid w:val="00455BD3"/>
    <w:rsid w:val="00455C89"/>
    <w:rsid w:val="00460FC5"/>
    <w:rsid w:val="00461E1A"/>
    <w:rsid w:val="00463C3C"/>
    <w:rsid w:val="00471810"/>
    <w:rsid w:val="004751A1"/>
    <w:rsid w:val="004752EA"/>
    <w:rsid w:val="0047779F"/>
    <w:rsid w:val="0048215F"/>
    <w:rsid w:val="00482662"/>
    <w:rsid w:val="00482F56"/>
    <w:rsid w:val="004903C1"/>
    <w:rsid w:val="004914E1"/>
    <w:rsid w:val="0049188E"/>
    <w:rsid w:val="00493BD5"/>
    <w:rsid w:val="004A3410"/>
    <w:rsid w:val="004A3482"/>
    <w:rsid w:val="004A374C"/>
    <w:rsid w:val="004A4CCC"/>
    <w:rsid w:val="004A5282"/>
    <w:rsid w:val="004A7953"/>
    <w:rsid w:val="004B436A"/>
    <w:rsid w:val="004B47F8"/>
    <w:rsid w:val="004B5E8B"/>
    <w:rsid w:val="004B7656"/>
    <w:rsid w:val="004C13B7"/>
    <w:rsid w:val="004C276F"/>
    <w:rsid w:val="004C2A25"/>
    <w:rsid w:val="004C417D"/>
    <w:rsid w:val="004C4A2C"/>
    <w:rsid w:val="004D04A4"/>
    <w:rsid w:val="004D127F"/>
    <w:rsid w:val="004D4008"/>
    <w:rsid w:val="004E21AA"/>
    <w:rsid w:val="004E242D"/>
    <w:rsid w:val="004E33DD"/>
    <w:rsid w:val="004E5E9E"/>
    <w:rsid w:val="004E6187"/>
    <w:rsid w:val="004E6A44"/>
    <w:rsid w:val="004E7934"/>
    <w:rsid w:val="004F15EE"/>
    <w:rsid w:val="004F1A2D"/>
    <w:rsid w:val="004F2398"/>
    <w:rsid w:val="004F24F4"/>
    <w:rsid w:val="004F2EF8"/>
    <w:rsid w:val="004F5CD6"/>
    <w:rsid w:val="004F5E8D"/>
    <w:rsid w:val="004F6484"/>
    <w:rsid w:val="00502B4A"/>
    <w:rsid w:val="0050430A"/>
    <w:rsid w:val="005062CA"/>
    <w:rsid w:val="0050631B"/>
    <w:rsid w:val="00513242"/>
    <w:rsid w:val="005158C8"/>
    <w:rsid w:val="0051693F"/>
    <w:rsid w:val="005169D9"/>
    <w:rsid w:val="005214A1"/>
    <w:rsid w:val="005268F9"/>
    <w:rsid w:val="00526943"/>
    <w:rsid w:val="0053055B"/>
    <w:rsid w:val="00531E32"/>
    <w:rsid w:val="0053257D"/>
    <w:rsid w:val="005442B7"/>
    <w:rsid w:val="0054622C"/>
    <w:rsid w:val="00546FF2"/>
    <w:rsid w:val="005532D6"/>
    <w:rsid w:val="0056108A"/>
    <w:rsid w:val="00562BE2"/>
    <w:rsid w:val="00562D1C"/>
    <w:rsid w:val="00564B7F"/>
    <w:rsid w:val="005654AD"/>
    <w:rsid w:val="0056716F"/>
    <w:rsid w:val="005713F9"/>
    <w:rsid w:val="00575317"/>
    <w:rsid w:val="0057574A"/>
    <w:rsid w:val="00575875"/>
    <w:rsid w:val="005774B9"/>
    <w:rsid w:val="00584FAA"/>
    <w:rsid w:val="005902CB"/>
    <w:rsid w:val="0059156F"/>
    <w:rsid w:val="00592286"/>
    <w:rsid w:val="0059689C"/>
    <w:rsid w:val="0059696F"/>
    <w:rsid w:val="00597098"/>
    <w:rsid w:val="00597191"/>
    <w:rsid w:val="005A357F"/>
    <w:rsid w:val="005A3E17"/>
    <w:rsid w:val="005A6CCF"/>
    <w:rsid w:val="005A6D47"/>
    <w:rsid w:val="005B06EB"/>
    <w:rsid w:val="005B1292"/>
    <w:rsid w:val="005B2CBB"/>
    <w:rsid w:val="005B43CD"/>
    <w:rsid w:val="005B61E6"/>
    <w:rsid w:val="005C269F"/>
    <w:rsid w:val="005C2B8A"/>
    <w:rsid w:val="005C5B36"/>
    <w:rsid w:val="005C74C7"/>
    <w:rsid w:val="005D2427"/>
    <w:rsid w:val="005D3647"/>
    <w:rsid w:val="005D5DC7"/>
    <w:rsid w:val="005D6699"/>
    <w:rsid w:val="005D70B0"/>
    <w:rsid w:val="005D7497"/>
    <w:rsid w:val="005E00E0"/>
    <w:rsid w:val="005E0B83"/>
    <w:rsid w:val="005E59BD"/>
    <w:rsid w:val="005E7C82"/>
    <w:rsid w:val="005F1F3D"/>
    <w:rsid w:val="005F5A59"/>
    <w:rsid w:val="005F7816"/>
    <w:rsid w:val="00601805"/>
    <w:rsid w:val="00601DB6"/>
    <w:rsid w:val="00603F42"/>
    <w:rsid w:val="0061017E"/>
    <w:rsid w:val="006144F6"/>
    <w:rsid w:val="00616A1B"/>
    <w:rsid w:val="006233B7"/>
    <w:rsid w:val="00624277"/>
    <w:rsid w:val="00625D68"/>
    <w:rsid w:val="006311C7"/>
    <w:rsid w:val="00631A15"/>
    <w:rsid w:val="0063295E"/>
    <w:rsid w:val="00633D51"/>
    <w:rsid w:val="006342CA"/>
    <w:rsid w:val="00635F3C"/>
    <w:rsid w:val="0063638F"/>
    <w:rsid w:val="00637B68"/>
    <w:rsid w:val="006409F5"/>
    <w:rsid w:val="00643889"/>
    <w:rsid w:val="0064408E"/>
    <w:rsid w:val="006460B1"/>
    <w:rsid w:val="00646AD4"/>
    <w:rsid w:val="0065163E"/>
    <w:rsid w:val="006542CA"/>
    <w:rsid w:val="00654F6F"/>
    <w:rsid w:val="0066189D"/>
    <w:rsid w:val="00661A4F"/>
    <w:rsid w:val="006649D7"/>
    <w:rsid w:val="006718FD"/>
    <w:rsid w:val="00674D79"/>
    <w:rsid w:val="00677470"/>
    <w:rsid w:val="00682594"/>
    <w:rsid w:val="00684AF8"/>
    <w:rsid w:val="00684DED"/>
    <w:rsid w:val="00697034"/>
    <w:rsid w:val="006A61C0"/>
    <w:rsid w:val="006C1D7D"/>
    <w:rsid w:val="006D0A38"/>
    <w:rsid w:val="006D14E3"/>
    <w:rsid w:val="006D2333"/>
    <w:rsid w:val="006D35EB"/>
    <w:rsid w:val="006D5F7A"/>
    <w:rsid w:val="006D7328"/>
    <w:rsid w:val="006E1268"/>
    <w:rsid w:val="006F14FB"/>
    <w:rsid w:val="006F35C1"/>
    <w:rsid w:val="006F49F0"/>
    <w:rsid w:val="006F6225"/>
    <w:rsid w:val="00700378"/>
    <w:rsid w:val="00715E8A"/>
    <w:rsid w:val="007169BB"/>
    <w:rsid w:val="007232AE"/>
    <w:rsid w:val="0072395A"/>
    <w:rsid w:val="00724F9B"/>
    <w:rsid w:val="007273C6"/>
    <w:rsid w:val="00727BD8"/>
    <w:rsid w:val="00730910"/>
    <w:rsid w:val="00731132"/>
    <w:rsid w:val="00732759"/>
    <w:rsid w:val="00732A67"/>
    <w:rsid w:val="00732AE5"/>
    <w:rsid w:val="00734F07"/>
    <w:rsid w:val="00735147"/>
    <w:rsid w:val="007352A0"/>
    <w:rsid w:val="00741094"/>
    <w:rsid w:val="00741EAD"/>
    <w:rsid w:val="007425A2"/>
    <w:rsid w:val="0074532C"/>
    <w:rsid w:val="00750334"/>
    <w:rsid w:val="0075155A"/>
    <w:rsid w:val="007533BD"/>
    <w:rsid w:val="00755551"/>
    <w:rsid w:val="0075653C"/>
    <w:rsid w:val="007576FC"/>
    <w:rsid w:val="00761B9D"/>
    <w:rsid w:val="00762AE0"/>
    <w:rsid w:val="0076400B"/>
    <w:rsid w:val="00765F06"/>
    <w:rsid w:val="00767FA0"/>
    <w:rsid w:val="007768F3"/>
    <w:rsid w:val="00783BC2"/>
    <w:rsid w:val="0078420B"/>
    <w:rsid w:val="00790C5B"/>
    <w:rsid w:val="007A0D40"/>
    <w:rsid w:val="007A30F0"/>
    <w:rsid w:val="007A3DA4"/>
    <w:rsid w:val="007A57A1"/>
    <w:rsid w:val="007A6EC8"/>
    <w:rsid w:val="007A7984"/>
    <w:rsid w:val="007B09FF"/>
    <w:rsid w:val="007B2BF1"/>
    <w:rsid w:val="007B35C2"/>
    <w:rsid w:val="007B6B6D"/>
    <w:rsid w:val="007C16F0"/>
    <w:rsid w:val="007C2157"/>
    <w:rsid w:val="007C2FBE"/>
    <w:rsid w:val="007C4A93"/>
    <w:rsid w:val="007C4F12"/>
    <w:rsid w:val="007C5729"/>
    <w:rsid w:val="007D0C64"/>
    <w:rsid w:val="007D0EF2"/>
    <w:rsid w:val="007D39FB"/>
    <w:rsid w:val="007D3EB4"/>
    <w:rsid w:val="007D5A93"/>
    <w:rsid w:val="007D5CDD"/>
    <w:rsid w:val="007D5CE2"/>
    <w:rsid w:val="007E1E94"/>
    <w:rsid w:val="007E5C46"/>
    <w:rsid w:val="007E67C6"/>
    <w:rsid w:val="007E7357"/>
    <w:rsid w:val="007F3D15"/>
    <w:rsid w:val="007F7AA4"/>
    <w:rsid w:val="00802C74"/>
    <w:rsid w:val="0080374A"/>
    <w:rsid w:val="008042B5"/>
    <w:rsid w:val="00806AB3"/>
    <w:rsid w:val="00811539"/>
    <w:rsid w:val="008115D4"/>
    <w:rsid w:val="0081179E"/>
    <w:rsid w:val="00817E34"/>
    <w:rsid w:val="00820FE3"/>
    <w:rsid w:val="0082289D"/>
    <w:rsid w:val="00827677"/>
    <w:rsid w:val="008301BA"/>
    <w:rsid w:val="0083181A"/>
    <w:rsid w:val="00831B36"/>
    <w:rsid w:val="008338C5"/>
    <w:rsid w:val="00836729"/>
    <w:rsid w:val="00837730"/>
    <w:rsid w:val="00837C69"/>
    <w:rsid w:val="0084332B"/>
    <w:rsid w:val="0084443F"/>
    <w:rsid w:val="00844E47"/>
    <w:rsid w:val="008452D1"/>
    <w:rsid w:val="00847E80"/>
    <w:rsid w:val="0085108A"/>
    <w:rsid w:val="008519DC"/>
    <w:rsid w:val="00852335"/>
    <w:rsid w:val="00852EFF"/>
    <w:rsid w:val="00857EAF"/>
    <w:rsid w:val="00861248"/>
    <w:rsid w:val="00861419"/>
    <w:rsid w:val="008654D3"/>
    <w:rsid w:val="00871345"/>
    <w:rsid w:val="00873952"/>
    <w:rsid w:val="0087438E"/>
    <w:rsid w:val="0087528B"/>
    <w:rsid w:val="0088023E"/>
    <w:rsid w:val="00880C6D"/>
    <w:rsid w:val="00886377"/>
    <w:rsid w:val="0089130C"/>
    <w:rsid w:val="008921F1"/>
    <w:rsid w:val="008949BC"/>
    <w:rsid w:val="00895573"/>
    <w:rsid w:val="00897281"/>
    <w:rsid w:val="008A1DF4"/>
    <w:rsid w:val="008A2C1A"/>
    <w:rsid w:val="008A763C"/>
    <w:rsid w:val="008B1B78"/>
    <w:rsid w:val="008B3670"/>
    <w:rsid w:val="008C1438"/>
    <w:rsid w:val="008C205E"/>
    <w:rsid w:val="008C552E"/>
    <w:rsid w:val="008C6D0D"/>
    <w:rsid w:val="008C7531"/>
    <w:rsid w:val="008D26E8"/>
    <w:rsid w:val="008E1819"/>
    <w:rsid w:val="008E311C"/>
    <w:rsid w:val="008E361F"/>
    <w:rsid w:val="008E7FEC"/>
    <w:rsid w:val="008F0965"/>
    <w:rsid w:val="008F0C09"/>
    <w:rsid w:val="008F359C"/>
    <w:rsid w:val="008F506C"/>
    <w:rsid w:val="008F538C"/>
    <w:rsid w:val="008F5589"/>
    <w:rsid w:val="008F5B28"/>
    <w:rsid w:val="008F65EF"/>
    <w:rsid w:val="008F6F9C"/>
    <w:rsid w:val="009007C7"/>
    <w:rsid w:val="009011D3"/>
    <w:rsid w:val="00901FAC"/>
    <w:rsid w:val="0090404C"/>
    <w:rsid w:val="00907256"/>
    <w:rsid w:val="00911414"/>
    <w:rsid w:val="0091190A"/>
    <w:rsid w:val="0091271F"/>
    <w:rsid w:val="00912F95"/>
    <w:rsid w:val="00912FB7"/>
    <w:rsid w:val="00914DBA"/>
    <w:rsid w:val="0092086A"/>
    <w:rsid w:val="0092659B"/>
    <w:rsid w:val="00926D90"/>
    <w:rsid w:val="00927448"/>
    <w:rsid w:val="00927B1A"/>
    <w:rsid w:val="0093192A"/>
    <w:rsid w:val="009321EE"/>
    <w:rsid w:val="00932BE5"/>
    <w:rsid w:val="00932DAE"/>
    <w:rsid w:val="00934A9C"/>
    <w:rsid w:val="0093536F"/>
    <w:rsid w:val="0093706D"/>
    <w:rsid w:val="009378C7"/>
    <w:rsid w:val="00942324"/>
    <w:rsid w:val="00944F4C"/>
    <w:rsid w:val="00950887"/>
    <w:rsid w:val="00952192"/>
    <w:rsid w:val="0095455D"/>
    <w:rsid w:val="0095508A"/>
    <w:rsid w:val="00955F32"/>
    <w:rsid w:val="00957549"/>
    <w:rsid w:val="009626C5"/>
    <w:rsid w:val="00965477"/>
    <w:rsid w:val="00965644"/>
    <w:rsid w:val="009669E1"/>
    <w:rsid w:val="00966A5F"/>
    <w:rsid w:val="00971321"/>
    <w:rsid w:val="0098246E"/>
    <w:rsid w:val="00983466"/>
    <w:rsid w:val="00985578"/>
    <w:rsid w:val="00987F34"/>
    <w:rsid w:val="00992DBE"/>
    <w:rsid w:val="009939AD"/>
    <w:rsid w:val="00994D9D"/>
    <w:rsid w:val="00994E07"/>
    <w:rsid w:val="009A0463"/>
    <w:rsid w:val="009A19D3"/>
    <w:rsid w:val="009A1B98"/>
    <w:rsid w:val="009A2BFF"/>
    <w:rsid w:val="009A2FCB"/>
    <w:rsid w:val="009A7C0D"/>
    <w:rsid w:val="009B0195"/>
    <w:rsid w:val="009B3DCF"/>
    <w:rsid w:val="009B49AB"/>
    <w:rsid w:val="009B4C50"/>
    <w:rsid w:val="009B7881"/>
    <w:rsid w:val="009C1469"/>
    <w:rsid w:val="009C1BFC"/>
    <w:rsid w:val="009C2A64"/>
    <w:rsid w:val="009C2C29"/>
    <w:rsid w:val="009C4A77"/>
    <w:rsid w:val="009C4FA1"/>
    <w:rsid w:val="009C5C34"/>
    <w:rsid w:val="009C5DF6"/>
    <w:rsid w:val="009C6B8C"/>
    <w:rsid w:val="009C73CC"/>
    <w:rsid w:val="009C76FC"/>
    <w:rsid w:val="009D0C95"/>
    <w:rsid w:val="009D10A8"/>
    <w:rsid w:val="009D4466"/>
    <w:rsid w:val="009D493E"/>
    <w:rsid w:val="009D5CA0"/>
    <w:rsid w:val="009D637D"/>
    <w:rsid w:val="009E13D7"/>
    <w:rsid w:val="009E2411"/>
    <w:rsid w:val="009E2E83"/>
    <w:rsid w:val="009E356D"/>
    <w:rsid w:val="009E378A"/>
    <w:rsid w:val="009E4470"/>
    <w:rsid w:val="009F12AA"/>
    <w:rsid w:val="009F1504"/>
    <w:rsid w:val="009F156F"/>
    <w:rsid w:val="009F28CE"/>
    <w:rsid w:val="009F58BE"/>
    <w:rsid w:val="009F722C"/>
    <w:rsid w:val="00A0773E"/>
    <w:rsid w:val="00A11098"/>
    <w:rsid w:val="00A1112F"/>
    <w:rsid w:val="00A12E3D"/>
    <w:rsid w:val="00A15423"/>
    <w:rsid w:val="00A17715"/>
    <w:rsid w:val="00A2593C"/>
    <w:rsid w:val="00A33243"/>
    <w:rsid w:val="00A35A3A"/>
    <w:rsid w:val="00A365EA"/>
    <w:rsid w:val="00A36F90"/>
    <w:rsid w:val="00A37A6F"/>
    <w:rsid w:val="00A41EDD"/>
    <w:rsid w:val="00A46A54"/>
    <w:rsid w:val="00A46D55"/>
    <w:rsid w:val="00A47A70"/>
    <w:rsid w:val="00A50122"/>
    <w:rsid w:val="00A51CAA"/>
    <w:rsid w:val="00A51D63"/>
    <w:rsid w:val="00A52418"/>
    <w:rsid w:val="00A5273E"/>
    <w:rsid w:val="00A54D15"/>
    <w:rsid w:val="00A60BCB"/>
    <w:rsid w:val="00A648D0"/>
    <w:rsid w:val="00A64978"/>
    <w:rsid w:val="00A65C37"/>
    <w:rsid w:val="00A67C35"/>
    <w:rsid w:val="00A67F9F"/>
    <w:rsid w:val="00A71F7A"/>
    <w:rsid w:val="00A7228F"/>
    <w:rsid w:val="00A74FE2"/>
    <w:rsid w:val="00A75909"/>
    <w:rsid w:val="00A826E2"/>
    <w:rsid w:val="00A8332C"/>
    <w:rsid w:val="00A86BB6"/>
    <w:rsid w:val="00A9030A"/>
    <w:rsid w:val="00A9155D"/>
    <w:rsid w:val="00A933D8"/>
    <w:rsid w:val="00A9443D"/>
    <w:rsid w:val="00A95974"/>
    <w:rsid w:val="00AA0865"/>
    <w:rsid w:val="00AA26D4"/>
    <w:rsid w:val="00AA57FD"/>
    <w:rsid w:val="00AA5DF4"/>
    <w:rsid w:val="00AA7292"/>
    <w:rsid w:val="00AB0428"/>
    <w:rsid w:val="00AB4019"/>
    <w:rsid w:val="00AB7854"/>
    <w:rsid w:val="00AC0180"/>
    <w:rsid w:val="00AC0854"/>
    <w:rsid w:val="00AC3EE1"/>
    <w:rsid w:val="00AC4A95"/>
    <w:rsid w:val="00AC5379"/>
    <w:rsid w:val="00AC6444"/>
    <w:rsid w:val="00AC73BF"/>
    <w:rsid w:val="00AD3059"/>
    <w:rsid w:val="00AD480B"/>
    <w:rsid w:val="00AE1596"/>
    <w:rsid w:val="00AE25D1"/>
    <w:rsid w:val="00AE2652"/>
    <w:rsid w:val="00AE3462"/>
    <w:rsid w:val="00AF2345"/>
    <w:rsid w:val="00AF5840"/>
    <w:rsid w:val="00AF6A89"/>
    <w:rsid w:val="00AF75D1"/>
    <w:rsid w:val="00B00BC8"/>
    <w:rsid w:val="00B01C91"/>
    <w:rsid w:val="00B10AF5"/>
    <w:rsid w:val="00B10B15"/>
    <w:rsid w:val="00B10FD8"/>
    <w:rsid w:val="00B144F2"/>
    <w:rsid w:val="00B148E0"/>
    <w:rsid w:val="00B253DF"/>
    <w:rsid w:val="00B2545A"/>
    <w:rsid w:val="00B25615"/>
    <w:rsid w:val="00B27525"/>
    <w:rsid w:val="00B27872"/>
    <w:rsid w:val="00B306F1"/>
    <w:rsid w:val="00B315B4"/>
    <w:rsid w:val="00B31B1B"/>
    <w:rsid w:val="00B3591A"/>
    <w:rsid w:val="00B41D24"/>
    <w:rsid w:val="00B4215C"/>
    <w:rsid w:val="00B425AB"/>
    <w:rsid w:val="00B432F1"/>
    <w:rsid w:val="00B43575"/>
    <w:rsid w:val="00B4364C"/>
    <w:rsid w:val="00B44DCC"/>
    <w:rsid w:val="00B468DC"/>
    <w:rsid w:val="00B46BC2"/>
    <w:rsid w:val="00B51773"/>
    <w:rsid w:val="00B54308"/>
    <w:rsid w:val="00B569D3"/>
    <w:rsid w:val="00B57C4D"/>
    <w:rsid w:val="00B63EE4"/>
    <w:rsid w:val="00B678F2"/>
    <w:rsid w:val="00B70076"/>
    <w:rsid w:val="00B75C1B"/>
    <w:rsid w:val="00B767BB"/>
    <w:rsid w:val="00B84FAB"/>
    <w:rsid w:val="00B86BD3"/>
    <w:rsid w:val="00B93877"/>
    <w:rsid w:val="00B95F90"/>
    <w:rsid w:val="00B97D38"/>
    <w:rsid w:val="00BA233C"/>
    <w:rsid w:val="00BA3937"/>
    <w:rsid w:val="00BA4DD8"/>
    <w:rsid w:val="00BA56D6"/>
    <w:rsid w:val="00BB1071"/>
    <w:rsid w:val="00BB1EE5"/>
    <w:rsid w:val="00BB3AE8"/>
    <w:rsid w:val="00BB4052"/>
    <w:rsid w:val="00BB4CD6"/>
    <w:rsid w:val="00BB5689"/>
    <w:rsid w:val="00BC06F5"/>
    <w:rsid w:val="00BC0E73"/>
    <w:rsid w:val="00BC7683"/>
    <w:rsid w:val="00BC7F6C"/>
    <w:rsid w:val="00BD0F23"/>
    <w:rsid w:val="00BD261F"/>
    <w:rsid w:val="00BD42D7"/>
    <w:rsid w:val="00BD456E"/>
    <w:rsid w:val="00BD5161"/>
    <w:rsid w:val="00BD6180"/>
    <w:rsid w:val="00BD78A9"/>
    <w:rsid w:val="00BE00B6"/>
    <w:rsid w:val="00BE04A6"/>
    <w:rsid w:val="00BE05D4"/>
    <w:rsid w:val="00BE11AE"/>
    <w:rsid w:val="00BE341B"/>
    <w:rsid w:val="00BE41AC"/>
    <w:rsid w:val="00BF016E"/>
    <w:rsid w:val="00BF2F54"/>
    <w:rsid w:val="00BF7691"/>
    <w:rsid w:val="00BF7B54"/>
    <w:rsid w:val="00C00719"/>
    <w:rsid w:val="00C03D0E"/>
    <w:rsid w:val="00C148FE"/>
    <w:rsid w:val="00C149DC"/>
    <w:rsid w:val="00C16B2D"/>
    <w:rsid w:val="00C16B30"/>
    <w:rsid w:val="00C17CE4"/>
    <w:rsid w:val="00C20D8F"/>
    <w:rsid w:val="00C23D21"/>
    <w:rsid w:val="00C252DA"/>
    <w:rsid w:val="00C25523"/>
    <w:rsid w:val="00C37035"/>
    <w:rsid w:val="00C401CF"/>
    <w:rsid w:val="00C40C9E"/>
    <w:rsid w:val="00C410E5"/>
    <w:rsid w:val="00C43FF4"/>
    <w:rsid w:val="00C468BD"/>
    <w:rsid w:val="00C470D3"/>
    <w:rsid w:val="00C50FCE"/>
    <w:rsid w:val="00C53C57"/>
    <w:rsid w:val="00C53CED"/>
    <w:rsid w:val="00C56382"/>
    <w:rsid w:val="00C640FA"/>
    <w:rsid w:val="00C64F37"/>
    <w:rsid w:val="00C66856"/>
    <w:rsid w:val="00C6725B"/>
    <w:rsid w:val="00C724B4"/>
    <w:rsid w:val="00C757A2"/>
    <w:rsid w:val="00C759FE"/>
    <w:rsid w:val="00C76743"/>
    <w:rsid w:val="00C806F9"/>
    <w:rsid w:val="00C83A03"/>
    <w:rsid w:val="00C83F50"/>
    <w:rsid w:val="00C850EE"/>
    <w:rsid w:val="00C852C4"/>
    <w:rsid w:val="00C85491"/>
    <w:rsid w:val="00C8770F"/>
    <w:rsid w:val="00C879E4"/>
    <w:rsid w:val="00C96984"/>
    <w:rsid w:val="00C972B6"/>
    <w:rsid w:val="00CA2259"/>
    <w:rsid w:val="00CA3994"/>
    <w:rsid w:val="00CB1A6F"/>
    <w:rsid w:val="00CB6D42"/>
    <w:rsid w:val="00CB717F"/>
    <w:rsid w:val="00CC35F7"/>
    <w:rsid w:val="00CC3B08"/>
    <w:rsid w:val="00CC56F4"/>
    <w:rsid w:val="00CD2D19"/>
    <w:rsid w:val="00CE0229"/>
    <w:rsid w:val="00CE0847"/>
    <w:rsid w:val="00CE11F8"/>
    <w:rsid w:val="00CE24DE"/>
    <w:rsid w:val="00CE296B"/>
    <w:rsid w:val="00CF2C98"/>
    <w:rsid w:val="00CF3A3A"/>
    <w:rsid w:val="00D03218"/>
    <w:rsid w:val="00D06C48"/>
    <w:rsid w:val="00D077B2"/>
    <w:rsid w:val="00D07858"/>
    <w:rsid w:val="00D14D7F"/>
    <w:rsid w:val="00D15DC7"/>
    <w:rsid w:val="00D164FA"/>
    <w:rsid w:val="00D16F8B"/>
    <w:rsid w:val="00D24931"/>
    <w:rsid w:val="00D25384"/>
    <w:rsid w:val="00D329A3"/>
    <w:rsid w:val="00D373BC"/>
    <w:rsid w:val="00D37D06"/>
    <w:rsid w:val="00D40F43"/>
    <w:rsid w:val="00D434A1"/>
    <w:rsid w:val="00D43E04"/>
    <w:rsid w:val="00D44856"/>
    <w:rsid w:val="00D51963"/>
    <w:rsid w:val="00D53590"/>
    <w:rsid w:val="00D63C92"/>
    <w:rsid w:val="00D66F6E"/>
    <w:rsid w:val="00D70BFA"/>
    <w:rsid w:val="00D71F4B"/>
    <w:rsid w:val="00D751C7"/>
    <w:rsid w:val="00D76800"/>
    <w:rsid w:val="00D76A87"/>
    <w:rsid w:val="00D8076E"/>
    <w:rsid w:val="00D864D6"/>
    <w:rsid w:val="00D86A72"/>
    <w:rsid w:val="00D93EFD"/>
    <w:rsid w:val="00DA07F0"/>
    <w:rsid w:val="00DA6E47"/>
    <w:rsid w:val="00DA7804"/>
    <w:rsid w:val="00DB03DD"/>
    <w:rsid w:val="00DB0FEC"/>
    <w:rsid w:val="00DB124A"/>
    <w:rsid w:val="00DB29D1"/>
    <w:rsid w:val="00DB3471"/>
    <w:rsid w:val="00DB4126"/>
    <w:rsid w:val="00DB42E5"/>
    <w:rsid w:val="00DB76A9"/>
    <w:rsid w:val="00DB782C"/>
    <w:rsid w:val="00DC14D7"/>
    <w:rsid w:val="00DC3760"/>
    <w:rsid w:val="00DC4F30"/>
    <w:rsid w:val="00DC6CD7"/>
    <w:rsid w:val="00DC7EC8"/>
    <w:rsid w:val="00DD0DD7"/>
    <w:rsid w:val="00DD504C"/>
    <w:rsid w:val="00DD5AD3"/>
    <w:rsid w:val="00DE0C8B"/>
    <w:rsid w:val="00DE12E3"/>
    <w:rsid w:val="00DE164C"/>
    <w:rsid w:val="00DE1C58"/>
    <w:rsid w:val="00DE269E"/>
    <w:rsid w:val="00DE5027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3E0B"/>
    <w:rsid w:val="00E06421"/>
    <w:rsid w:val="00E102F9"/>
    <w:rsid w:val="00E108B8"/>
    <w:rsid w:val="00E11D2F"/>
    <w:rsid w:val="00E14541"/>
    <w:rsid w:val="00E15595"/>
    <w:rsid w:val="00E23472"/>
    <w:rsid w:val="00E24F21"/>
    <w:rsid w:val="00E25C14"/>
    <w:rsid w:val="00E263CC"/>
    <w:rsid w:val="00E3077F"/>
    <w:rsid w:val="00E3268D"/>
    <w:rsid w:val="00E34195"/>
    <w:rsid w:val="00E37A5C"/>
    <w:rsid w:val="00E41A4C"/>
    <w:rsid w:val="00E50E99"/>
    <w:rsid w:val="00E52E1F"/>
    <w:rsid w:val="00E5607C"/>
    <w:rsid w:val="00E56D73"/>
    <w:rsid w:val="00E60F7E"/>
    <w:rsid w:val="00E61EE7"/>
    <w:rsid w:val="00E647AF"/>
    <w:rsid w:val="00E64FB0"/>
    <w:rsid w:val="00E659E5"/>
    <w:rsid w:val="00E70F67"/>
    <w:rsid w:val="00E714A4"/>
    <w:rsid w:val="00E72DED"/>
    <w:rsid w:val="00E760B4"/>
    <w:rsid w:val="00E77B0E"/>
    <w:rsid w:val="00E805AC"/>
    <w:rsid w:val="00E826BA"/>
    <w:rsid w:val="00E84484"/>
    <w:rsid w:val="00E87652"/>
    <w:rsid w:val="00E90753"/>
    <w:rsid w:val="00E90915"/>
    <w:rsid w:val="00E90D6A"/>
    <w:rsid w:val="00E90F4C"/>
    <w:rsid w:val="00E91A38"/>
    <w:rsid w:val="00E91A7C"/>
    <w:rsid w:val="00E92A8F"/>
    <w:rsid w:val="00E92C09"/>
    <w:rsid w:val="00E9475E"/>
    <w:rsid w:val="00E94BC7"/>
    <w:rsid w:val="00E97CCC"/>
    <w:rsid w:val="00E97D70"/>
    <w:rsid w:val="00E97E28"/>
    <w:rsid w:val="00EA066D"/>
    <w:rsid w:val="00EA16B1"/>
    <w:rsid w:val="00EA366C"/>
    <w:rsid w:val="00EA3CD4"/>
    <w:rsid w:val="00EA5F5E"/>
    <w:rsid w:val="00EA70DF"/>
    <w:rsid w:val="00EA79F4"/>
    <w:rsid w:val="00EB045F"/>
    <w:rsid w:val="00EB64CE"/>
    <w:rsid w:val="00EC21D5"/>
    <w:rsid w:val="00EC7AA9"/>
    <w:rsid w:val="00ED1061"/>
    <w:rsid w:val="00ED3C56"/>
    <w:rsid w:val="00ED52AA"/>
    <w:rsid w:val="00ED698B"/>
    <w:rsid w:val="00ED78D9"/>
    <w:rsid w:val="00EE1AA4"/>
    <w:rsid w:val="00EE3315"/>
    <w:rsid w:val="00EF0946"/>
    <w:rsid w:val="00EF35F3"/>
    <w:rsid w:val="00EF55AC"/>
    <w:rsid w:val="00EF5AA0"/>
    <w:rsid w:val="00EF64B3"/>
    <w:rsid w:val="00EF721D"/>
    <w:rsid w:val="00EF7EDE"/>
    <w:rsid w:val="00F02BB2"/>
    <w:rsid w:val="00F03481"/>
    <w:rsid w:val="00F064B1"/>
    <w:rsid w:val="00F06826"/>
    <w:rsid w:val="00F12172"/>
    <w:rsid w:val="00F12527"/>
    <w:rsid w:val="00F16104"/>
    <w:rsid w:val="00F17422"/>
    <w:rsid w:val="00F203CA"/>
    <w:rsid w:val="00F218C4"/>
    <w:rsid w:val="00F24CEA"/>
    <w:rsid w:val="00F25AB6"/>
    <w:rsid w:val="00F330FE"/>
    <w:rsid w:val="00F34534"/>
    <w:rsid w:val="00F3550E"/>
    <w:rsid w:val="00F37556"/>
    <w:rsid w:val="00F41513"/>
    <w:rsid w:val="00F4639D"/>
    <w:rsid w:val="00F56CBB"/>
    <w:rsid w:val="00F6271B"/>
    <w:rsid w:val="00F650C5"/>
    <w:rsid w:val="00F66437"/>
    <w:rsid w:val="00F71588"/>
    <w:rsid w:val="00F71CD2"/>
    <w:rsid w:val="00F75103"/>
    <w:rsid w:val="00F778A5"/>
    <w:rsid w:val="00F77D70"/>
    <w:rsid w:val="00F81046"/>
    <w:rsid w:val="00F810A4"/>
    <w:rsid w:val="00F84624"/>
    <w:rsid w:val="00F91028"/>
    <w:rsid w:val="00F94458"/>
    <w:rsid w:val="00F9463F"/>
    <w:rsid w:val="00F94A4D"/>
    <w:rsid w:val="00F95ECD"/>
    <w:rsid w:val="00F96807"/>
    <w:rsid w:val="00F96A69"/>
    <w:rsid w:val="00FA2AED"/>
    <w:rsid w:val="00FA3B50"/>
    <w:rsid w:val="00FA630C"/>
    <w:rsid w:val="00FA6D1D"/>
    <w:rsid w:val="00FC021C"/>
    <w:rsid w:val="00FC44B1"/>
    <w:rsid w:val="00FC4F83"/>
    <w:rsid w:val="00FC76B6"/>
    <w:rsid w:val="00FC7B8E"/>
    <w:rsid w:val="00FD3F31"/>
    <w:rsid w:val="00FD52CB"/>
    <w:rsid w:val="00FD625F"/>
    <w:rsid w:val="00FE0E22"/>
    <w:rsid w:val="00FE2477"/>
    <w:rsid w:val="00FE5365"/>
    <w:rsid w:val="00FE652B"/>
    <w:rsid w:val="00FF51C8"/>
    <w:rsid w:val="00FF69DA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ivzetapisavaodstavka"/>
    <w:rsid w:val="000E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hyperlink" Target="http://twitter.com/fordnews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youtube.com/FordNewsEurope" TargetMode="External"/><Relationship Id="rId10" Type="http://schemas.openxmlformats.org/officeDocument/2006/relationships/hyperlink" Target="http://www.twitter.com/FordNews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8107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9451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2022-09-28T13:18:00Z</dcterms:created>
  <dcterms:modified xsi:type="dcterms:W3CDTF">2022-09-30T11:25:00Z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