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94E4" w14:textId="1234E7B6" w:rsidR="00D608EE" w:rsidRPr="002674C5" w:rsidRDefault="003A1F2A" w:rsidP="00CF60E4">
      <w:pPr>
        <w:ind w:right="-240"/>
        <w:rPr>
          <w:rFonts w:ascii="Arial" w:hAnsi="Arial" w:cs="Arial"/>
          <w:b/>
          <w:bCs/>
          <w:sz w:val="32"/>
          <w:szCs w:val="32"/>
          <w:lang w:val="sl-SI"/>
        </w:rPr>
      </w:pPr>
      <w:r w:rsidRPr="002674C5">
        <w:rPr>
          <w:rFonts w:ascii="Arial" w:hAnsi="Arial" w:cs="Arial"/>
          <w:b/>
          <w:bCs/>
          <w:sz w:val="32"/>
          <w:szCs w:val="32"/>
          <w:lang w:val="sl-SI"/>
        </w:rPr>
        <w:t xml:space="preserve">Fordovi inženirji </w:t>
      </w:r>
      <w:r w:rsidR="00844FD2" w:rsidRPr="002674C5">
        <w:rPr>
          <w:rFonts w:ascii="Arial" w:hAnsi="Arial" w:cs="Arial"/>
          <w:b/>
          <w:bCs/>
          <w:sz w:val="32"/>
          <w:szCs w:val="32"/>
          <w:lang w:val="sl-SI"/>
        </w:rPr>
        <w:t xml:space="preserve">so </w:t>
      </w:r>
      <w:r w:rsidRPr="002674C5">
        <w:rPr>
          <w:rFonts w:ascii="Arial" w:hAnsi="Arial" w:cs="Arial"/>
          <w:b/>
          <w:bCs/>
          <w:sz w:val="32"/>
          <w:szCs w:val="32"/>
          <w:lang w:val="sl-SI"/>
        </w:rPr>
        <w:t xml:space="preserve">odkrili najboljši način za izboljšanje dosega električnih vozil, hkrati pa </w:t>
      </w:r>
      <w:r w:rsidR="00CF3559">
        <w:rPr>
          <w:rFonts w:ascii="Arial" w:hAnsi="Arial" w:cs="Arial"/>
          <w:b/>
          <w:bCs/>
          <w:sz w:val="32"/>
          <w:szCs w:val="32"/>
          <w:lang w:val="sl-SI"/>
        </w:rPr>
        <w:t xml:space="preserve">so </w:t>
      </w:r>
      <w:r w:rsidRPr="002674C5">
        <w:rPr>
          <w:rFonts w:ascii="Arial" w:hAnsi="Arial" w:cs="Arial"/>
          <w:b/>
          <w:bCs/>
          <w:sz w:val="32"/>
          <w:szCs w:val="32"/>
          <w:lang w:val="sl-SI"/>
        </w:rPr>
        <w:t>voznikom in potnikom zagotovili toploto</w:t>
      </w:r>
      <w:r w:rsidR="005E7FE3" w:rsidRPr="002674C5" w:rsidDel="005E7FE3">
        <w:rPr>
          <w:rFonts w:ascii="Arial" w:hAnsi="Arial" w:cs="Arial"/>
          <w:b/>
          <w:bCs/>
          <w:sz w:val="32"/>
          <w:szCs w:val="32"/>
          <w:lang w:val="sl-SI"/>
        </w:rPr>
        <w:t xml:space="preserve"> </w:t>
      </w:r>
    </w:p>
    <w:p w14:paraId="56DE637A" w14:textId="24C1A6EA" w:rsidR="00B00BC8" w:rsidRPr="002674C5" w:rsidRDefault="00B00BC8" w:rsidP="00B00BC8">
      <w:pPr>
        <w:pStyle w:val="Telobesedila2"/>
        <w:spacing w:line="240" w:lineRule="auto"/>
        <w:rPr>
          <w:rFonts w:ascii="Arial" w:hAnsi="Arial" w:cs="Arial"/>
          <w:b/>
          <w:bCs/>
          <w:sz w:val="32"/>
          <w:szCs w:val="32"/>
          <w:lang w:val="sl-SI"/>
        </w:rPr>
      </w:pPr>
    </w:p>
    <w:p w14:paraId="33FFD80B" w14:textId="5F2AE1A5" w:rsidR="00800B20" w:rsidRPr="002674C5" w:rsidRDefault="00500979" w:rsidP="00800B20">
      <w:pPr>
        <w:numPr>
          <w:ilvl w:val="0"/>
          <w:numId w:val="2"/>
        </w:numPr>
        <w:ind w:right="720"/>
        <w:rPr>
          <w:rFonts w:ascii="Arial" w:hAnsi="Arial" w:cs="Arial"/>
          <w:sz w:val="22"/>
          <w:szCs w:val="22"/>
          <w:lang w:val="sl-SI"/>
        </w:rPr>
      </w:pPr>
      <w:r w:rsidRPr="002674C5">
        <w:rPr>
          <w:rFonts w:ascii="Arial" w:hAnsi="Arial" w:cs="Arial"/>
          <w:sz w:val="22"/>
          <w:szCs w:val="22"/>
          <w:lang w:val="sl-SI"/>
        </w:rPr>
        <w:t xml:space="preserve">Fordovi inženirji so ugotovili, da lahko ogrevane površine, kot so </w:t>
      </w:r>
      <w:r w:rsidR="001442FA" w:rsidRPr="002674C5">
        <w:rPr>
          <w:rFonts w:ascii="Arial" w:hAnsi="Arial" w:cs="Arial"/>
          <w:sz w:val="22"/>
          <w:szCs w:val="22"/>
          <w:lang w:val="sl-SI"/>
        </w:rPr>
        <w:t xml:space="preserve">talne in vratne </w:t>
      </w:r>
      <w:r w:rsidR="00195DAE" w:rsidRPr="002674C5">
        <w:rPr>
          <w:rFonts w:ascii="Arial" w:hAnsi="Arial" w:cs="Arial"/>
          <w:sz w:val="22"/>
          <w:szCs w:val="22"/>
          <w:lang w:val="sl-SI"/>
        </w:rPr>
        <w:t>obloge</w:t>
      </w:r>
      <w:r w:rsidRPr="002674C5">
        <w:rPr>
          <w:rFonts w:ascii="Arial" w:hAnsi="Arial" w:cs="Arial"/>
          <w:sz w:val="22"/>
          <w:szCs w:val="22"/>
          <w:lang w:val="sl-SI"/>
        </w:rPr>
        <w:t xml:space="preserve">, </w:t>
      </w:r>
      <w:r w:rsidR="001442FA" w:rsidRPr="002674C5">
        <w:rPr>
          <w:rFonts w:ascii="Arial" w:hAnsi="Arial" w:cs="Arial"/>
          <w:sz w:val="22"/>
          <w:szCs w:val="22"/>
          <w:lang w:val="sl-SI"/>
        </w:rPr>
        <w:t xml:space="preserve">v električnih vozilih </w:t>
      </w:r>
      <w:r w:rsidRPr="002674C5">
        <w:rPr>
          <w:rFonts w:ascii="Arial" w:hAnsi="Arial" w:cs="Arial"/>
          <w:sz w:val="22"/>
          <w:szCs w:val="22"/>
          <w:lang w:val="sl-SI"/>
        </w:rPr>
        <w:t>namesto uporabe klimatske naprave pomaga</w:t>
      </w:r>
      <w:r w:rsidR="00195DAE" w:rsidRPr="002674C5">
        <w:rPr>
          <w:rFonts w:ascii="Arial" w:hAnsi="Arial" w:cs="Arial"/>
          <w:sz w:val="22"/>
          <w:szCs w:val="22"/>
          <w:lang w:val="sl-SI"/>
        </w:rPr>
        <w:t>jo</w:t>
      </w:r>
      <w:r w:rsidRPr="002674C5">
        <w:rPr>
          <w:rFonts w:ascii="Arial" w:hAnsi="Arial" w:cs="Arial"/>
          <w:sz w:val="22"/>
          <w:szCs w:val="22"/>
          <w:lang w:val="sl-SI"/>
        </w:rPr>
        <w:t xml:space="preserve"> povečati doseg</w:t>
      </w:r>
    </w:p>
    <w:p w14:paraId="3289C051" w14:textId="77777777" w:rsidR="00B7370A" w:rsidRPr="002674C5" w:rsidRDefault="00B7370A" w:rsidP="00363143">
      <w:pPr>
        <w:ind w:left="360" w:right="720"/>
        <w:rPr>
          <w:rFonts w:ascii="Arial" w:hAnsi="Arial" w:cs="Arial"/>
          <w:sz w:val="22"/>
          <w:szCs w:val="22"/>
          <w:lang w:val="sl-SI"/>
        </w:rPr>
      </w:pPr>
    </w:p>
    <w:p w14:paraId="0239F46B" w14:textId="06F0E5E3" w:rsidR="008E1880" w:rsidRPr="002674C5" w:rsidRDefault="009C0503" w:rsidP="00DA600F">
      <w:pPr>
        <w:numPr>
          <w:ilvl w:val="0"/>
          <w:numId w:val="2"/>
        </w:numPr>
        <w:ind w:right="720"/>
        <w:rPr>
          <w:rFonts w:ascii="Arial" w:hAnsi="Arial" w:cs="Arial"/>
          <w:sz w:val="22"/>
          <w:szCs w:val="22"/>
          <w:lang w:val="sl-SI"/>
        </w:rPr>
      </w:pPr>
      <w:r w:rsidRPr="002674C5">
        <w:rPr>
          <w:rFonts w:ascii="Arial" w:hAnsi="Arial" w:cs="Arial"/>
          <w:sz w:val="22"/>
          <w:szCs w:val="22"/>
          <w:lang w:val="sl-SI"/>
        </w:rPr>
        <w:t>To bi lahko voznikom omogočilo pet odstotkov daljši doseg z običajnim polnjenjem v primerjavi z uporabo klimatske naprave, katere toplota se lažje izgubi</w:t>
      </w:r>
      <w:r w:rsidR="00757471" w:rsidRPr="002674C5">
        <w:rPr>
          <w:rFonts w:ascii="Arial" w:hAnsi="Arial" w:cs="Arial"/>
          <w:sz w:val="22"/>
          <w:szCs w:val="22"/>
          <w:lang w:val="sl-SI"/>
        </w:rPr>
        <w:t xml:space="preserve"> ob odpiranju </w:t>
      </w:r>
      <w:r w:rsidRPr="002674C5">
        <w:rPr>
          <w:rFonts w:ascii="Arial" w:hAnsi="Arial" w:cs="Arial"/>
          <w:sz w:val="22"/>
          <w:szCs w:val="22"/>
          <w:lang w:val="sl-SI"/>
        </w:rPr>
        <w:t>ok</w:t>
      </w:r>
      <w:r w:rsidR="00757471" w:rsidRPr="002674C5">
        <w:rPr>
          <w:rFonts w:ascii="Arial" w:hAnsi="Arial" w:cs="Arial"/>
          <w:sz w:val="22"/>
          <w:szCs w:val="22"/>
          <w:lang w:val="sl-SI"/>
        </w:rPr>
        <w:t>e</w:t>
      </w:r>
      <w:r w:rsidRPr="002674C5">
        <w:rPr>
          <w:rFonts w:ascii="Arial" w:hAnsi="Arial" w:cs="Arial"/>
          <w:sz w:val="22"/>
          <w:szCs w:val="22"/>
          <w:lang w:val="sl-SI"/>
        </w:rPr>
        <w:t>n ali vrat</w:t>
      </w:r>
    </w:p>
    <w:p w14:paraId="3F1A0FDA" w14:textId="77777777" w:rsidR="00A3348C" w:rsidRPr="002674C5" w:rsidRDefault="00A3348C" w:rsidP="00583EF8">
      <w:pPr>
        <w:pStyle w:val="Odstavekseznama"/>
        <w:rPr>
          <w:rFonts w:ascii="Arial" w:hAnsi="Arial" w:cs="Arial"/>
          <w:sz w:val="22"/>
          <w:szCs w:val="22"/>
          <w:lang w:val="sl-SI"/>
        </w:rPr>
      </w:pPr>
    </w:p>
    <w:p w14:paraId="7E3E824F" w14:textId="45BF6E80" w:rsidR="00A3348C" w:rsidRPr="002674C5" w:rsidRDefault="00D61CAA" w:rsidP="00A3348C">
      <w:pPr>
        <w:numPr>
          <w:ilvl w:val="0"/>
          <w:numId w:val="2"/>
        </w:numPr>
        <w:ind w:right="720"/>
        <w:rPr>
          <w:rFonts w:ascii="Arial" w:hAnsi="Arial" w:cs="Arial"/>
          <w:sz w:val="22"/>
          <w:szCs w:val="22"/>
          <w:lang w:val="sl-SI"/>
        </w:rPr>
      </w:pPr>
      <w:r w:rsidRPr="002674C5">
        <w:rPr>
          <w:rFonts w:ascii="Arial" w:hAnsi="Arial" w:cs="Arial"/>
          <w:sz w:val="22"/>
          <w:szCs w:val="22"/>
          <w:lang w:val="sl-SI"/>
        </w:rPr>
        <w:t xml:space="preserve">Ogrevane površine so bile preizkušene v povsem električnem </w:t>
      </w:r>
      <w:r w:rsidR="00F02DBA" w:rsidRPr="002674C5">
        <w:rPr>
          <w:rFonts w:ascii="Arial" w:hAnsi="Arial" w:cs="Arial"/>
          <w:sz w:val="22"/>
          <w:szCs w:val="22"/>
          <w:lang w:val="sl-SI"/>
        </w:rPr>
        <w:t>furgonu</w:t>
      </w:r>
      <w:r w:rsidRPr="002674C5">
        <w:rPr>
          <w:rFonts w:ascii="Arial" w:hAnsi="Arial" w:cs="Arial"/>
          <w:sz w:val="22"/>
          <w:szCs w:val="22"/>
          <w:lang w:val="sl-SI"/>
        </w:rPr>
        <w:t xml:space="preserve"> Ford E-Transit na dostav</w:t>
      </w:r>
      <w:r w:rsidR="00F02DBA" w:rsidRPr="002674C5">
        <w:rPr>
          <w:rFonts w:ascii="Arial" w:hAnsi="Arial" w:cs="Arial"/>
          <w:sz w:val="22"/>
          <w:szCs w:val="22"/>
          <w:lang w:val="sl-SI"/>
        </w:rPr>
        <w:t>ah</w:t>
      </w:r>
      <w:r w:rsidRPr="002674C5">
        <w:rPr>
          <w:rFonts w:ascii="Arial" w:hAnsi="Arial" w:cs="Arial"/>
          <w:sz w:val="22"/>
          <w:szCs w:val="22"/>
          <w:lang w:val="sl-SI"/>
        </w:rPr>
        <w:t xml:space="preserve">, </w:t>
      </w:r>
      <w:r w:rsidR="00F02DBA" w:rsidRPr="002674C5">
        <w:rPr>
          <w:rFonts w:ascii="Arial" w:hAnsi="Arial" w:cs="Arial"/>
          <w:sz w:val="22"/>
          <w:szCs w:val="22"/>
          <w:lang w:val="sl-SI"/>
        </w:rPr>
        <w:t xml:space="preserve">med katerimi </w:t>
      </w:r>
      <w:r w:rsidRPr="002674C5">
        <w:rPr>
          <w:rFonts w:ascii="Arial" w:hAnsi="Arial" w:cs="Arial"/>
          <w:sz w:val="22"/>
          <w:szCs w:val="22"/>
          <w:lang w:val="sl-SI"/>
        </w:rPr>
        <w:t>lahko vozniki vrata odpirajo in zapirajo več stokrat na dan</w:t>
      </w:r>
    </w:p>
    <w:p w14:paraId="04626585" w14:textId="77777777" w:rsidR="008E1880" w:rsidRPr="002674C5" w:rsidRDefault="008E1880" w:rsidP="008F066D">
      <w:pPr>
        <w:pStyle w:val="Odstavekseznama"/>
        <w:rPr>
          <w:rFonts w:ascii="Arial" w:hAnsi="Arial" w:cs="Arial"/>
          <w:sz w:val="22"/>
          <w:szCs w:val="22"/>
          <w:lang w:val="sl-SI"/>
        </w:rPr>
      </w:pPr>
    </w:p>
    <w:p w14:paraId="581081D8" w14:textId="770B534C" w:rsidR="007B681B" w:rsidRPr="002674C5" w:rsidRDefault="009861BA" w:rsidP="00583EF8">
      <w:pPr>
        <w:numPr>
          <w:ilvl w:val="0"/>
          <w:numId w:val="2"/>
        </w:numPr>
        <w:ind w:right="720"/>
        <w:rPr>
          <w:rFonts w:ascii="Arial" w:hAnsi="Arial" w:cs="Arial"/>
          <w:sz w:val="22"/>
          <w:szCs w:val="22"/>
          <w:lang w:val="sl-SI"/>
        </w:rPr>
      </w:pPr>
      <w:r w:rsidRPr="002674C5">
        <w:rPr>
          <w:rFonts w:ascii="Arial" w:hAnsi="Arial" w:cs="Arial"/>
          <w:sz w:val="22"/>
          <w:szCs w:val="22"/>
          <w:lang w:val="sl-SI"/>
        </w:rPr>
        <w:t xml:space="preserve">Inženirji so </w:t>
      </w:r>
      <w:r w:rsidR="00D859FF" w:rsidRPr="002674C5">
        <w:rPr>
          <w:rFonts w:ascii="Arial" w:hAnsi="Arial" w:cs="Arial"/>
          <w:sz w:val="22"/>
          <w:szCs w:val="22"/>
          <w:lang w:val="sl-SI"/>
        </w:rPr>
        <w:t xml:space="preserve">odkrili </w:t>
      </w:r>
      <w:r w:rsidRPr="002674C5">
        <w:rPr>
          <w:rFonts w:ascii="Arial" w:hAnsi="Arial" w:cs="Arial"/>
          <w:sz w:val="22"/>
          <w:szCs w:val="22"/>
          <w:lang w:val="sl-SI"/>
        </w:rPr>
        <w:t>tudi možnosti za podaljšanje dosega</w:t>
      </w:r>
      <w:r w:rsidR="00D859FF" w:rsidRPr="002674C5">
        <w:rPr>
          <w:rFonts w:ascii="Arial" w:hAnsi="Arial" w:cs="Arial"/>
          <w:sz w:val="22"/>
          <w:szCs w:val="22"/>
          <w:lang w:val="sl-SI"/>
        </w:rPr>
        <w:t xml:space="preserve"> in</w:t>
      </w:r>
      <w:r w:rsidRPr="002674C5">
        <w:rPr>
          <w:rFonts w:ascii="Arial" w:hAnsi="Arial" w:cs="Arial"/>
          <w:sz w:val="22"/>
          <w:szCs w:val="22"/>
          <w:lang w:val="sl-SI"/>
        </w:rPr>
        <w:t xml:space="preserve"> zmanjšanje porabe energije z ekološkim usmerjanjem, spremembami hladilnega sistema in </w:t>
      </w:r>
      <w:r w:rsidR="00D06B9F" w:rsidRPr="002674C5">
        <w:rPr>
          <w:rFonts w:ascii="Arial" w:hAnsi="Arial" w:cs="Arial"/>
          <w:sz w:val="22"/>
          <w:szCs w:val="22"/>
          <w:lang w:val="sl-SI"/>
        </w:rPr>
        <w:t xml:space="preserve">toplotno predpripravo </w:t>
      </w:r>
      <w:r w:rsidRPr="002674C5">
        <w:rPr>
          <w:rFonts w:ascii="Arial" w:hAnsi="Arial" w:cs="Arial"/>
          <w:sz w:val="22"/>
          <w:szCs w:val="22"/>
          <w:lang w:val="sl-SI"/>
        </w:rPr>
        <w:t>pogonskega sklopa</w:t>
      </w:r>
      <w:r w:rsidR="007568E5" w:rsidRPr="002674C5">
        <w:rPr>
          <w:rFonts w:ascii="Arial" w:hAnsi="Arial" w:cs="Arial"/>
          <w:sz w:val="22"/>
          <w:szCs w:val="22"/>
          <w:lang w:val="sl-SI"/>
        </w:rPr>
        <w:t xml:space="preserve"> </w:t>
      </w:r>
    </w:p>
    <w:p w14:paraId="6A0E9B66" w14:textId="77777777" w:rsidR="007568E5" w:rsidRPr="002674C5" w:rsidRDefault="007568E5" w:rsidP="00C44EB6">
      <w:pPr>
        <w:pStyle w:val="Odstavekseznama"/>
        <w:rPr>
          <w:rFonts w:ascii="Arial" w:hAnsi="Arial" w:cs="Arial"/>
          <w:sz w:val="22"/>
          <w:szCs w:val="22"/>
          <w:lang w:val="sl-SI"/>
        </w:rPr>
      </w:pPr>
    </w:p>
    <w:p w14:paraId="5B7147AD" w14:textId="2707A3D2" w:rsidR="007568E5" w:rsidRPr="002674C5" w:rsidRDefault="0004053B" w:rsidP="007568E5">
      <w:pPr>
        <w:numPr>
          <w:ilvl w:val="0"/>
          <w:numId w:val="2"/>
        </w:numPr>
        <w:ind w:right="720"/>
        <w:rPr>
          <w:lang w:val="sl-SI"/>
        </w:rPr>
      </w:pPr>
      <w:r w:rsidRPr="002674C5">
        <w:rPr>
          <w:rFonts w:ascii="Arial" w:hAnsi="Arial" w:cs="Arial"/>
          <w:sz w:val="22"/>
          <w:szCs w:val="22"/>
          <w:lang w:val="sl-SI"/>
        </w:rPr>
        <w:t xml:space="preserve">Raziskava je bila del projekta Evropske komisije </w:t>
      </w:r>
      <w:hyperlink r:id="rId11" w:history="1">
        <w:r w:rsidR="00F03D94" w:rsidRPr="002674C5">
          <w:rPr>
            <w:rStyle w:val="Hiperpovezava"/>
            <w:rFonts w:ascii="Arial" w:hAnsi="Arial" w:cs="Arial"/>
            <w:sz w:val="22"/>
            <w:szCs w:val="22"/>
            <w:lang w:val="sl-SI"/>
          </w:rPr>
          <w:t>Povezano električno vozilo, optim</w:t>
        </w:r>
        <w:r w:rsidR="00063C57" w:rsidRPr="002674C5">
          <w:rPr>
            <w:rStyle w:val="Hiperpovezava"/>
            <w:rFonts w:ascii="Arial" w:hAnsi="Arial" w:cs="Arial"/>
            <w:sz w:val="22"/>
            <w:szCs w:val="22"/>
            <w:lang w:val="sl-SI"/>
          </w:rPr>
          <w:t>alno prilagojeno za celotno življenjsko dobo</w:t>
        </w:r>
        <w:r w:rsidR="003D186B" w:rsidRPr="002674C5">
          <w:rPr>
            <w:rStyle w:val="Hiperpovezava"/>
            <w:rFonts w:ascii="Arial" w:hAnsi="Arial" w:cs="Arial"/>
            <w:sz w:val="22"/>
            <w:szCs w:val="22"/>
            <w:lang w:val="sl-SI"/>
          </w:rPr>
          <w:t>, vrednost, učinkovitost in doseg</w:t>
        </w:r>
      </w:hyperlink>
      <w:r w:rsidRPr="002674C5">
        <w:rPr>
          <w:rFonts w:ascii="Arial" w:hAnsi="Arial" w:cs="Arial"/>
          <w:sz w:val="22"/>
          <w:szCs w:val="22"/>
          <w:lang w:val="sl-SI"/>
        </w:rPr>
        <w:t xml:space="preserve"> (CEVOLVER)</w:t>
      </w:r>
      <w:r w:rsidR="0046632E" w:rsidRPr="002674C5">
        <w:rPr>
          <w:rFonts w:ascii="Arial" w:hAnsi="Arial" w:cs="Arial"/>
          <w:sz w:val="22"/>
          <w:szCs w:val="22"/>
          <w:lang w:val="sl-SI"/>
        </w:rPr>
        <w:t>;</w:t>
      </w:r>
      <w:r w:rsidRPr="002674C5">
        <w:rPr>
          <w:rFonts w:ascii="Arial" w:hAnsi="Arial" w:cs="Arial"/>
          <w:sz w:val="22"/>
          <w:szCs w:val="22"/>
          <w:lang w:val="sl-SI"/>
        </w:rPr>
        <w:t xml:space="preserve"> Ford namerava do leta 2026 v Evropi vsako leto prodati 600.000 električnih vozil</w:t>
      </w:r>
    </w:p>
    <w:p w14:paraId="4BE18B39" w14:textId="5C4D5E37" w:rsidR="00451591" w:rsidRPr="002674C5" w:rsidRDefault="00451591" w:rsidP="00B00BC8">
      <w:pPr>
        <w:rPr>
          <w:lang w:val="sl-SI"/>
        </w:rPr>
      </w:pPr>
      <w:bookmarkStart w:id="0" w:name="city"/>
      <w:bookmarkEnd w:id="0"/>
    </w:p>
    <w:p w14:paraId="1F2439A0" w14:textId="77777777" w:rsidR="00363143" w:rsidRPr="002674C5" w:rsidRDefault="00363143" w:rsidP="00B00BC8">
      <w:pPr>
        <w:rPr>
          <w:lang w:val="sl-SI"/>
        </w:rPr>
      </w:pPr>
    </w:p>
    <w:p w14:paraId="0273C9CE" w14:textId="6376B1B9" w:rsidR="008D145D" w:rsidRPr="002674C5" w:rsidRDefault="0046632E" w:rsidP="008D145D">
      <w:pPr>
        <w:pStyle w:val="Telobesedila2"/>
        <w:spacing w:line="240" w:lineRule="auto"/>
        <w:rPr>
          <w:rFonts w:ascii="Arial" w:hAnsi="Arial" w:cs="Arial"/>
          <w:sz w:val="22"/>
          <w:szCs w:val="22"/>
          <w:lang w:val="sl-SI"/>
        </w:rPr>
      </w:pPr>
      <w:r w:rsidRPr="002674C5">
        <w:rPr>
          <w:rFonts w:ascii="Arial" w:hAnsi="Arial" w:cs="Arial"/>
          <w:b/>
          <w:sz w:val="22"/>
          <w:szCs w:val="22"/>
          <w:lang w:val="sl-SI"/>
        </w:rPr>
        <w:t>2</w:t>
      </w:r>
      <w:r w:rsidR="0051134E">
        <w:rPr>
          <w:rFonts w:ascii="Arial" w:hAnsi="Arial" w:cs="Arial"/>
          <w:b/>
          <w:sz w:val="22"/>
          <w:szCs w:val="22"/>
          <w:lang w:val="sl-SI"/>
        </w:rPr>
        <w:t>0</w:t>
      </w:r>
      <w:r w:rsidRPr="002674C5">
        <w:rPr>
          <w:rFonts w:ascii="Arial" w:hAnsi="Arial" w:cs="Arial"/>
          <w:b/>
          <w:sz w:val="22"/>
          <w:szCs w:val="22"/>
          <w:lang w:val="sl-SI"/>
        </w:rPr>
        <w:t xml:space="preserve">. februarja </w:t>
      </w:r>
      <w:r w:rsidR="00B00BC8" w:rsidRPr="002674C5">
        <w:rPr>
          <w:rFonts w:ascii="Arial" w:hAnsi="Arial" w:cs="Arial"/>
          <w:b/>
          <w:sz w:val="22"/>
          <w:szCs w:val="22"/>
          <w:lang w:val="sl-SI"/>
        </w:rPr>
        <w:t>20</w:t>
      </w:r>
      <w:r w:rsidR="0048215F" w:rsidRPr="002674C5">
        <w:rPr>
          <w:rFonts w:ascii="Arial" w:hAnsi="Arial" w:cs="Arial"/>
          <w:b/>
          <w:sz w:val="22"/>
          <w:szCs w:val="22"/>
          <w:lang w:val="sl-SI"/>
        </w:rPr>
        <w:t>2</w:t>
      </w:r>
      <w:r w:rsidR="007568E5" w:rsidRPr="002674C5">
        <w:rPr>
          <w:rFonts w:ascii="Arial" w:hAnsi="Arial" w:cs="Arial"/>
          <w:b/>
          <w:sz w:val="22"/>
          <w:szCs w:val="22"/>
          <w:lang w:val="sl-SI"/>
        </w:rPr>
        <w:t>3</w:t>
      </w:r>
      <w:r w:rsidR="00B00BC8" w:rsidRPr="002674C5">
        <w:rPr>
          <w:rFonts w:ascii="Arial" w:hAnsi="Arial" w:cs="Arial"/>
          <w:b/>
          <w:sz w:val="22"/>
          <w:szCs w:val="22"/>
          <w:lang w:val="sl-SI"/>
        </w:rPr>
        <w:t xml:space="preserve"> </w:t>
      </w:r>
      <w:r w:rsidR="00B00BC8" w:rsidRPr="002674C5">
        <w:rPr>
          <w:rFonts w:ascii="Arial" w:hAnsi="Arial" w:cs="Arial"/>
          <w:sz w:val="22"/>
          <w:szCs w:val="22"/>
          <w:lang w:val="sl-SI"/>
        </w:rPr>
        <w:t>–</w:t>
      </w:r>
      <w:r w:rsidR="00B93877" w:rsidRPr="002674C5">
        <w:rPr>
          <w:rFonts w:ascii="Arial" w:hAnsi="Arial" w:cs="Arial"/>
          <w:sz w:val="22"/>
          <w:szCs w:val="22"/>
          <w:lang w:val="sl-SI"/>
        </w:rPr>
        <w:t xml:space="preserve"> </w:t>
      </w:r>
      <w:r w:rsidR="00D47D28" w:rsidRPr="002674C5">
        <w:rPr>
          <w:rFonts w:ascii="Arial" w:hAnsi="Arial" w:cs="Arial"/>
          <w:sz w:val="22"/>
          <w:szCs w:val="22"/>
          <w:lang w:val="sl-SI"/>
        </w:rPr>
        <w:t xml:space="preserve">Kakšen je energetsko najučinkovitejši način za ohranjanje toplote? Ker stroški ogrevanja naših domov naraščajo, </w:t>
      </w:r>
      <w:r w:rsidR="00286332" w:rsidRPr="002674C5">
        <w:rPr>
          <w:rFonts w:ascii="Arial" w:hAnsi="Arial" w:cs="Arial"/>
          <w:sz w:val="22"/>
          <w:szCs w:val="22"/>
          <w:lang w:val="sl-SI"/>
        </w:rPr>
        <w:t xml:space="preserve">se o tem sprašuje veliko </w:t>
      </w:r>
      <w:r w:rsidR="00D47D28" w:rsidRPr="002674C5">
        <w:rPr>
          <w:rFonts w:ascii="Arial" w:hAnsi="Arial" w:cs="Arial"/>
          <w:sz w:val="22"/>
          <w:szCs w:val="22"/>
          <w:lang w:val="sl-SI"/>
        </w:rPr>
        <w:t>ljudi. Fordovi inženirji so v okviru projekta za izboljšanje dosega električnih vozil morali odgovoriti na isto vprašanje</w:t>
      </w:r>
      <w:r w:rsidR="008D145D" w:rsidRPr="002674C5">
        <w:rPr>
          <w:rFonts w:ascii="Arial" w:hAnsi="Arial" w:cs="Arial"/>
          <w:sz w:val="22"/>
          <w:szCs w:val="22"/>
          <w:lang w:val="sl-SI"/>
        </w:rPr>
        <w:t>.</w:t>
      </w:r>
    </w:p>
    <w:p w14:paraId="15DF5B04" w14:textId="75C5D61D" w:rsidR="00474D40" w:rsidRPr="002674C5" w:rsidRDefault="00474D40" w:rsidP="00B93877">
      <w:pPr>
        <w:pStyle w:val="Telobesedila2"/>
        <w:spacing w:line="240" w:lineRule="auto"/>
        <w:rPr>
          <w:rFonts w:ascii="Arial" w:hAnsi="Arial" w:cs="Arial"/>
          <w:sz w:val="22"/>
          <w:szCs w:val="22"/>
          <w:lang w:val="sl-SI"/>
        </w:rPr>
      </w:pPr>
    </w:p>
    <w:p w14:paraId="7ACE3635" w14:textId="54E3B57F" w:rsidR="002A777E" w:rsidRPr="002674C5" w:rsidRDefault="00354C22" w:rsidP="00B93877">
      <w:pPr>
        <w:pStyle w:val="Telobesedila2"/>
        <w:spacing w:line="240" w:lineRule="auto"/>
        <w:rPr>
          <w:rFonts w:ascii="Arial" w:hAnsi="Arial" w:cs="Arial"/>
          <w:sz w:val="22"/>
          <w:szCs w:val="22"/>
          <w:lang w:val="sl-SI"/>
        </w:rPr>
      </w:pPr>
      <w:r w:rsidRPr="002674C5">
        <w:rPr>
          <w:rFonts w:ascii="Arial" w:hAnsi="Arial" w:cs="Arial"/>
          <w:sz w:val="22"/>
          <w:szCs w:val="22"/>
          <w:lang w:val="sl-SI"/>
        </w:rPr>
        <w:t>Pri ogrevanju električnih vozil lahko topel zrak v kabino vpihujemo s pomočjo klimatske naprave. Druga možnost je ogrevanje površin. To so lahko površine, s katerimi so potniki v neposrednem stiku, ali pa plo</w:t>
      </w:r>
      <w:r w:rsidR="00D73D5F" w:rsidRPr="002674C5">
        <w:rPr>
          <w:rFonts w:ascii="Arial" w:hAnsi="Arial" w:cs="Arial"/>
          <w:sz w:val="22"/>
          <w:szCs w:val="22"/>
          <w:lang w:val="sl-SI"/>
        </w:rPr>
        <w:t>skve</w:t>
      </w:r>
      <w:r w:rsidRPr="002674C5">
        <w:rPr>
          <w:rFonts w:ascii="Arial" w:hAnsi="Arial" w:cs="Arial"/>
          <w:sz w:val="22"/>
          <w:szCs w:val="22"/>
          <w:lang w:val="sl-SI"/>
        </w:rPr>
        <w:t>, ki oddajajo toploto proti vozniku in potnikom</w:t>
      </w:r>
      <w:r w:rsidR="008D145D" w:rsidRPr="002674C5">
        <w:rPr>
          <w:rFonts w:ascii="Arial" w:hAnsi="Arial" w:cs="Arial"/>
          <w:sz w:val="22"/>
          <w:szCs w:val="22"/>
          <w:lang w:val="sl-SI"/>
        </w:rPr>
        <w:t>.</w:t>
      </w:r>
    </w:p>
    <w:p w14:paraId="02969E0C" w14:textId="77777777" w:rsidR="002A777E" w:rsidRPr="002674C5" w:rsidRDefault="002A777E" w:rsidP="00B93877">
      <w:pPr>
        <w:pStyle w:val="Telobesedila2"/>
        <w:spacing w:line="240" w:lineRule="auto"/>
        <w:rPr>
          <w:rFonts w:ascii="Arial" w:hAnsi="Arial" w:cs="Arial"/>
          <w:sz w:val="22"/>
          <w:szCs w:val="22"/>
          <w:lang w:val="sl-SI"/>
        </w:rPr>
      </w:pPr>
    </w:p>
    <w:p w14:paraId="4D744625" w14:textId="49F67A19" w:rsidR="00A8248B" w:rsidRPr="002674C5" w:rsidRDefault="00411D89" w:rsidP="00B93877">
      <w:pPr>
        <w:pStyle w:val="Telobesedila2"/>
        <w:spacing w:line="240" w:lineRule="auto"/>
        <w:rPr>
          <w:rFonts w:ascii="Arial" w:hAnsi="Arial" w:cs="Arial"/>
          <w:sz w:val="22"/>
          <w:szCs w:val="22"/>
          <w:lang w:val="sl-SI"/>
        </w:rPr>
      </w:pPr>
      <w:r w:rsidRPr="002674C5">
        <w:rPr>
          <w:rFonts w:ascii="Arial" w:hAnsi="Arial" w:cs="Arial"/>
          <w:sz w:val="22"/>
          <w:szCs w:val="22"/>
          <w:lang w:val="sl-SI"/>
        </w:rPr>
        <w:t>V obeh primerih je potrebna energija</w:t>
      </w:r>
      <w:r w:rsidR="006F2672" w:rsidRPr="002674C5">
        <w:rPr>
          <w:rFonts w:ascii="Arial" w:hAnsi="Arial" w:cs="Arial"/>
          <w:sz w:val="22"/>
          <w:szCs w:val="22"/>
          <w:lang w:val="sl-SI"/>
        </w:rPr>
        <w:t xml:space="preserve"> baterije</w:t>
      </w:r>
      <w:r w:rsidRPr="002674C5">
        <w:rPr>
          <w:rFonts w:ascii="Arial" w:hAnsi="Arial" w:cs="Arial"/>
          <w:sz w:val="22"/>
          <w:szCs w:val="22"/>
          <w:lang w:val="sl-SI"/>
        </w:rPr>
        <w:t xml:space="preserve">, </w:t>
      </w:r>
      <w:r w:rsidR="006F2672" w:rsidRPr="002674C5">
        <w:rPr>
          <w:rFonts w:ascii="Arial" w:hAnsi="Arial" w:cs="Arial"/>
          <w:sz w:val="22"/>
          <w:szCs w:val="22"/>
          <w:lang w:val="sl-SI"/>
        </w:rPr>
        <w:t>a</w:t>
      </w:r>
      <w:r w:rsidRPr="002674C5">
        <w:rPr>
          <w:rFonts w:ascii="Arial" w:hAnsi="Arial" w:cs="Arial"/>
          <w:sz w:val="22"/>
          <w:szCs w:val="22"/>
          <w:lang w:val="sl-SI"/>
        </w:rPr>
        <w:t xml:space="preserve"> so inženirji ugotovili, da se lahko </w:t>
      </w:r>
      <w:r w:rsidR="00F702D6" w:rsidRPr="002674C5">
        <w:rPr>
          <w:rFonts w:ascii="Arial" w:hAnsi="Arial" w:cs="Arial"/>
          <w:sz w:val="22"/>
          <w:szCs w:val="22"/>
          <w:lang w:val="sl-SI"/>
        </w:rPr>
        <w:t xml:space="preserve">v primerjavi s standardnim sistemom klimatske naprave </w:t>
      </w:r>
      <w:r w:rsidRPr="002674C5">
        <w:rPr>
          <w:rFonts w:ascii="Arial" w:hAnsi="Arial" w:cs="Arial"/>
          <w:sz w:val="22"/>
          <w:szCs w:val="22"/>
          <w:lang w:val="sl-SI"/>
        </w:rPr>
        <w:t>z ogrevalnimi površinami poraba energije za ogrevanje kabine zmanjša za 13 odstotkov</w:t>
      </w:r>
      <w:r w:rsidR="00CD2186">
        <w:rPr>
          <w:rFonts w:ascii="Arial" w:hAnsi="Arial" w:cs="Arial"/>
          <w:sz w:val="22"/>
          <w:szCs w:val="22"/>
          <w:lang w:val="sl-SI"/>
        </w:rPr>
        <w:t>,</w:t>
      </w:r>
      <w:r w:rsidRPr="002674C5">
        <w:rPr>
          <w:rFonts w:ascii="Arial" w:hAnsi="Arial" w:cs="Arial"/>
          <w:sz w:val="22"/>
          <w:szCs w:val="22"/>
          <w:lang w:val="sl-SI"/>
        </w:rPr>
        <w:t xml:space="preserve"> doseg električnega vozila </w:t>
      </w:r>
      <w:r w:rsidR="00CD2186">
        <w:rPr>
          <w:rFonts w:ascii="Arial" w:hAnsi="Arial" w:cs="Arial"/>
          <w:sz w:val="22"/>
          <w:szCs w:val="22"/>
          <w:lang w:val="sl-SI"/>
        </w:rPr>
        <w:t xml:space="preserve">pa se </w:t>
      </w:r>
      <w:r w:rsidR="00CD2186" w:rsidRPr="002674C5">
        <w:rPr>
          <w:rFonts w:ascii="Arial" w:hAnsi="Arial" w:cs="Arial"/>
          <w:sz w:val="22"/>
          <w:szCs w:val="22"/>
          <w:lang w:val="sl-SI"/>
        </w:rPr>
        <w:t xml:space="preserve">lahko podaljša </w:t>
      </w:r>
      <w:r w:rsidRPr="002674C5">
        <w:rPr>
          <w:rFonts w:ascii="Arial" w:hAnsi="Arial" w:cs="Arial"/>
          <w:sz w:val="22"/>
          <w:szCs w:val="22"/>
          <w:lang w:val="sl-SI"/>
        </w:rPr>
        <w:t>za pet odstotkov pri običajnem polnjenju.</w:t>
      </w:r>
      <w:r w:rsidRPr="002674C5">
        <w:rPr>
          <w:rFonts w:ascii="Arial" w:hAnsi="Arial" w:cs="Arial"/>
          <w:sz w:val="22"/>
          <w:szCs w:val="22"/>
          <w:vertAlign w:val="superscript"/>
          <w:lang w:val="sl-SI"/>
        </w:rPr>
        <w:t>1</w:t>
      </w:r>
      <w:r w:rsidRPr="002674C5">
        <w:rPr>
          <w:rFonts w:ascii="Arial" w:hAnsi="Arial" w:cs="Arial"/>
          <w:sz w:val="22"/>
          <w:szCs w:val="22"/>
          <w:lang w:val="sl-SI"/>
        </w:rPr>
        <w:t xml:space="preserve"> T</w:t>
      </w:r>
      <w:r w:rsidR="00104AB3" w:rsidRPr="002674C5">
        <w:rPr>
          <w:rFonts w:ascii="Arial" w:hAnsi="Arial" w:cs="Arial"/>
          <w:sz w:val="22"/>
          <w:szCs w:val="22"/>
          <w:lang w:val="sl-SI"/>
        </w:rPr>
        <w:t xml:space="preserve">a </w:t>
      </w:r>
      <w:r w:rsidRPr="002674C5">
        <w:rPr>
          <w:rFonts w:ascii="Arial" w:hAnsi="Arial" w:cs="Arial"/>
          <w:sz w:val="22"/>
          <w:szCs w:val="22"/>
          <w:lang w:val="sl-SI"/>
        </w:rPr>
        <w:t>razlika</w:t>
      </w:r>
      <w:r w:rsidR="00104AB3" w:rsidRPr="002674C5">
        <w:rPr>
          <w:rFonts w:ascii="Arial" w:hAnsi="Arial" w:cs="Arial"/>
          <w:sz w:val="22"/>
          <w:szCs w:val="22"/>
          <w:lang w:val="sl-SI"/>
        </w:rPr>
        <w:t xml:space="preserve"> </w:t>
      </w:r>
      <w:r w:rsidRPr="002674C5">
        <w:rPr>
          <w:rFonts w:ascii="Arial" w:hAnsi="Arial" w:cs="Arial"/>
          <w:sz w:val="22"/>
          <w:szCs w:val="22"/>
          <w:lang w:val="sl-SI"/>
        </w:rPr>
        <w:t>bi lahko pomenila več sto dodatnih kilometrov na leto</w:t>
      </w:r>
      <w:r w:rsidR="00C942F5" w:rsidRPr="002674C5">
        <w:rPr>
          <w:rFonts w:ascii="Arial" w:hAnsi="Arial" w:cs="Arial"/>
          <w:sz w:val="22"/>
          <w:szCs w:val="22"/>
          <w:lang w:val="sl-SI"/>
        </w:rPr>
        <w:t>.</w:t>
      </w:r>
    </w:p>
    <w:p w14:paraId="0C1BCDD5" w14:textId="21B42019" w:rsidR="002A777E" w:rsidRPr="002674C5" w:rsidRDefault="002A777E" w:rsidP="00B93877">
      <w:pPr>
        <w:pStyle w:val="Telobesedila2"/>
        <w:spacing w:line="240" w:lineRule="auto"/>
        <w:rPr>
          <w:rFonts w:ascii="Arial" w:hAnsi="Arial" w:cs="Arial"/>
          <w:sz w:val="22"/>
          <w:szCs w:val="22"/>
          <w:lang w:val="sl-SI"/>
        </w:rPr>
      </w:pPr>
    </w:p>
    <w:p w14:paraId="09A0412F" w14:textId="5E10C38D" w:rsidR="002A777E" w:rsidRPr="002674C5" w:rsidRDefault="002A777E" w:rsidP="00B93877">
      <w:pPr>
        <w:pStyle w:val="Telobesedila2"/>
        <w:spacing w:line="240" w:lineRule="auto"/>
        <w:rPr>
          <w:rFonts w:ascii="Arial" w:hAnsi="Arial" w:cs="Arial"/>
          <w:sz w:val="22"/>
          <w:szCs w:val="22"/>
          <w:lang w:val="sl-SI"/>
        </w:rPr>
      </w:pPr>
      <w:r w:rsidRPr="002674C5">
        <w:rPr>
          <w:rFonts w:ascii="Arial" w:hAnsi="Arial" w:cs="Arial"/>
          <w:sz w:val="22"/>
          <w:szCs w:val="22"/>
          <w:lang w:val="sl-SI"/>
        </w:rPr>
        <w:t>“</w:t>
      </w:r>
      <w:r w:rsidR="00080E0B" w:rsidRPr="002674C5">
        <w:rPr>
          <w:rFonts w:ascii="Arial" w:hAnsi="Arial" w:cs="Arial"/>
          <w:sz w:val="22"/>
          <w:szCs w:val="22"/>
          <w:lang w:val="sl-SI"/>
        </w:rPr>
        <w:t>Vsi vemo, da se temperatura v vozilu zniža, če so odprta vrata ali okna, ko je zunaj hladneje. To še posebej velja za dostavna vozila, saj vozniki pogosto odlagajo pošiljke in se toplota, ki jo ustvarja klimatska naprava, hitreje izgublja, medtem ko ogrevane površine ostanejo tople</w:t>
      </w:r>
      <w:r w:rsidRPr="002674C5">
        <w:rPr>
          <w:rFonts w:ascii="Arial" w:hAnsi="Arial" w:cs="Arial"/>
          <w:sz w:val="22"/>
          <w:szCs w:val="22"/>
          <w:lang w:val="sl-SI"/>
        </w:rPr>
        <w:t xml:space="preserve">,” </w:t>
      </w:r>
      <w:r w:rsidR="00E72F48" w:rsidRPr="002674C5">
        <w:rPr>
          <w:rFonts w:ascii="Arial" w:hAnsi="Arial" w:cs="Arial"/>
          <w:sz w:val="22"/>
          <w:szCs w:val="22"/>
          <w:lang w:val="sl-SI"/>
        </w:rPr>
        <w:t xml:space="preserve">je povedal </w:t>
      </w:r>
      <w:r w:rsidR="00D71936" w:rsidRPr="002674C5">
        <w:rPr>
          <w:rFonts w:ascii="Arial" w:hAnsi="Arial" w:cs="Arial"/>
          <w:sz w:val="22"/>
          <w:szCs w:val="22"/>
          <w:lang w:val="sl-SI"/>
        </w:rPr>
        <w:t>Markus Es</w:t>
      </w:r>
      <w:r w:rsidR="00531E38" w:rsidRPr="002674C5">
        <w:rPr>
          <w:rFonts w:ascii="Arial" w:hAnsi="Arial" w:cs="Arial"/>
          <w:sz w:val="22"/>
          <w:szCs w:val="22"/>
          <w:lang w:val="sl-SI"/>
        </w:rPr>
        <w:t>p</w:t>
      </w:r>
      <w:r w:rsidR="00D71936" w:rsidRPr="002674C5">
        <w:rPr>
          <w:rFonts w:ascii="Arial" w:hAnsi="Arial" w:cs="Arial"/>
          <w:sz w:val="22"/>
          <w:szCs w:val="22"/>
          <w:lang w:val="sl-SI"/>
        </w:rPr>
        <w:t xml:space="preserve">ig, </w:t>
      </w:r>
      <w:r w:rsidR="0094102C" w:rsidRPr="002674C5">
        <w:rPr>
          <w:rFonts w:ascii="Arial" w:hAnsi="Arial" w:cs="Arial"/>
          <w:sz w:val="22"/>
          <w:szCs w:val="22"/>
          <w:lang w:val="sl-SI"/>
        </w:rPr>
        <w:t>sistemski inženir na oddelku za pogonske sisteme v Fordovem centru za raziskave in inovacije v Evropi</w:t>
      </w:r>
      <w:r w:rsidR="00D71936" w:rsidRPr="002674C5">
        <w:rPr>
          <w:rFonts w:ascii="Arial" w:hAnsi="Arial" w:cs="Arial"/>
          <w:sz w:val="22"/>
          <w:szCs w:val="22"/>
          <w:lang w:val="sl-SI"/>
        </w:rPr>
        <w:t xml:space="preserve">. </w:t>
      </w:r>
      <w:r w:rsidRPr="002674C5">
        <w:rPr>
          <w:rFonts w:ascii="Arial" w:hAnsi="Arial" w:cs="Arial"/>
          <w:sz w:val="22"/>
          <w:szCs w:val="22"/>
          <w:lang w:val="sl-SI"/>
        </w:rPr>
        <w:t>“</w:t>
      </w:r>
      <w:r w:rsidR="00B5027B" w:rsidRPr="002674C5">
        <w:rPr>
          <w:rFonts w:ascii="Arial" w:hAnsi="Arial" w:cs="Arial"/>
          <w:sz w:val="22"/>
          <w:szCs w:val="22"/>
          <w:lang w:val="sl-SI"/>
        </w:rPr>
        <w:t>Zmanjšanje porabe energije ne le izboljša doseg, temveč tudi zmanjša stroške in pomaga zagotoviti, da je naš način potovanja bolj trajnosten.</w:t>
      </w:r>
      <w:r w:rsidRPr="002674C5">
        <w:rPr>
          <w:rFonts w:ascii="Arial" w:hAnsi="Arial" w:cs="Arial"/>
          <w:sz w:val="22"/>
          <w:szCs w:val="22"/>
          <w:lang w:val="sl-SI"/>
        </w:rPr>
        <w:t>”</w:t>
      </w:r>
    </w:p>
    <w:p w14:paraId="36231DA6" w14:textId="7C3544F0" w:rsidR="002A777E" w:rsidRPr="002674C5" w:rsidRDefault="002A777E" w:rsidP="00B93877">
      <w:pPr>
        <w:pStyle w:val="Telobesedila2"/>
        <w:spacing w:line="240" w:lineRule="auto"/>
        <w:rPr>
          <w:rFonts w:ascii="Arial" w:hAnsi="Arial" w:cs="Arial"/>
          <w:sz w:val="22"/>
          <w:szCs w:val="22"/>
          <w:lang w:val="sl-SI"/>
        </w:rPr>
      </w:pPr>
    </w:p>
    <w:p w14:paraId="10C12FCD" w14:textId="454F0151" w:rsidR="00B747AE" w:rsidRPr="002674C5" w:rsidRDefault="002E1624" w:rsidP="002A777E">
      <w:pPr>
        <w:pStyle w:val="Telobesedila2"/>
        <w:spacing w:line="240" w:lineRule="auto"/>
        <w:rPr>
          <w:rFonts w:ascii="Arial" w:hAnsi="Arial" w:cs="Arial"/>
          <w:sz w:val="22"/>
          <w:szCs w:val="22"/>
          <w:lang w:val="sl-SI"/>
        </w:rPr>
      </w:pPr>
      <w:r w:rsidRPr="002674C5">
        <w:rPr>
          <w:rFonts w:ascii="Arial" w:hAnsi="Arial" w:cs="Arial"/>
          <w:sz w:val="22"/>
          <w:szCs w:val="22"/>
          <w:lang w:val="sl-SI"/>
        </w:rPr>
        <w:t xml:space="preserve">Raziskava je bila izvedena v okviru projekta Evropske komisije </w:t>
      </w:r>
      <w:hyperlink r:id="rId12" w:history="1">
        <w:r w:rsidRPr="002674C5">
          <w:rPr>
            <w:rStyle w:val="Hiperpovezava"/>
            <w:rFonts w:ascii="Arial" w:hAnsi="Arial" w:cs="Arial"/>
            <w:sz w:val="22"/>
            <w:szCs w:val="22"/>
            <w:lang w:val="sl-SI"/>
          </w:rPr>
          <w:t>Povezano električno vozilo, optimalno prilagojeno za celotno življenjsko dobo, vrednost, učinkovitost in doseg</w:t>
        </w:r>
      </w:hyperlink>
      <w:r w:rsidR="00256BE3" w:rsidRPr="002674C5">
        <w:rPr>
          <w:rFonts w:ascii="Arial" w:hAnsi="Arial" w:cs="Arial"/>
          <w:sz w:val="22"/>
          <w:szCs w:val="22"/>
          <w:lang w:val="sl-SI"/>
        </w:rPr>
        <w:t xml:space="preserve"> </w:t>
      </w:r>
      <w:r w:rsidR="00C7266C" w:rsidRPr="002674C5">
        <w:rPr>
          <w:rFonts w:ascii="Arial" w:hAnsi="Arial" w:cs="Arial"/>
          <w:sz w:val="22"/>
          <w:szCs w:val="22"/>
          <w:lang w:val="sl-SI"/>
        </w:rPr>
        <w:t>(</w:t>
      </w:r>
      <w:hyperlink r:id="rId13" w:history="1">
        <w:r w:rsidR="00256BE3" w:rsidRPr="002674C5">
          <w:rPr>
            <w:rStyle w:val="Hiperpovezava"/>
            <w:rFonts w:ascii="Arial" w:hAnsi="Arial" w:cs="Arial"/>
            <w:sz w:val="22"/>
            <w:szCs w:val="22"/>
            <w:lang w:val="sl-SI"/>
          </w:rPr>
          <w:t>Connected Electric Vehicle Optimised for Life, Value, Efficiency and Range</w:t>
        </w:r>
        <w:r w:rsidR="002A777E" w:rsidRPr="002674C5">
          <w:rPr>
            <w:rStyle w:val="Hiperpovezava"/>
            <w:rFonts w:ascii="Arial" w:hAnsi="Arial" w:cs="Arial"/>
            <w:sz w:val="22"/>
            <w:szCs w:val="22"/>
            <w:lang w:val="sl-SI"/>
          </w:rPr>
          <w:t xml:space="preserve"> </w:t>
        </w:r>
        <w:r w:rsidR="00256BE3" w:rsidRPr="002674C5">
          <w:rPr>
            <w:rStyle w:val="Hiperpovezava"/>
            <w:rFonts w:ascii="Arial" w:hAnsi="Arial" w:cs="Arial"/>
            <w:sz w:val="22"/>
            <w:szCs w:val="22"/>
            <w:lang w:val="sl-SI"/>
          </w:rPr>
          <w:t>project</w:t>
        </w:r>
      </w:hyperlink>
      <w:r w:rsidR="00256BE3" w:rsidRPr="002674C5">
        <w:rPr>
          <w:rFonts w:ascii="Arial" w:hAnsi="Arial" w:cs="Arial"/>
          <w:sz w:val="22"/>
          <w:szCs w:val="22"/>
          <w:lang w:val="sl-SI"/>
        </w:rPr>
        <w:t xml:space="preserve"> </w:t>
      </w:r>
      <w:r w:rsidR="00C7266C" w:rsidRPr="002674C5">
        <w:rPr>
          <w:rFonts w:ascii="Arial" w:hAnsi="Arial" w:cs="Arial"/>
          <w:sz w:val="22"/>
          <w:szCs w:val="22"/>
          <w:lang w:val="sl-SI"/>
        </w:rPr>
        <w:t xml:space="preserve">– </w:t>
      </w:r>
      <w:r w:rsidR="008F066D" w:rsidRPr="002674C5">
        <w:rPr>
          <w:rFonts w:ascii="Arial" w:hAnsi="Arial" w:cs="Arial"/>
          <w:sz w:val="22"/>
          <w:szCs w:val="22"/>
          <w:lang w:val="sl-SI"/>
        </w:rPr>
        <w:t>CEVOLVER</w:t>
      </w:r>
      <w:r w:rsidR="008F066D" w:rsidRPr="002674C5">
        <w:rPr>
          <w:rStyle w:val="Hiperpovezava"/>
          <w:rFonts w:ascii="Arial" w:hAnsi="Arial" w:cs="Arial"/>
          <w:color w:val="auto"/>
          <w:sz w:val="22"/>
          <w:szCs w:val="22"/>
          <w:u w:val="none"/>
          <w:lang w:val="sl-SI"/>
        </w:rPr>
        <w:t>)</w:t>
      </w:r>
      <w:r w:rsidR="003056CE" w:rsidRPr="002674C5">
        <w:rPr>
          <w:rStyle w:val="Hiperpovezava"/>
          <w:rFonts w:ascii="Arial" w:hAnsi="Arial" w:cs="Arial"/>
          <w:color w:val="auto"/>
          <w:sz w:val="22"/>
          <w:szCs w:val="22"/>
          <w:u w:val="none"/>
          <w:lang w:val="sl-SI"/>
        </w:rPr>
        <w:t>,</w:t>
      </w:r>
      <w:r w:rsidR="003056CE" w:rsidRPr="002674C5">
        <w:rPr>
          <w:lang w:val="sl-SI"/>
        </w:rPr>
        <w:t xml:space="preserve"> </w:t>
      </w:r>
      <w:r w:rsidR="003056CE" w:rsidRPr="002674C5">
        <w:rPr>
          <w:rStyle w:val="Hiperpovezava"/>
          <w:rFonts w:ascii="Arial" w:hAnsi="Arial" w:cs="Arial"/>
          <w:color w:val="auto"/>
          <w:sz w:val="22"/>
          <w:szCs w:val="22"/>
          <w:u w:val="none"/>
          <w:lang w:val="sl-SI"/>
        </w:rPr>
        <w:t>ki je potekal od oktobra 2018 do oktobra 2022.</w:t>
      </w:r>
      <w:r w:rsidR="003056CE" w:rsidRPr="002674C5">
        <w:rPr>
          <w:rStyle w:val="Hiperpovezava"/>
          <w:rFonts w:ascii="Arial" w:hAnsi="Arial" w:cs="Arial"/>
          <w:color w:val="auto"/>
          <w:sz w:val="22"/>
          <w:szCs w:val="22"/>
          <w:u w:val="none"/>
          <w:vertAlign w:val="superscript"/>
          <w:lang w:val="sl-SI"/>
        </w:rPr>
        <w:t>2</w:t>
      </w:r>
      <w:r w:rsidR="003056CE" w:rsidRPr="002674C5">
        <w:rPr>
          <w:rStyle w:val="Hiperpovezava"/>
          <w:rFonts w:ascii="Arial" w:hAnsi="Arial" w:cs="Arial"/>
          <w:color w:val="auto"/>
          <w:sz w:val="22"/>
          <w:szCs w:val="22"/>
          <w:u w:val="none"/>
          <w:lang w:val="sl-SI"/>
        </w:rPr>
        <w:t xml:space="preserve"> Projekt je bil zasnovan </w:t>
      </w:r>
      <w:r w:rsidR="00462F5A" w:rsidRPr="002674C5">
        <w:rPr>
          <w:rStyle w:val="Hiperpovezava"/>
          <w:rFonts w:ascii="Arial" w:hAnsi="Arial" w:cs="Arial"/>
          <w:color w:val="auto"/>
          <w:sz w:val="22"/>
          <w:szCs w:val="22"/>
          <w:u w:val="none"/>
          <w:lang w:val="sl-SI"/>
        </w:rPr>
        <w:t xml:space="preserve">za </w:t>
      </w:r>
      <w:r w:rsidR="003056CE" w:rsidRPr="002674C5">
        <w:rPr>
          <w:rStyle w:val="Hiperpovezava"/>
          <w:rFonts w:ascii="Arial" w:hAnsi="Arial" w:cs="Arial"/>
          <w:color w:val="auto"/>
          <w:sz w:val="22"/>
          <w:szCs w:val="22"/>
          <w:u w:val="none"/>
          <w:lang w:val="sl-SI"/>
        </w:rPr>
        <w:t>pridobivanje informacij o tem, kako s</w:t>
      </w:r>
      <w:r w:rsidR="00180E53" w:rsidRPr="002674C5">
        <w:rPr>
          <w:rStyle w:val="Hiperpovezava"/>
          <w:rFonts w:ascii="Arial" w:hAnsi="Arial" w:cs="Arial"/>
          <w:color w:val="auto"/>
          <w:sz w:val="22"/>
          <w:szCs w:val="22"/>
          <w:u w:val="none"/>
          <w:lang w:val="sl-SI"/>
        </w:rPr>
        <w:t xml:space="preserve">o izdelana </w:t>
      </w:r>
      <w:r w:rsidR="003056CE" w:rsidRPr="002674C5">
        <w:rPr>
          <w:rStyle w:val="Hiperpovezava"/>
          <w:rFonts w:ascii="Arial" w:hAnsi="Arial" w:cs="Arial"/>
          <w:color w:val="auto"/>
          <w:sz w:val="22"/>
          <w:szCs w:val="22"/>
          <w:u w:val="none"/>
          <w:lang w:val="sl-SI"/>
        </w:rPr>
        <w:t>nova električna vozila, in pom</w:t>
      </w:r>
      <w:r w:rsidR="00462F5A" w:rsidRPr="002674C5">
        <w:rPr>
          <w:rStyle w:val="Hiperpovezava"/>
          <w:rFonts w:ascii="Arial" w:hAnsi="Arial" w:cs="Arial"/>
          <w:color w:val="auto"/>
          <w:sz w:val="22"/>
          <w:szCs w:val="22"/>
          <w:u w:val="none"/>
          <w:lang w:val="sl-SI"/>
        </w:rPr>
        <w:t xml:space="preserve">oč </w:t>
      </w:r>
      <w:r w:rsidR="003056CE" w:rsidRPr="002674C5">
        <w:rPr>
          <w:rStyle w:val="Hiperpovezava"/>
          <w:rFonts w:ascii="Arial" w:hAnsi="Arial" w:cs="Arial"/>
          <w:color w:val="auto"/>
          <w:sz w:val="22"/>
          <w:szCs w:val="22"/>
          <w:u w:val="none"/>
          <w:lang w:val="sl-SI"/>
        </w:rPr>
        <w:t>pri oblikovanju posodobitev programske opreme za električna vozila, ki so že na cesti. Rezultat</w:t>
      </w:r>
      <w:r w:rsidR="00524162" w:rsidRPr="002674C5">
        <w:rPr>
          <w:rStyle w:val="Hiperpovezava"/>
          <w:rFonts w:ascii="Arial" w:hAnsi="Arial" w:cs="Arial"/>
          <w:color w:val="auto"/>
          <w:sz w:val="22"/>
          <w:szCs w:val="22"/>
          <w:u w:val="none"/>
          <w:lang w:val="sl-SI"/>
        </w:rPr>
        <w:t>e</w:t>
      </w:r>
      <w:r w:rsidR="003056CE" w:rsidRPr="002674C5">
        <w:rPr>
          <w:rStyle w:val="Hiperpovezava"/>
          <w:rFonts w:ascii="Arial" w:hAnsi="Arial" w:cs="Arial"/>
          <w:color w:val="auto"/>
          <w:sz w:val="22"/>
          <w:szCs w:val="22"/>
          <w:u w:val="none"/>
          <w:lang w:val="sl-SI"/>
        </w:rPr>
        <w:t xml:space="preserve"> testiranja upravljanja toplote so uporab</w:t>
      </w:r>
      <w:r w:rsidR="00524162" w:rsidRPr="002674C5">
        <w:rPr>
          <w:rStyle w:val="Hiperpovezava"/>
          <w:rFonts w:ascii="Arial" w:hAnsi="Arial" w:cs="Arial"/>
          <w:color w:val="auto"/>
          <w:sz w:val="22"/>
          <w:szCs w:val="22"/>
          <w:u w:val="none"/>
          <w:lang w:val="sl-SI"/>
        </w:rPr>
        <w:t>ili</w:t>
      </w:r>
      <w:r w:rsidR="003056CE" w:rsidRPr="002674C5">
        <w:rPr>
          <w:rStyle w:val="Hiperpovezava"/>
          <w:rFonts w:ascii="Arial" w:hAnsi="Arial" w:cs="Arial"/>
          <w:color w:val="auto"/>
          <w:sz w:val="22"/>
          <w:szCs w:val="22"/>
          <w:u w:val="none"/>
          <w:lang w:val="sl-SI"/>
        </w:rPr>
        <w:t xml:space="preserve"> pri Fordovem razvoju prihodnjih vozil</w:t>
      </w:r>
      <w:r w:rsidR="00B747AE" w:rsidRPr="002674C5">
        <w:rPr>
          <w:rFonts w:ascii="Arial" w:hAnsi="Arial" w:cs="Arial"/>
          <w:sz w:val="22"/>
          <w:szCs w:val="22"/>
          <w:lang w:val="sl-SI"/>
        </w:rPr>
        <w:t xml:space="preserve">. </w:t>
      </w:r>
    </w:p>
    <w:p w14:paraId="45569525" w14:textId="77777777" w:rsidR="00B747AE" w:rsidRPr="002674C5" w:rsidRDefault="00B747AE" w:rsidP="002A777E">
      <w:pPr>
        <w:pStyle w:val="Telobesedila2"/>
        <w:spacing w:line="240" w:lineRule="auto"/>
        <w:rPr>
          <w:rFonts w:ascii="Arial" w:hAnsi="Arial" w:cs="Arial"/>
          <w:sz w:val="22"/>
          <w:szCs w:val="22"/>
          <w:lang w:val="sl-SI"/>
        </w:rPr>
      </w:pPr>
    </w:p>
    <w:p w14:paraId="384E0026" w14:textId="0FBF9029" w:rsidR="00900C45" w:rsidRPr="002674C5" w:rsidRDefault="00CF3FB2" w:rsidP="002A777E">
      <w:pPr>
        <w:pStyle w:val="Telobesedila2"/>
        <w:spacing w:line="240" w:lineRule="auto"/>
        <w:rPr>
          <w:rFonts w:ascii="Arial" w:hAnsi="Arial" w:cs="Arial"/>
          <w:color w:val="000000" w:themeColor="text1"/>
          <w:sz w:val="22"/>
          <w:szCs w:val="22"/>
          <w:shd w:val="clear" w:color="auto" w:fill="FFFFFF"/>
          <w:lang w:val="sl-SI"/>
        </w:rPr>
      </w:pPr>
      <w:r w:rsidRPr="002674C5">
        <w:rPr>
          <w:rFonts w:ascii="Arial" w:hAnsi="Arial" w:cs="Arial"/>
          <w:color w:val="000000" w:themeColor="text1"/>
          <w:sz w:val="22"/>
          <w:szCs w:val="22"/>
          <w:shd w:val="clear" w:color="auto" w:fill="FFFFFF"/>
          <w:lang w:val="sl-SI"/>
        </w:rPr>
        <w:t>Do leta 2026 namerava Ford v Evropi prodati 600.000 električnih vozil let</w:t>
      </w:r>
      <w:r w:rsidR="00F716AD" w:rsidRPr="002674C5">
        <w:rPr>
          <w:rFonts w:ascii="Arial" w:hAnsi="Arial" w:cs="Arial"/>
          <w:color w:val="000000" w:themeColor="text1"/>
          <w:sz w:val="22"/>
          <w:szCs w:val="22"/>
          <w:shd w:val="clear" w:color="auto" w:fill="FFFFFF"/>
          <w:lang w:val="sl-SI"/>
        </w:rPr>
        <w:t>n</w:t>
      </w:r>
      <w:r w:rsidRPr="002674C5">
        <w:rPr>
          <w:rFonts w:ascii="Arial" w:hAnsi="Arial" w:cs="Arial"/>
          <w:color w:val="000000" w:themeColor="text1"/>
          <w:sz w:val="22"/>
          <w:szCs w:val="22"/>
          <w:shd w:val="clear" w:color="auto" w:fill="FFFFFF"/>
          <w:lang w:val="sl-SI"/>
        </w:rPr>
        <w:t>o, s čimer bo podprl globalni cilj več kot dva milijona proizvedenih električnih vozil na leto, prav tako do leta 2026</w:t>
      </w:r>
      <w:r w:rsidR="001951B8" w:rsidRPr="002674C5">
        <w:rPr>
          <w:rFonts w:ascii="Arial" w:hAnsi="Arial" w:cs="Arial"/>
          <w:color w:val="000000" w:themeColor="text1"/>
          <w:sz w:val="22"/>
          <w:szCs w:val="22"/>
          <w:shd w:val="clear" w:color="auto" w:fill="FFFFFF"/>
          <w:lang w:val="sl-SI"/>
        </w:rPr>
        <w:t>.</w:t>
      </w:r>
    </w:p>
    <w:p w14:paraId="5F10032B" w14:textId="045672F3" w:rsidR="00900C45" w:rsidRPr="002674C5" w:rsidRDefault="00900C45" w:rsidP="00A0742B">
      <w:pPr>
        <w:pStyle w:val="Telobesedila2"/>
        <w:spacing w:after="120" w:line="240" w:lineRule="auto"/>
        <w:rPr>
          <w:rFonts w:ascii="Arial" w:hAnsi="Arial" w:cs="Arial"/>
          <w:sz w:val="22"/>
          <w:szCs w:val="22"/>
          <w:lang w:val="sl-SI"/>
        </w:rPr>
      </w:pPr>
    </w:p>
    <w:p w14:paraId="5A56019D" w14:textId="36D9CBE2" w:rsidR="00BD19B1" w:rsidRPr="002674C5" w:rsidRDefault="00942BDA" w:rsidP="00587358">
      <w:pPr>
        <w:pStyle w:val="Telobesedila2"/>
        <w:spacing w:line="240" w:lineRule="auto"/>
        <w:rPr>
          <w:rFonts w:ascii="Arial" w:hAnsi="Arial" w:cs="Arial"/>
          <w:b/>
          <w:bCs/>
          <w:sz w:val="22"/>
          <w:szCs w:val="22"/>
          <w:lang w:val="sl-SI"/>
        </w:rPr>
      </w:pPr>
      <w:r w:rsidRPr="002674C5">
        <w:rPr>
          <w:rFonts w:ascii="Arial" w:hAnsi="Arial" w:cs="Arial"/>
          <w:b/>
          <w:bCs/>
          <w:sz w:val="22"/>
          <w:szCs w:val="22"/>
          <w:lang w:val="sl-SI"/>
        </w:rPr>
        <w:t>Kako je potekal pre</w:t>
      </w:r>
      <w:r w:rsidR="007C6504">
        <w:rPr>
          <w:rFonts w:ascii="Arial" w:hAnsi="Arial" w:cs="Arial"/>
          <w:b/>
          <w:bCs/>
          <w:sz w:val="22"/>
          <w:szCs w:val="22"/>
          <w:lang w:val="sl-SI"/>
        </w:rPr>
        <w:t>iz</w:t>
      </w:r>
      <w:r w:rsidRPr="002674C5">
        <w:rPr>
          <w:rFonts w:ascii="Arial" w:hAnsi="Arial" w:cs="Arial"/>
          <w:b/>
          <w:bCs/>
          <w:sz w:val="22"/>
          <w:szCs w:val="22"/>
          <w:lang w:val="sl-SI"/>
        </w:rPr>
        <w:t>kus</w:t>
      </w:r>
    </w:p>
    <w:p w14:paraId="52433D7A" w14:textId="6B92B39E" w:rsidR="001951B8" w:rsidRPr="002674C5" w:rsidRDefault="00E06978" w:rsidP="00587358">
      <w:pPr>
        <w:pStyle w:val="Telobesedila2"/>
        <w:spacing w:line="240" w:lineRule="auto"/>
        <w:rPr>
          <w:rFonts w:ascii="Arial" w:hAnsi="Arial" w:cs="Arial"/>
          <w:sz w:val="22"/>
          <w:szCs w:val="22"/>
          <w:lang w:val="sl-SI"/>
        </w:rPr>
      </w:pPr>
      <w:r w:rsidRPr="002674C5">
        <w:rPr>
          <w:rFonts w:ascii="Arial" w:hAnsi="Arial" w:cs="Arial"/>
          <w:sz w:val="22"/>
          <w:szCs w:val="22"/>
          <w:lang w:val="sl-SI"/>
        </w:rPr>
        <w:t xml:space="preserve">Inženirji so povsem električno vozilo </w:t>
      </w:r>
      <w:hyperlink r:id="rId14" w:history="1">
        <w:r w:rsidR="001951B8" w:rsidRPr="002674C5">
          <w:rPr>
            <w:rStyle w:val="Hiperpovezava"/>
            <w:rFonts w:ascii="Arial" w:hAnsi="Arial" w:cs="Arial"/>
            <w:sz w:val="22"/>
            <w:szCs w:val="22"/>
            <w:lang w:val="sl-SI"/>
          </w:rPr>
          <w:t>Ford E-Transit</w:t>
        </w:r>
      </w:hyperlink>
      <w:r w:rsidR="0008593C" w:rsidRPr="002674C5">
        <w:rPr>
          <w:rFonts w:ascii="Arial" w:hAnsi="Arial" w:cs="Arial"/>
          <w:sz w:val="22"/>
          <w:szCs w:val="22"/>
          <w:lang w:val="sl-SI"/>
        </w:rPr>
        <w:t xml:space="preserve"> </w:t>
      </w:r>
      <w:r w:rsidR="00A2110F" w:rsidRPr="002674C5">
        <w:rPr>
          <w:rFonts w:ascii="Arial" w:hAnsi="Arial" w:cs="Arial"/>
          <w:sz w:val="22"/>
          <w:szCs w:val="22"/>
          <w:lang w:val="sl-SI"/>
        </w:rPr>
        <w:t>opremili z ogrevanimi nasloni za roke, talnimi oblogami, oblogami vrat, senčniki in ploščo pod volanom.</w:t>
      </w:r>
      <w:r w:rsidR="00A2110F" w:rsidRPr="002674C5">
        <w:rPr>
          <w:rFonts w:ascii="Arial" w:hAnsi="Arial" w:cs="Arial"/>
          <w:sz w:val="22"/>
          <w:szCs w:val="22"/>
          <w:vertAlign w:val="superscript"/>
          <w:lang w:val="sl-SI"/>
        </w:rPr>
        <w:t>3</w:t>
      </w:r>
      <w:r w:rsidR="00A2110F" w:rsidRPr="002674C5">
        <w:rPr>
          <w:rFonts w:ascii="Arial" w:hAnsi="Arial" w:cs="Arial"/>
          <w:sz w:val="22"/>
          <w:szCs w:val="22"/>
          <w:lang w:val="sl-SI"/>
        </w:rPr>
        <w:t xml:space="preserve"> Test je vključeval dostavo paketov, dostavo posebnega blaga in enodnevno delo obrtnika na cestah v Kölnu in njegovi okolici</w:t>
      </w:r>
      <w:r w:rsidR="00720204" w:rsidRPr="002674C5">
        <w:rPr>
          <w:rFonts w:ascii="Arial" w:hAnsi="Arial" w:cs="Arial"/>
          <w:sz w:val="22"/>
          <w:szCs w:val="22"/>
          <w:lang w:val="sl-SI"/>
        </w:rPr>
        <w:t xml:space="preserve"> na razdalji </w:t>
      </w:r>
      <w:r w:rsidR="00A2110F" w:rsidRPr="002674C5">
        <w:rPr>
          <w:rFonts w:ascii="Arial" w:hAnsi="Arial" w:cs="Arial"/>
          <w:sz w:val="22"/>
          <w:szCs w:val="22"/>
          <w:lang w:val="sl-SI"/>
        </w:rPr>
        <w:t xml:space="preserve">350 km. Testiranje je potekalo pozimi in poleti, na suhih in mokrih cestah ter v močnem dežju in vetru, kar odraža Fordove izkušnje </w:t>
      </w:r>
      <w:r w:rsidR="005D7568" w:rsidRPr="002674C5">
        <w:rPr>
          <w:rFonts w:ascii="Arial" w:hAnsi="Arial" w:cs="Arial"/>
          <w:sz w:val="22"/>
          <w:szCs w:val="22"/>
          <w:lang w:val="sl-SI"/>
        </w:rPr>
        <w:t xml:space="preserve">z zahtevami </w:t>
      </w:r>
      <w:r w:rsidR="00A2110F" w:rsidRPr="002674C5">
        <w:rPr>
          <w:rFonts w:ascii="Arial" w:hAnsi="Arial" w:cs="Arial"/>
          <w:sz w:val="22"/>
          <w:szCs w:val="22"/>
          <w:lang w:val="sl-SI"/>
        </w:rPr>
        <w:t>kupcev dostavnih vozil</w:t>
      </w:r>
      <w:r w:rsidR="00A049D1" w:rsidRPr="002674C5">
        <w:rPr>
          <w:rFonts w:ascii="Arial" w:hAnsi="Arial" w:cs="Arial"/>
          <w:sz w:val="22"/>
          <w:szCs w:val="22"/>
          <w:lang w:val="sl-SI"/>
        </w:rPr>
        <w:t>, ki jim ni para</w:t>
      </w:r>
      <w:r w:rsidR="005A0998" w:rsidRPr="002674C5">
        <w:rPr>
          <w:rFonts w:ascii="Arial" w:hAnsi="Arial" w:cs="Arial"/>
          <w:sz w:val="22"/>
          <w:szCs w:val="22"/>
          <w:lang w:val="sl-SI"/>
        </w:rPr>
        <w:t>.</w:t>
      </w:r>
    </w:p>
    <w:p w14:paraId="6F5B2F57" w14:textId="18340343" w:rsidR="00D826FA" w:rsidRPr="002674C5" w:rsidRDefault="00D826FA" w:rsidP="00587358">
      <w:pPr>
        <w:pStyle w:val="Telobesedila2"/>
        <w:spacing w:line="240" w:lineRule="auto"/>
        <w:rPr>
          <w:rFonts w:ascii="Arial" w:hAnsi="Arial" w:cs="Arial"/>
          <w:sz w:val="22"/>
          <w:szCs w:val="22"/>
          <w:lang w:val="sl-SI"/>
        </w:rPr>
      </w:pPr>
    </w:p>
    <w:p w14:paraId="04842588" w14:textId="463EEB3F" w:rsidR="00587358" w:rsidRPr="002674C5" w:rsidRDefault="00A049D1" w:rsidP="00587358">
      <w:pPr>
        <w:pStyle w:val="Telobesedila2"/>
        <w:spacing w:line="240" w:lineRule="auto"/>
        <w:rPr>
          <w:rFonts w:ascii="Arial" w:hAnsi="Arial" w:cs="Arial"/>
          <w:sz w:val="22"/>
          <w:szCs w:val="22"/>
          <w:lang w:val="sl-SI"/>
        </w:rPr>
      </w:pPr>
      <w:r w:rsidRPr="002674C5">
        <w:rPr>
          <w:rFonts w:ascii="Arial" w:hAnsi="Arial" w:cs="Arial"/>
          <w:sz w:val="22"/>
          <w:szCs w:val="22"/>
          <w:lang w:val="sl-SI"/>
        </w:rPr>
        <w:t>Raziskava je tudi pokazala, da lahko spremembe vremena, prometa in cestnih razmer vplivajo na doseg. Vključitev teh podatkov v kalkulator dosega bi lahko pripomogla k natančnejšemu predvidevanju dosega v realnem času. Pri gospodarskih vozilih bi lahko t</w:t>
      </w:r>
      <w:r w:rsidR="004F67B7">
        <w:rPr>
          <w:rFonts w:ascii="Arial" w:hAnsi="Arial" w:cs="Arial"/>
          <w:sz w:val="22"/>
          <w:szCs w:val="22"/>
          <w:lang w:val="sl-SI"/>
        </w:rPr>
        <w:t>e</w:t>
      </w:r>
      <w:r w:rsidRPr="002674C5">
        <w:rPr>
          <w:rFonts w:ascii="Arial" w:hAnsi="Arial" w:cs="Arial"/>
          <w:sz w:val="22"/>
          <w:szCs w:val="22"/>
          <w:lang w:val="sl-SI"/>
        </w:rPr>
        <w:t xml:space="preserve"> združen</w:t>
      </w:r>
      <w:r w:rsidR="004F67B7">
        <w:rPr>
          <w:rFonts w:ascii="Arial" w:hAnsi="Arial" w:cs="Arial"/>
          <w:sz w:val="22"/>
          <w:szCs w:val="22"/>
          <w:lang w:val="sl-SI"/>
        </w:rPr>
        <w:t>e</w:t>
      </w:r>
      <w:r w:rsidRPr="002674C5">
        <w:rPr>
          <w:rFonts w:ascii="Arial" w:hAnsi="Arial" w:cs="Arial"/>
          <w:sz w:val="22"/>
          <w:szCs w:val="22"/>
          <w:lang w:val="sl-SI"/>
        </w:rPr>
        <w:t xml:space="preserve"> podatk</w:t>
      </w:r>
      <w:r w:rsidR="004F67B7">
        <w:rPr>
          <w:rFonts w:ascii="Arial" w:hAnsi="Arial" w:cs="Arial"/>
          <w:sz w:val="22"/>
          <w:szCs w:val="22"/>
          <w:lang w:val="sl-SI"/>
        </w:rPr>
        <w:t>e</w:t>
      </w:r>
      <w:r w:rsidRPr="002674C5">
        <w:rPr>
          <w:rFonts w:ascii="Arial" w:hAnsi="Arial" w:cs="Arial"/>
          <w:sz w:val="22"/>
          <w:szCs w:val="22"/>
          <w:lang w:val="sl-SI"/>
        </w:rPr>
        <w:t xml:space="preserve"> o vožnji uporabili kot </w:t>
      </w:r>
      <w:r w:rsidR="005A3525" w:rsidRPr="002674C5">
        <w:rPr>
          <w:rFonts w:ascii="Arial" w:hAnsi="Arial" w:cs="Arial"/>
          <w:sz w:val="22"/>
          <w:szCs w:val="22"/>
          <w:lang w:val="sl-SI"/>
        </w:rPr>
        <w:t xml:space="preserve">‘napovednik </w:t>
      </w:r>
      <w:r w:rsidRPr="002674C5">
        <w:rPr>
          <w:rFonts w:ascii="Arial" w:hAnsi="Arial" w:cs="Arial"/>
          <w:sz w:val="22"/>
          <w:szCs w:val="22"/>
          <w:lang w:val="sl-SI"/>
        </w:rPr>
        <w:t>dosega voznega parka</w:t>
      </w:r>
      <w:r w:rsidR="005A3525" w:rsidRPr="002674C5">
        <w:rPr>
          <w:rFonts w:ascii="Arial" w:hAnsi="Arial" w:cs="Arial"/>
          <w:sz w:val="22"/>
          <w:szCs w:val="22"/>
          <w:lang w:val="sl-SI"/>
        </w:rPr>
        <w:t>’</w:t>
      </w:r>
      <w:r w:rsidRPr="002674C5">
        <w:rPr>
          <w:rFonts w:ascii="Arial" w:hAnsi="Arial" w:cs="Arial"/>
          <w:sz w:val="22"/>
          <w:szCs w:val="22"/>
          <w:lang w:val="sl-SI"/>
        </w:rPr>
        <w:t xml:space="preserve"> za oceno potreb po energiji </w:t>
      </w:r>
      <w:r w:rsidR="00373E7D" w:rsidRPr="002674C5">
        <w:rPr>
          <w:rFonts w:ascii="Arial" w:hAnsi="Arial" w:cs="Arial"/>
          <w:sz w:val="22"/>
          <w:szCs w:val="22"/>
          <w:lang w:val="sl-SI"/>
        </w:rPr>
        <w:t>na</w:t>
      </w:r>
      <w:r w:rsidRPr="002674C5">
        <w:rPr>
          <w:rFonts w:ascii="Arial" w:hAnsi="Arial" w:cs="Arial"/>
          <w:sz w:val="22"/>
          <w:szCs w:val="22"/>
          <w:lang w:val="sl-SI"/>
        </w:rPr>
        <w:t xml:space="preserve"> določen</w:t>
      </w:r>
      <w:r w:rsidR="00373E7D" w:rsidRPr="002674C5">
        <w:rPr>
          <w:rFonts w:ascii="Arial" w:hAnsi="Arial" w:cs="Arial"/>
          <w:sz w:val="22"/>
          <w:szCs w:val="22"/>
          <w:lang w:val="sl-SI"/>
        </w:rPr>
        <w:t>i</w:t>
      </w:r>
      <w:r w:rsidRPr="002674C5">
        <w:rPr>
          <w:rFonts w:ascii="Arial" w:hAnsi="Arial" w:cs="Arial"/>
          <w:sz w:val="22"/>
          <w:szCs w:val="22"/>
          <w:lang w:val="sl-SI"/>
        </w:rPr>
        <w:t xml:space="preserve"> pot</w:t>
      </w:r>
      <w:r w:rsidR="00373E7D" w:rsidRPr="002674C5">
        <w:rPr>
          <w:rFonts w:ascii="Arial" w:hAnsi="Arial" w:cs="Arial"/>
          <w:sz w:val="22"/>
          <w:szCs w:val="22"/>
          <w:lang w:val="sl-SI"/>
        </w:rPr>
        <w:t>i</w:t>
      </w:r>
      <w:r w:rsidR="00587358" w:rsidRPr="002674C5">
        <w:rPr>
          <w:rFonts w:ascii="Arial" w:hAnsi="Arial" w:cs="Arial"/>
          <w:sz w:val="22"/>
          <w:szCs w:val="22"/>
          <w:lang w:val="sl-SI"/>
        </w:rPr>
        <w:t>.</w:t>
      </w:r>
    </w:p>
    <w:p w14:paraId="182AC986" w14:textId="3C81D27A" w:rsidR="00E04659" w:rsidRPr="002674C5" w:rsidRDefault="00E04659" w:rsidP="00E04659">
      <w:pPr>
        <w:pStyle w:val="Telobesedila2"/>
        <w:spacing w:line="240" w:lineRule="auto"/>
        <w:rPr>
          <w:rFonts w:ascii="Arial" w:hAnsi="Arial" w:cs="Arial"/>
          <w:bCs/>
          <w:color w:val="000000" w:themeColor="text1"/>
          <w:sz w:val="22"/>
          <w:szCs w:val="22"/>
          <w:lang w:val="sl-SI"/>
        </w:rPr>
      </w:pPr>
    </w:p>
    <w:p w14:paraId="7111D105" w14:textId="439613D1" w:rsidR="00E04659" w:rsidRPr="002674C5" w:rsidRDefault="004908A8" w:rsidP="00E04659">
      <w:pPr>
        <w:pStyle w:val="Telobesedila2"/>
        <w:spacing w:line="240" w:lineRule="auto"/>
        <w:rPr>
          <w:rFonts w:ascii="Arial" w:hAnsi="Arial" w:cs="Arial"/>
          <w:bCs/>
          <w:color w:val="000000" w:themeColor="text1"/>
          <w:sz w:val="22"/>
          <w:szCs w:val="22"/>
          <w:lang w:val="sl-SI"/>
        </w:rPr>
      </w:pPr>
      <w:r w:rsidRPr="002674C5">
        <w:rPr>
          <w:rFonts w:ascii="Arial" w:hAnsi="Arial" w:cs="Arial"/>
          <w:bCs/>
          <w:color w:val="000000" w:themeColor="text1"/>
          <w:sz w:val="22"/>
          <w:szCs w:val="22"/>
          <w:lang w:val="sl-SI"/>
        </w:rPr>
        <w:t>Fordovi inženirji so preizkusili še druge tehnologije, ki bi lahko prinesle znatne izboljšave pri varčevanju z energijo in časom</w:t>
      </w:r>
      <w:r w:rsidR="00E04659" w:rsidRPr="002674C5">
        <w:rPr>
          <w:rFonts w:ascii="Arial" w:hAnsi="Arial" w:cs="Arial"/>
          <w:bCs/>
          <w:color w:val="000000" w:themeColor="text1"/>
          <w:sz w:val="22"/>
          <w:szCs w:val="22"/>
          <w:lang w:val="sl-SI"/>
        </w:rPr>
        <w:t>:</w:t>
      </w:r>
    </w:p>
    <w:p w14:paraId="47317C49" w14:textId="284B0779" w:rsidR="00E04659" w:rsidRPr="002674C5" w:rsidRDefault="001177D0" w:rsidP="00E04659">
      <w:pPr>
        <w:pStyle w:val="Telobesedila2"/>
        <w:numPr>
          <w:ilvl w:val="0"/>
          <w:numId w:val="10"/>
        </w:numPr>
        <w:spacing w:line="240" w:lineRule="auto"/>
        <w:rPr>
          <w:rFonts w:ascii="Arial" w:hAnsi="Arial" w:cs="Arial"/>
          <w:color w:val="000000" w:themeColor="text1"/>
          <w:sz w:val="22"/>
          <w:szCs w:val="22"/>
          <w:lang w:val="sl-SI"/>
        </w:rPr>
      </w:pPr>
      <w:r w:rsidRPr="002674C5">
        <w:rPr>
          <w:rFonts w:ascii="Arial" w:hAnsi="Arial" w:cs="Arial"/>
          <w:b/>
          <w:color w:val="000000" w:themeColor="text1"/>
          <w:sz w:val="22"/>
          <w:szCs w:val="22"/>
          <w:lang w:val="sl-SI"/>
        </w:rPr>
        <w:t>toplotni izmenjevalnik</w:t>
      </w:r>
      <w:r w:rsidRPr="002674C5">
        <w:rPr>
          <w:rFonts w:ascii="Arial" w:hAnsi="Arial" w:cs="Arial"/>
          <w:bCs/>
          <w:color w:val="000000" w:themeColor="text1"/>
          <w:sz w:val="22"/>
          <w:szCs w:val="22"/>
          <w:lang w:val="sl-SI"/>
        </w:rPr>
        <w:t>, ki prevzame odpadno toploto električnega pogona in jo uporabi za ogrevanje kabine in/ali baterijskega sklopa;</w:t>
      </w:r>
    </w:p>
    <w:p w14:paraId="789B850A" w14:textId="330E515E" w:rsidR="00E04659" w:rsidRPr="002674C5" w:rsidRDefault="00AF26E9" w:rsidP="00E04659">
      <w:pPr>
        <w:pStyle w:val="Telobesedila2"/>
        <w:numPr>
          <w:ilvl w:val="0"/>
          <w:numId w:val="10"/>
        </w:numPr>
        <w:spacing w:line="240" w:lineRule="auto"/>
        <w:rPr>
          <w:rFonts w:ascii="Arial" w:hAnsi="Arial" w:cs="Arial"/>
          <w:color w:val="000000" w:themeColor="text1"/>
          <w:sz w:val="22"/>
          <w:szCs w:val="22"/>
          <w:lang w:val="sl-SI"/>
        </w:rPr>
      </w:pPr>
      <w:r w:rsidRPr="002674C5">
        <w:rPr>
          <w:rFonts w:ascii="Arial" w:hAnsi="Arial" w:cs="Arial"/>
          <w:b/>
          <w:bCs/>
          <w:color w:val="000000" w:themeColor="text1"/>
          <w:sz w:val="22"/>
          <w:szCs w:val="22"/>
          <w:lang w:val="sl-SI"/>
        </w:rPr>
        <w:t>sistem za hlajenje baterije</w:t>
      </w:r>
      <w:r w:rsidRPr="002674C5">
        <w:rPr>
          <w:rFonts w:ascii="Arial" w:hAnsi="Arial" w:cs="Arial"/>
          <w:color w:val="000000" w:themeColor="text1"/>
          <w:sz w:val="22"/>
          <w:szCs w:val="22"/>
          <w:lang w:val="sl-SI"/>
        </w:rPr>
        <w:t xml:space="preserve">, ki omogoča učinkovito hlajenje in </w:t>
      </w:r>
      <w:r w:rsidR="007674D1" w:rsidRPr="002674C5">
        <w:rPr>
          <w:rFonts w:ascii="Arial" w:hAnsi="Arial" w:cs="Arial"/>
          <w:color w:val="000000" w:themeColor="text1"/>
          <w:sz w:val="22"/>
          <w:szCs w:val="22"/>
          <w:lang w:val="sl-SI"/>
        </w:rPr>
        <w:t xml:space="preserve">toplotno predpripravo </w:t>
      </w:r>
      <w:r w:rsidR="00785E6B" w:rsidRPr="002674C5">
        <w:rPr>
          <w:rFonts w:ascii="Arial" w:hAnsi="Arial" w:cs="Arial"/>
          <w:color w:val="000000" w:themeColor="text1"/>
          <w:sz w:val="22"/>
          <w:szCs w:val="22"/>
          <w:lang w:val="sl-SI"/>
        </w:rPr>
        <w:t>baterijskega paketa;</w:t>
      </w:r>
    </w:p>
    <w:p w14:paraId="2760ECF7" w14:textId="193C5629" w:rsidR="00AB7D8C" w:rsidRPr="002674C5" w:rsidRDefault="00FF5812" w:rsidP="00E04659">
      <w:pPr>
        <w:pStyle w:val="Telobesedila2"/>
        <w:numPr>
          <w:ilvl w:val="0"/>
          <w:numId w:val="10"/>
        </w:numPr>
        <w:spacing w:line="240" w:lineRule="auto"/>
        <w:rPr>
          <w:rFonts w:ascii="Arial" w:hAnsi="Arial" w:cs="Arial"/>
          <w:color w:val="000000" w:themeColor="text1"/>
          <w:sz w:val="22"/>
          <w:szCs w:val="22"/>
          <w:lang w:val="sl-SI"/>
        </w:rPr>
      </w:pPr>
      <w:r w:rsidRPr="002674C5">
        <w:rPr>
          <w:rFonts w:ascii="Arial" w:hAnsi="Arial" w:cs="Arial"/>
          <w:b/>
          <w:bCs/>
          <w:color w:val="000000" w:themeColor="text1"/>
          <w:sz w:val="22"/>
          <w:szCs w:val="22"/>
          <w:lang w:val="sl-SI"/>
        </w:rPr>
        <w:t xml:space="preserve">ekološko </w:t>
      </w:r>
      <w:r w:rsidR="00785E6B" w:rsidRPr="002674C5">
        <w:rPr>
          <w:rFonts w:ascii="Arial" w:hAnsi="Arial" w:cs="Arial"/>
          <w:b/>
          <w:bCs/>
          <w:color w:val="000000" w:themeColor="text1"/>
          <w:sz w:val="22"/>
          <w:szCs w:val="22"/>
          <w:lang w:val="sl-SI"/>
        </w:rPr>
        <w:t>usmerjanje</w:t>
      </w:r>
      <w:r w:rsidR="00785E6B" w:rsidRPr="002674C5">
        <w:rPr>
          <w:rFonts w:ascii="Arial" w:hAnsi="Arial" w:cs="Arial"/>
          <w:color w:val="000000" w:themeColor="text1"/>
          <w:sz w:val="22"/>
          <w:szCs w:val="22"/>
          <w:lang w:val="sl-SI"/>
        </w:rPr>
        <w:t xml:space="preserve"> v kombinaciji z </w:t>
      </w:r>
      <w:r w:rsidR="00785E6B" w:rsidRPr="002674C5">
        <w:rPr>
          <w:rFonts w:ascii="Arial" w:hAnsi="Arial" w:cs="Arial"/>
          <w:b/>
          <w:bCs/>
          <w:color w:val="000000" w:themeColor="text1"/>
          <w:sz w:val="22"/>
          <w:szCs w:val="22"/>
          <w:lang w:val="sl-SI"/>
        </w:rPr>
        <w:t>zagotovljenim polnjenjem</w:t>
      </w:r>
      <w:r w:rsidR="00932ABE" w:rsidRPr="002674C5">
        <w:rPr>
          <w:rFonts w:ascii="Arial" w:hAnsi="Arial" w:cs="Arial"/>
          <w:color w:val="000000" w:themeColor="text1"/>
          <w:sz w:val="22"/>
          <w:szCs w:val="22"/>
          <w:lang w:val="sl-SI"/>
        </w:rPr>
        <w:t xml:space="preserve">, ki </w:t>
      </w:r>
      <w:r w:rsidR="00785E6B" w:rsidRPr="002674C5">
        <w:rPr>
          <w:rFonts w:ascii="Arial" w:hAnsi="Arial" w:cs="Arial"/>
          <w:color w:val="000000" w:themeColor="text1"/>
          <w:sz w:val="22"/>
          <w:szCs w:val="22"/>
          <w:lang w:val="sl-SI"/>
        </w:rPr>
        <w:t>izračuna optimalno pot, vključno s postanki za polnjenje, da kar najbolje izkoristi doseg vozila</w:t>
      </w:r>
      <w:r w:rsidRPr="002674C5">
        <w:rPr>
          <w:rFonts w:ascii="Arial" w:hAnsi="Arial" w:cs="Arial"/>
          <w:color w:val="000000" w:themeColor="text1"/>
          <w:sz w:val="22"/>
          <w:szCs w:val="22"/>
          <w:lang w:val="sl-SI"/>
        </w:rPr>
        <w:t>;</w:t>
      </w:r>
    </w:p>
    <w:p w14:paraId="35D5CA9C" w14:textId="310B9ADA" w:rsidR="00E04659" w:rsidRPr="002674C5" w:rsidRDefault="002C3F3F" w:rsidP="00E04659">
      <w:pPr>
        <w:pStyle w:val="Telobesedila2"/>
        <w:numPr>
          <w:ilvl w:val="0"/>
          <w:numId w:val="10"/>
        </w:numPr>
        <w:spacing w:line="240" w:lineRule="auto"/>
        <w:rPr>
          <w:rFonts w:ascii="Arial" w:hAnsi="Arial" w:cs="Arial"/>
          <w:color w:val="000000" w:themeColor="text1"/>
          <w:sz w:val="22"/>
          <w:szCs w:val="22"/>
          <w:lang w:val="sl-SI"/>
        </w:rPr>
      </w:pPr>
      <w:r w:rsidRPr="002674C5">
        <w:rPr>
          <w:rFonts w:ascii="Arial" w:hAnsi="Arial" w:cs="Arial"/>
          <w:b/>
          <w:bCs/>
          <w:color w:val="000000" w:themeColor="text1"/>
          <w:sz w:val="22"/>
          <w:szCs w:val="22"/>
          <w:lang w:val="sl-SI"/>
        </w:rPr>
        <w:t>pametno hitro polnjenje</w:t>
      </w:r>
      <w:r w:rsidR="00305C47">
        <w:rPr>
          <w:rFonts w:ascii="Arial" w:hAnsi="Arial" w:cs="Arial"/>
          <w:color w:val="000000" w:themeColor="text1"/>
          <w:sz w:val="22"/>
          <w:szCs w:val="22"/>
          <w:lang w:val="sl-SI"/>
        </w:rPr>
        <w:t xml:space="preserve">, ki </w:t>
      </w:r>
      <w:r w:rsidRPr="002674C5">
        <w:rPr>
          <w:rFonts w:ascii="Arial" w:hAnsi="Arial" w:cs="Arial"/>
          <w:color w:val="000000" w:themeColor="text1"/>
          <w:sz w:val="22"/>
          <w:szCs w:val="22"/>
          <w:lang w:val="sl-SI"/>
        </w:rPr>
        <w:t xml:space="preserve">predhodno ohladi ali </w:t>
      </w:r>
      <w:r w:rsidR="00B57FBD" w:rsidRPr="002674C5">
        <w:rPr>
          <w:rFonts w:ascii="Arial" w:hAnsi="Arial" w:cs="Arial"/>
          <w:color w:val="000000" w:themeColor="text1"/>
          <w:sz w:val="22"/>
          <w:szCs w:val="22"/>
          <w:lang w:val="sl-SI"/>
        </w:rPr>
        <w:t>o</w:t>
      </w:r>
      <w:r w:rsidRPr="002674C5">
        <w:rPr>
          <w:rFonts w:ascii="Arial" w:hAnsi="Arial" w:cs="Arial"/>
          <w:color w:val="000000" w:themeColor="text1"/>
          <w:sz w:val="22"/>
          <w:szCs w:val="22"/>
          <w:lang w:val="sl-SI"/>
        </w:rPr>
        <w:t>greje akumulator pred naslednjim hitrim polnjenjem</w:t>
      </w:r>
      <w:r w:rsidR="00B57FBD" w:rsidRPr="002674C5">
        <w:rPr>
          <w:rFonts w:ascii="Arial" w:hAnsi="Arial" w:cs="Arial"/>
          <w:color w:val="000000" w:themeColor="text1"/>
          <w:sz w:val="22"/>
          <w:szCs w:val="22"/>
          <w:lang w:val="sl-SI"/>
        </w:rPr>
        <w:t>;</w:t>
      </w:r>
    </w:p>
    <w:p w14:paraId="33BD4E3E" w14:textId="1641C047" w:rsidR="00E04659" w:rsidRPr="002674C5" w:rsidRDefault="00796A77" w:rsidP="00E04659">
      <w:pPr>
        <w:pStyle w:val="Telobesedila2"/>
        <w:numPr>
          <w:ilvl w:val="0"/>
          <w:numId w:val="10"/>
        </w:numPr>
        <w:spacing w:line="240" w:lineRule="auto"/>
        <w:rPr>
          <w:rFonts w:ascii="Arial" w:hAnsi="Arial" w:cs="Arial"/>
          <w:color w:val="000000" w:themeColor="text1"/>
          <w:sz w:val="22"/>
          <w:szCs w:val="22"/>
          <w:lang w:val="sl-SI"/>
        </w:rPr>
      </w:pPr>
      <w:r w:rsidRPr="002674C5">
        <w:rPr>
          <w:rFonts w:ascii="Arial" w:hAnsi="Arial" w:cs="Arial"/>
          <w:b/>
          <w:bCs/>
          <w:color w:val="000000" w:themeColor="text1"/>
          <w:sz w:val="22"/>
          <w:szCs w:val="22"/>
          <w:lang w:val="sl-SI"/>
        </w:rPr>
        <w:t xml:space="preserve">funkcija </w:t>
      </w:r>
      <w:r w:rsidR="001E0D98" w:rsidRPr="002674C5">
        <w:rPr>
          <w:rFonts w:ascii="Arial" w:hAnsi="Arial" w:cs="Arial"/>
          <w:b/>
          <w:bCs/>
          <w:color w:val="000000" w:themeColor="text1"/>
          <w:sz w:val="22"/>
          <w:szCs w:val="22"/>
          <w:lang w:val="sl-SI"/>
        </w:rPr>
        <w:t xml:space="preserve">za toplotno predpripravo </w:t>
      </w:r>
      <w:r w:rsidR="00B57FBD" w:rsidRPr="002674C5">
        <w:rPr>
          <w:rFonts w:ascii="Arial" w:hAnsi="Arial" w:cs="Arial"/>
          <w:b/>
          <w:bCs/>
          <w:color w:val="000000" w:themeColor="text1"/>
          <w:sz w:val="22"/>
          <w:szCs w:val="22"/>
          <w:lang w:val="sl-SI"/>
        </w:rPr>
        <w:t>pogonskega sklopa</w:t>
      </w:r>
      <w:r w:rsidR="0010062E">
        <w:rPr>
          <w:rFonts w:ascii="Arial" w:hAnsi="Arial" w:cs="Arial"/>
          <w:color w:val="000000" w:themeColor="text1"/>
          <w:sz w:val="22"/>
          <w:szCs w:val="22"/>
          <w:lang w:val="sl-SI"/>
        </w:rPr>
        <w:t xml:space="preserve">, ki </w:t>
      </w:r>
      <w:r w:rsidR="00B57FBD" w:rsidRPr="002674C5">
        <w:rPr>
          <w:rFonts w:ascii="Arial" w:hAnsi="Arial" w:cs="Arial"/>
          <w:color w:val="000000" w:themeColor="text1"/>
          <w:sz w:val="22"/>
          <w:szCs w:val="22"/>
          <w:lang w:val="sl-SI"/>
        </w:rPr>
        <w:t xml:space="preserve">ohranja </w:t>
      </w:r>
      <w:r w:rsidR="00D42335" w:rsidRPr="002674C5">
        <w:rPr>
          <w:rFonts w:ascii="Arial" w:hAnsi="Arial" w:cs="Arial"/>
          <w:color w:val="000000" w:themeColor="text1"/>
          <w:sz w:val="22"/>
          <w:szCs w:val="22"/>
          <w:lang w:val="sl-SI"/>
        </w:rPr>
        <w:t xml:space="preserve">sestavne dele </w:t>
      </w:r>
      <w:r w:rsidR="00B57FBD" w:rsidRPr="002674C5">
        <w:rPr>
          <w:rFonts w:ascii="Arial" w:hAnsi="Arial" w:cs="Arial"/>
          <w:color w:val="000000" w:themeColor="text1"/>
          <w:sz w:val="22"/>
          <w:szCs w:val="22"/>
          <w:lang w:val="sl-SI"/>
        </w:rPr>
        <w:t>električnega pogona na energijsko najbolj optimalni temperatur</w:t>
      </w:r>
      <w:r w:rsidR="008674D3" w:rsidRPr="002674C5">
        <w:rPr>
          <w:rFonts w:ascii="Arial" w:hAnsi="Arial" w:cs="Arial"/>
          <w:color w:val="000000" w:themeColor="text1"/>
          <w:sz w:val="22"/>
          <w:szCs w:val="22"/>
          <w:lang w:val="sl-SI"/>
        </w:rPr>
        <w:t>i.</w:t>
      </w:r>
    </w:p>
    <w:p w14:paraId="43DFB5AF" w14:textId="77777777" w:rsidR="00C17DAD" w:rsidRPr="002674C5" w:rsidRDefault="00C17DAD" w:rsidP="00C17DAD">
      <w:pPr>
        <w:pStyle w:val="Telobesedila2"/>
        <w:spacing w:line="240" w:lineRule="auto"/>
        <w:rPr>
          <w:rFonts w:ascii="Arial" w:hAnsi="Arial" w:cs="Arial"/>
          <w:bCs/>
          <w:sz w:val="22"/>
          <w:szCs w:val="22"/>
          <w:lang w:val="sl-SI"/>
        </w:rPr>
      </w:pPr>
    </w:p>
    <w:p w14:paraId="1FD9A611" w14:textId="183B1118" w:rsidR="00106D51" w:rsidRPr="002674C5" w:rsidRDefault="008674D3" w:rsidP="00106D51">
      <w:pPr>
        <w:pStyle w:val="Telobesedila2"/>
        <w:spacing w:line="240" w:lineRule="auto"/>
        <w:rPr>
          <w:rFonts w:ascii="Arial" w:hAnsi="Arial" w:cs="Arial"/>
          <w:color w:val="000000" w:themeColor="text1"/>
          <w:sz w:val="22"/>
          <w:szCs w:val="22"/>
          <w:shd w:val="clear" w:color="auto" w:fill="FFFFFF"/>
          <w:vertAlign w:val="superscript"/>
          <w:lang w:val="sl-SI"/>
        </w:rPr>
      </w:pPr>
      <w:r w:rsidRPr="002674C5">
        <w:rPr>
          <w:rFonts w:ascii="Arial" w:hAnsi="Arial" w:cs="Arial"/>
          <w:bCs/>
          <w:sz w:val="22"/>
          <w:szCs w:val="22"/>
          <w:lang w:val="sl-SI"/>
        </w:rPr>
        <w:t xml:space="preserve">Raziskava CEVOLVER sledi tudi Fordovemu testiranju, kako je mogoče zmanjšati porabo energije v električnih vozilih, na primer z </w:t>
      </w:r>
      <w:hyperlink r:id="rId15" w:history="1">
        <w:r w:rsidR="00810B3C" w:rsidRPr="002674C5">
          <w:rPr>
            <w:rStyle w:val="Hiperpovezava"/>
            <w:rFonts w:ascii="Arial" w:hAnsi="Arial" w:cs="Arial"/>
            <w:bCs/>
            <w:sz w:val="22"/>
            <w:szCs w:val="22"/>
            <w:lang w:val="sl-SI"/>
          </w:rPr>
          <w:t>u</w:t>
        </w:r>
        <w:r w:rsidR="00EC2AA4" w:rsidRPr="002674C5">
          <w:rPr>
            <w:rStyle w:val="Hiperpovezava"/>
            <w:rFonts w:ascii="Arial" w:hAnsi="Arial" w:cs="Arial"/>
            <w:bCs/>
            <w:sz w:val="22"/>
            <w:szCs w:val="22"/>
            <w:lang w:val="sl-SI"/>
          </w:rPr>
          <w:t>porabo notranje razsvetljave</w:t>
        </w:r>
        <w:r w:rsidR="000E0952" w:rsidRPr="002674C5">
          <w:rPr>
            <w:rStyle w:val="Hiperpovezava"/>
            <w:rFonts w:ascii="Arial" w:hAnsi="Arial" w:cs="Arial"/>
            <w:bCs/>
            <w:sz w:val="22"/>
            <w:szCs w:val="22"/>
            <w:lang w:val="sl-SI"/>
          </w:rPr>
          <w:t xml:space="preserve"> za občutek hladnejše ali toplejše kabine</w:t>
        </w:r>
      </w:hyperlink>
      <w:r w:rsidRPr="002674C5">
        <w:rPr>
          <w:rFonts w:ascii="Arial" w:hAnsi="Arial" w:cs="Arial"/>
          <w:bCs/>
          <w:sz w:val="22"/>
          <w:szCs w:val="22"/>
          <w:lang w:val="sl-SI"/>
        </w:rPr>
        <w:t xml:space="preserve">. Napredna tehnologija za varčevanje z energijo, ki bo na voljo v prihodnjih Fordovih električnih vozilih, vključuje toplotno črpalko z vbrizgavanjem pare v novem </w:t>
      </w:r>
      <w:hyperlink r:id="rId16" w:history="1">
        <w:r w:rsidR="00406A80" w:rsidRPr="002674C5">
          <w:rPr>
            <w:rStyle w:val="Hiperpovezava"/>
            <w:rFonts w:ascii="Arial" w:hAnsi="Arial" w:cs="Arial"/>
            <w:bCs/>
            <w:sz w:val="22"/>
            <w:szCs w:val="22"/>
            <w:lang w:val="sl-SI"/>
          </w:rPr>
          <w:t xml:space="preserve">povsem </w:t>
        </w:r>
        <w:r w:rsidR="00106D51" w:rsidRPr="002674C5">
          <w:rPr>
            <w:rStyle w:val="Hiperpovezava"/>
            <w:rFonts w:ascii="Arial" w:hAnsi="Arial" w:cs="Arial"/>
            <w:bCs/>
            <w:sz w:val="22"/>
            <w:szCs w:val="22"/>
            <w:lang w:val="sl-SI"/>
          </w:rPr>
          <w:t>ele</w:t>
        </w:r>
        <w:r w:rsidR="00406A80" w:rsidRPr="002674C5">
          <w:rPr>
            <w:rStyle w:val="Hiperpovezava"/>
            <w:rFonts w:ascii="Arial" w:hAnsi="Arial" w:cs="Arial"/>
            <w:bCs/>
            <w:sz w:val="22"/>
            <w:szCs w:val="22"/>
            <w:lang w:val="sl-SI"/>
          </w:rPr>
          <w:t xml:space="preserve">ktričnem </w:t>
        </w:r>
        <w:r w:rsidR="00106D51" w:rsidRPr="002674C5">
          <w:rPr>
            <w:rStyle w:val="Hiperpovezava"/>
            <w:rFonts w:ascii="Arial" w:hAnsi="Arial" w:cs="Arial"/>
            <w:bCs/>
            <w:sz w:val="22"/>
            <w:szCs w:val="22"/>
            <w:lang w:val="sl-SI"/>
          </w:rPr>
          <w:t>Ford</w:t>
        </w:r>
        <w:r w:rsidR="00A85EA1" w:rsidRPr="002674C5">
          <w:rPr>
            <w:rStyle w:val="Hiperpovezava"/>
            <w:rFonts w:ascii="Arial" w:hAnsi="Arial" w:cs="Arial"/>
            <w:bCs/>
            <w:sz w:val="22"/>
            <w:szCs w:val="22"/>
            <w:lang w:val="sl-SI"/>
          </w:rPr>
          <w:t>u</w:t>
        </w:r>
        <w:r w:rsidR="00106D51" w:rsidRPr="002674C5">
          <w:rPr>
            <w:rStyle w:val="Hiperpovezava"/>
            <w:rFonts w:ascii="Arial" w:hAnsi="Arial" w:cs="Arial"/>
            <w:bCs/>
            <w:sz w:val="22"/>
            <w:szCs w:val="22"/>
            <w:lang w:val="sl-SI"/>
          </w:rPr>
          <w:t xml:space="preserve"> </w:t>
        </w:r>
        <w:r w:rsidR="00106D51" w:rsidRPr="002674C5">
          <w:rPr>
            <w:rStyle w:val="Hiperpovezava"/>
            <w:rFonts w:ascii="Arial" w:hAnsi="Arial" w:cs="Arial"/>
            <w:sz w:val="22"/>
            <w:szCs w:val="22"/>
            <w:shd w:val="clear" w:color="auto" w:fill="FFFFFF"/>
            <w:lang w:val="sl-SI"/>
          </w:rPr>
          <w:t>E-Transit</w:t>
        </w:r>
        <w:r w:rsidR="00A85EA1" w:rsidRPr="002674C5">
          <w:rPr>
            <w:rStyle w:val="Hiperpovezava"/>
            <w:rFonts w:ascii="Arial" w:hAnsi="Arial" w:cs="Arial"/>
            <w:sz w:val="22"/>
            <w:szCs w:val="22"/>
            <w:shd w:val="clear" w:color="auto" w:fill="FFFFFF"/>
            <w:lang w:val="sl-SI"/>
          </w:rPr>
          <w:t>u</w:t>
        </w:r>
        <w:r w:rsidR="00106D51" w:rsidRPr="002674C5">
          <w:rPr>
            <w:rStyle w:val="Hiperpovezava"/>
            <w:rFonts w:ascii="Arial" w:hAnsi="Arial" w:cs="Arial"/>
            <w:sz w:val="22"/>
            <w:szCs w:val="22"/>
            <w:shd w:val="clear" w:color="auto" w:fill="FFFFFF"/>
            <w:lang w:val="sl-SI"/>
          </w:rPr>
          <w:t xml:space="preserve"> Custom</w:t>
        </w:r>
      </w:hyperlink>
      <w:r w:rsidR="00F64972" w:rsidRPr="002674C5">
        <w:rPr>
          <w:rFonts w:ascii="Arial" w:hAnsi="Arial" w:cs="Arial"/>
          <w:color w:val="000000" w:themeColor="text1"/>
          <w:sz w:val="22"/>
          <w:szCs w:val="22"/>
          <w:shd w:val="clear" w:color="auto" w:fill="FFFFFF"/>
          <w:lang w:val="sl-SI"/>
        </w:rPr>
        <w:t>.</w:t>
      </w:r>
      <w:r w:rsidR="0008593C" w:rsidRPr="002674C5">
        <w:rPr>
          <w:rFonts w:ascii="Arial" w:hAnsi="Arial" w:cs="Arial"/>
          <w:color w:val="000000" w:themeColor="text1"/>
          <w:sz w:val="22"/>
          <w:szCs w:val="22"/>
          <w:shd w:val="clear" w:color="auto" w:fill="FFFFFF"/>
          <w:vertAlign w:val="superscript"/>
          <w:lang w:val="sl-SI"/>
        </w:rPr>
        <w:t>4</w:t>
      </w:r>
      <w:r w:rsidR="00F64972" w:rsidRPr="002674C5">
        <w:rPr>
          <w:rFonts w:ascii="Arial" w:hAnsi="Arial" w:cs="Arial"/>
          <w:color w:val="000000" w:themeColor="text1"/>
          <w:sz w:val="22"/>
          <w:szCs w:val="22"/>
          <w:shd w:val="clear" w:color="auto" w:fill="FFFFFF"/>
          <w:vertAlign w:val="superscript"/>
          <w:lang w:val="sl-SI"/>
        </w:rPr>
        <w:t xml:space="preserve"> </w:t>
      </w:r>
    </w:p>
    <w:p w14:paraId="56783585" w14:textId="5CAA1F1C" w:rsidR="00FE6083" w:rsidRPr="002674C5" w:rsidRDefault="00FE6083" w:rsidP="00106D51">
      <w:pPr>
        <w:pStyle w:val="Telobesedila2"/>
        <w:spacing w:line="240" w:lineRule="auto"/>
        <w:rPr>
          <w:rFonts w:ascii="Arial" w:hAnsi="Arial" w:cs="Arial"/>
          <w:color w:val="000000" w:themeColor="text1"/>
          <w:sz w:val="22"/>
          <w:szCs w:val="22"/>
          <w:shd w:val="clear" w:color="auto" w:fill="FFFFFF"/>
          <w:vertAlign w:val="superscript"/>
          <w:lang w:val="sl-SI"/>
        </w:rPr>
      </w:pPr>
    </w:p>
    <w:p w14:paraId="7387773E" w14:textId="6095BBCC" w:rsidR="00FE6083" w:rsidRPr="002674C5" w:rsidRDefault="00A94AE6" w:rsidP="00FE6083">
      <w:pPr>
        <w:pStyle w:val="Telobesedila2"/>
        <w:spacing w:line="240" w:lineRule="auto"/>
        <w:rPr>
          <w:rFonts w:ascii="Arial" w:hAnsi="Arial" w:cs="Arial"/>
          <w:sz w:val="22"/>
          <w:szCs w:val="22"/>
          <w:lang w:val="sl-SI"/>
        </w:rPr>
      </w:pPr>
      <w:r w:rsidRPr="002674C5">
        <w:rPr>
          <w:rFonts w:ascii="Arial" w:hAnsi="Arial" w:cs="Arial"/>
          <w:sz w:val="22"/>
          <w:szCs w:val="22"/>
          <w:lang w:val="sl-SI"/>
        </w:rPr>
        <w:t xml:space="preserve">Poleg razvoja prihodnjih tehnologij za povečanje dosega Ford že ponuja vrsto uporabnih funkcij za povečanje učinkovitosti svojih </w:t>
      </w:r>
      <w:r w:rsidR="00325855">
        <w:rPr>
          <w:rFonts w:ascii="Arial" w:hAnsi="Arial" w:cs="Arial"/>
          <w:sz w:val="22"/>
          <w:szCs w:val="22"/>
          <w:lang w:val="sl-SI"/>
        </w:rPr>
        <w:t xml:space="preserve">aktualnih </w:t>
      </w:r>
      <w:r w:rsidRPr="002674C5">
        <w:rPr>
          <w:rFonts w:ascii="Arial" w:hAnsi="Arial" w:cs="Arial"/>
          <w:sz w:val="22"/>
          <w:szCs w:val="22"/>
          <w:lang w:val="sl-SI"/>
        </w:rPr>
        <w:t>električnih vozil. Mustang Mach</w:t>
      </w:r>
      <w:r w:rsidR="00415132" w:rsidRPr="002674C5">
        <w:rPr>
          <w:rFonts w:ascii="Arial" w:hAnsi="Arial" w:cs="Arial"/>
          <w:sz w:val="22"/>
          <w:szCs w:val="22"/>
          <w:lang w:val="sl-SI"/>
        </w:rPr>
        <w:t>-</w:t>
      </w:r>
      <w:r w:rsidRPr="002674C5">
        <w:rPr>
          <w:rFonts w:ascii="Arial" w:hAnsi="Arial" w:cs="Arial"/>
          <w:sz w:val="22"/>
          <w:szCs w:val="22"/>
          <w:lang w:val="sl-SI"/>
        </w:rPr>
        <w:t>E in E</w:t>
      </w:r>
      <w:r w:rsidR="00415132" w:rsidRPr="002674C5">
        <w:rPr>
          <w:rFonts w:ascii="Arial" w:hAnsi="Arial" w:cs="Arial"/>
          <w:sz w:val="22"/>
          <w:szCs w:val="22"/>
          <w:lang w:val="sl-SI"/>
        </w:rPr>
        <w:t>-</w:t>
      </w:r>
      <w:r w:rsidRPr="002674C5">
        <w:rPr>
          <w:rFonts w:ascii="Arial" w:hAnsi="Arial" w:cs="Arial"/>
          <w:sz w:val="22"/>
          <w:szCs w:val="22"/>
          <w:lang w:val="sl-SI"/>
        </w:rPr>
        <w:t xml:space="preserve">Transit ponujata načrtovano </w:t>
      </w:r>
      <w:r w:rsidR="00415132" w:rsidRPr="002674C5">
        <w:rPr>
          <w:rFonts w:ascii="Arial" w:hAnsi="Arial" w:cs="Arial"/>
          <w:sz w:val="22"/>
          <w:szCs w:val="22"/>
          <w:lang w:val="sl-SI"/>
        </w:rPr>
        <w:t>toplotno predpripravo</w:t>
      </w:r>
      <w:r w:rsidRPr="002674C5">
        <w:rPr>
          <w:rFonts w:ascii="Arial" w:hAnsi="Arial" w:cs="Arial"/>
          <w:sz w:val="22"/>
          <w:szCs w:val="22"/>
          <w:lang w:val="sl-SI"/>
        </w:rPr>
        <w:t xml:space="preserve">, ki na daljavo </w:t>
      </w:r>
      <w:r w:rsidR="002828F7" w:rsidRPr="002674C5">
        <w:rPr>
          <w:rFonts w:ascii="Arial" w:hAnsi="Arial" w:cs="Arial"/>
          <w:sz w:val="22"/>
          <w:szCs w:val="22"/>
          <w:lang w:val="sl-SI"/>
        </w:rPr>
        <w:t xml:space="preserve">poskrbi za optimalno </w:t>
      </w:r>
      <w:r w:rsidRPr="002674C5">
        <w:rPr>
          <w:rFonts w:ascii="Arial" w:hAnsi="Arial" w:cs="Arial"/>
          <w:sz w:val="22"/>
          <w:szCs w:val="22"/>
          <w:lang w:val="sl-SI"/>
        </w:rPr>
        <w:t xml:space="preserve">temperaturo v </w:t>
      </w:r>
      <w:r w:rsidRPr="002674C5">
        <w:rPr>
          <w:rFonts w:ascii="Arial" w:hAnsi="Arial" w:cs="Arial"/>
          <w:sz w:val="22"/>
          <w:szCs w:val="22"/>
          <w:lang w:val="sl-SI"/>
        </w:rPr>
        <w:lastRenderedPageBreak/>
        <w:t xml:space="preserve">kabini in </w:t>
      </w:r>
      <w:r w:rsidR="002828F7" w:rsidRPr="002674C5">
        <w:rPr>
          <w:rFonts w:ascii="Arial" w:hAnsi="Arial" w:cs="Arial"/>
          <w:sz w:val="22"/>
          <w:szCs w:val="22"/>
          <w:lang w:val="sl-SI"/>
        </w:rPr>
        <w:t>bateriji</w:t>
      </w:r>
      <w:r w:rsidRPr="002674C5">
        <w:rPr>
          <w:rFonts w:ascii="Arial" w:hAnsi="Arial" w:cs="Arial"/>
          <w:sz w:val="22"/>
          <w:szCs w:val="22"/>
          <w:lang w:val="sl-SI"/>
        </w:rPr>
        <w:t xml:space="preserve">, ko je vozilo pred odhodom </w:t>
      </w:r>
      <w:r w:rsidR="00751DE8" w:rsidRPr="002674C5">
        <w:rPr>
          <w:rFonts w:ascii="Arial" w:hAnsi="Arial" w:cs="Arial"/>
          <w:sz w:val="22"/>
          <w:szCs w:val="22"/>
          <w:lang w:val="sl-SI"/>
        </w:rPr>
        <w:t>priklopljeno na polnjenje</w:t>
      </w:r>
      <w:r w:rsidRPr="002674C5">
        <w:rPr>
          <w:rFonts w:ascii="Arial" w:hAnsi="Arial" w:cs="Arial"/>
          <w:sz w:val="22"/>
          <w:szCs w:val="22"/>
          <w:lang w:val="sl-SI"/>
        </w:rPr>
        <w:t xml:space="preserve">. Vozilo </w:t>
      </w:r>
      <w:r w:rsidR="00D46D70" w:rsidRPr="002674C5">
        <w:rPr>
          <w:rFonts w:ascii="Arial" w:hAnsi="Arial" w:cs="Arial"/>
          <w:sz w:val="22"/>
          <w:szCs w:val="22"/>
          <w:lang w:val="sl-SI"/>
        </w:rPr>
        <w:t xml:space="preserve">preveri </w:t>
      </w:r>
      <w:r w:rsidRPr="002674C5">
        <w:rPr>
          <w:rFonts w:ascii="Arial" w:hAnsi="Arial" w:cs="Arial"/>
          <w:sz w:val="22"/>
          <w:szCs w:val="22"/>
          <w:lang w:val="sl-SI"/>
        </w:rPr>
        <w:t xml:space="preserve">vremenske razmere in </w:t>
      </w:r>
      <w:r w:rsidR="00D46D70" w:rsidRPr="002674C5">
        <w:rPr>
          <w:rFonts w:ascii="Arial" w:hAnsi="Arial" w:cs="Arial"/>
          <w:sz w:val="22"/>
          <w:szCs w:val="22"/>
          <w:lang w:val="sl-SI"/>
        </w:rPr>
        <w:t>presodi</w:t>
      </w:r>
      <w:r w:rsidRPr="002674C5">
        <w:rPr>
          <w:rFonts w:ascii="Arial" w:hAnsi="Arial" w:cs="Arial"/>
          <w:sz w:val="22"/>
          <w:szCs w:val="22"/>
          <w:lang w:val="sl-SI"/>
        </w:rPr>
        <w:t xml:space="preserve">, koliko energije je </w:t>
      </w:r>
      <w:r w:rsidR="00D46D70" w:rsidRPr="002674C5">
        <w:rPr>
          <w:rFonts w:ascii="Arial" w:hAnsi="Arial" w:cs="Arial"/>
          <w:sz w:val="22"/>
          <w:szCs w:val="22"/>
          <w:lang w:val="sl-SI"/>
        </w:rPr>
        <w:t xml:space="preserve">treba </w:t>
      </w:r>
      <w:r w:rsidRPr="002674C5">
        <w:rPr>
          <w:rFonts w:ascii="Arial" w:hAnsi="Arial" w:cs="Arial"/>
          <w:sz w:val="22"/>
          <w:szCs w:val="22"/>
          <w:lang w:val="sl-SI"/>
        </w:rPr>
        <w:t xml:space="preserve">za vzpostavitev temperature pred časom odhoda, ki ga je vnaprej določil lastnik. Ford ocenjuje, da bo pri zunanji temperaturi 0 °C </w:t>
      </w:r>
      <w:r w:rsidR="00A745DD" w:rsidRPr="002674C5">
        <w:rPr>
          <w:rFonts w:ascii="Arial" w:hAnsi="Arial" w:cs="Arial"/>
          <w:sz w:val="22"/>
          <w:szCs w:val="22"/>
          <w:lang w:val="sl-SI"/>
        </w:rPr>
        <w:t>napol natovorjen E</w:t>
      </w:r>
      <w:r w:rsidR="00A745DD" w:rsidRPr="002674C5">
        <w:rPr>
          <w:rFonts w:ascii="Arial" w:hAnsi="Arial" w:cs="Arial"/>
          <w:sz w:val="22"/>
          <w:szCs w:val="22"/>
          <w:lang w:val="sl-SI"/>
        </w:rPr>
        <w:noBreakHyphen/>
        <w:t xml:space="preserve">Transit </w:t>
      </w:r>
      <w:r w:rsidR="00A94D7C" w:rsidRPr="002674C5">
        <w:rPr>
          <w:rFonts w:ascii="Arial" w:hAnsi="Arial" w:cs="Arial"/>
          <w:sz w:val="22"/>
          <w:szCs w:val="22"/>
          <w:lang w:val="sl-SI"/>
        </w:rPr>
        <w:t xml:space="preserve">ob predhodni toplotni predpripravi </w:t>
      </w:r>
      <w:r w:rsidRPr="002674C5">
        <w:rPr>
          <w:rFonts w:ascii="Arial" w:hAnsi="Arial" w:cs="Arial"/>
          <w:sz w:val="22"/>
          <w:szCs w:val="22"/>
          <w:lang w:val="sl-SI"/>
        </w:rPr>
        <w:t>ohranil 75 odstotkov dosega</w:t>
      </w:r>
      <w:r w:rsidR="00BF141E" w:rsidRPr="002674C5">
        <w:rPr>
          <w:rFonts w:ascii="Arial" w:hAnsi="Arial" w:cs="Arial"/>
          <w:sz w:val="22"/>
          <w:szCs w:val="22"/>
          <w:lang w:val="sl-SI"/>
        </w:rPr>
        <w:t xml:space="preserve"> – brez nje bo doseg znašal samo </w:t>
      </w:r>
      <w:r w:rsidRPr="002674C5">
        <w:rPr>
          <w:rFonts w:ascii="Arial" w:hAnsi="Arial" w:cs="Arial"/>
          <w:sz w:val="22"/>
          <w:szCs w:val="22"/>
          <w:lang w:val="sl-SI"/>
        </w:rPr>
        <w:t>66 odstotk</w:t>
      </w:r>
      <w:r w:rsidR="00BF141E" w:rsidRPr="002674C5">
        <w:rPr>
          <w:rFonts w:ascii="Arial" w:hAnsi="Arial" w:cs="Arial"/>
          <w:sz w:val="22"/>
          <w:szCs w:val="22"/>
          <w:lang w:val="sl-SI"/>
        </w:rPr>
        <w:t>ov</w:t>
      </w:r>
      <w:r w:rsidRPr="002674C5">
        <w:rPr>
          <w:rFonts w:ascii="Arial" w:hAnsi="Arial" w:cs="Arial"/>
          <w:sz w:val="22"/>
          <w:szCs w:val="22"/>
          <w:lang w:val="sl-SI"/>
        </w:rPr>
        <w:t xml:space="preserve">. Fordova električna vozila </w:t>
      </w:r>
      <w:r w:rsidR="00B821DD" w:rsidRPr="002674C5">
        <w:rPr>
          <w:rFonts w:ascii="Arial" w:hAnsi="Arial" w:cs="Arial"/>
          <w:sz w:val="22"/>
          <w:szCs w:val="22"/>
          <w:lang w:val="sl-SI"/>
        </w:rPr>
        <w:t>om</w:t>
      </w:r>
      <w:r w:rsidR="00411417">
        <w:rPr>
          <w:rFonts w:ascii="Arial" w:hAnsi="Arial" w:cs="Arial"/>
          <w:sz w:val="22"/>
          <w:szCs w:val="22"/>
          <w:lang w:val="sl-SI"/>
        </w:rPr>
        <w:t>o</w:t>
      </w:r>
      <w:r w:rsidR="00B821DD" w:rsidRPr="002674C5">
        <w:rPr>
          <w:rFonts w:ascii="Arial" w:hAnsi="Arial" w:cs="Arial"/>
          <w:sz w:val="22"/>
          <w:szCs w:val="22"/>
          <w:lang w:val="sl-SI"/>
        </w:rPr>
        <w:t xml:space="preserve">gočajo </w:t>
      </w:r>
      <w:r w:rsidRPr="002674C5">
        <w:rPr>
          <w:rFonts w:ascii="Arial" w:hAnsi="Arial" w:cs="Arial"/>
          <w:sz w:val="22"/>
          <w:szCs w:val="22"/>
          <w:lang w:val="sl-SI"/>
        </w:rPr>
        <w:t>tudi izbir</w:t>
      </w:r>
      <w:r w:rsidR="00B821DD" w:rsidRPr="002674C5">
        <w:rPr>
          <w:rFonts w:ascii="Arial" w:hAnsi="Arial" w:cs="Arial"/>
          <w:sz w:val="22"/>
          <w:szCs w:val="22"/>
          <w:lang w:val="sl-SI"/>
        </w:rPr>
        <w:t>o</w:t>
      </w:r>
      <w:r w:rsidRPr="002674C5">
        <w:rPr>
          <w:rFonts w:ascii="Arial" w:hAnsi="Arial" w:cs="Arial"/>
          <w:sz w:val="22"/>
          <w:szCs w:val="22"/>
          <w:lang w:val="sl-SI"/>
        </w:rPr>
        <w:t xml:space="preserve"> </w:t>
      </w:r>
      <w:r w:rsidR="00B821DD" w:rsidRPr="002674C5">
        <w:rPr>
          <w:rFonts w:ascii="Arial" w:hAnsi="Arial" w:cs="Arial"/>
          <w:sz w:val="22"/>
          <w:szCs w:val="22"/>
          <w:lang w:val="sl-SI"/>
        </w:rPr>
        <w:t>voznih načinov</w:t>
      </w:r>
      <w:r w:rsidRPr="002674C5">
        <w:rPr>
          <w:rFonts w:ascii="Arial" w:hAnsi="Arial" w:cs="Arial"/>
          <w:sz w:val="22"/>
          <w:szCs w:val="22"/>
          <w:vertAlign w:val="superscript"/>
          <w:lang w:val="sl-SI"/>
        </w:rPr>
        <w:t>5</w:t>
      </w:r>
      <w:r w:rsidRPr="002674C5">
        <w:rPr>
          <w:rFonts w:ascii="Arial" w:hAnsi="Arial" w:cs="Arial"/>
          <w:sz w:val="22"/>
          <w:szCs w:val="22"/>
          <w:lang w:val="sl-SI"/>
        </w:rPr>
        <w:t xml:space="preserve"> za zmanjšanje porabe energije </w:t>
      </w:r>
      <w:r w:rsidR="00F30A93" w:rsidRPr="002674C5">
        <w:rPr>
          <w:rFonts w:ascii="Arial" w:hAnsi="Arial" w:cs="Arial"/>
          <w:sz w:val="22"/>
          <w:szCs w:val="22"/>
          <w:lang w:val="sl-SI"/>
        </w:rPr>
        <w:t xml:space="preserve">in tako </w:t>
      </w:r>
      <w:r w:rsidRPr="002674C5">
        <w:rPr>
          <w:rFonts w:ascii="Arial" w:hAnsi="Arial" w:cs="Arial"/>
          <w:sz w:val="22"/>
          <w:szCs w:val="22"/>
          <w:lang w:val="sl-SI"/>
        </w:rPr>
        <w:t>za večji doseg ter možnost rekuperacije energije med zaviranjem</w:t>
      </w:r>
      <w:r w:rsidR="00FE6083" w:rsidRPr="002674C5">
        <w:rPr>
          <w:rFonts w:ascii="Arial" w:hAnsi="Arial" w:cs="Arial"/>
          <w:sz w:val="22"/>
          <w:szCs w:val="22"/>
          <w:lang w:val="sl-SI"/>
        </w:rPr>
        <w:t>.</w:t>
      </w:r>
    </w:p>
    <w:p w14:paraId="05784F51" w14:textId="77777777" w:rsidR="00FE6083" w:rsidRPr="002674C5" w:rsidRDefault="00FE6083" w:rsidP="00106D51">
      <w:pPr>
        <w:pStyle w:val="Telobesedila2"/>
        <w:spacing w:line="240" w:lineRule="auto"/>
        <w:rPr>
          <w:rFonts w:ascii="Arial" w:hAnsi="Arial" w:cs="Arial"/>
          <w:color w:val="000000" w:themeColor="text1"/>
          <w:sz w:val="22"/>
          <w:szCs w:val="22"/>
          <w:shd w:val="clear" w:color="auto" w:fill="FFFFFF"/>
          <w:lang w:val="sl-SI"/>
        </w:rPr>
      </w:pPr>
    </w:p>
    <w:p w14:paraId="10F88828" w14:textId="77777777" w:rsidR="00955507" w:rsidRPr="002674C5" w:rsidRDefault="00955507" w:rsidP="00B00BC8">
      <w:pPr>
        <w:rPr>
          <w:lang w:val="sl-SI"/>
        </w:rPr>
      </w:pPr>
    </w:p>
    <w:p w14:paraId="480164FC" w14:textId="77777777" w:rsidR="00B00BC8" w:rsidRPr="002674C5" w:rsidRDefault="00B00BC8" w:rsidP="00B00BC8">
      <w:pPr>
        <w:jc w:val="center"/>
        <w:rPr>
          <w:rFonts w:ascii="Arial" w:hAnsi="Arial" w:cs="Arial"/>
          <w:sz w:val="22"/>
          <w:szCs w:val="22"/>
          <w:lang w:val="sl-SI"/>
        </w:rPr>
      </w:pPr>
      <w:r w:rsidRPr="002674C5">
        <w:rPr>
          <w:rFonts w:ascii="Arial" w:hAnsi="Arial" w:cs="Arial"/>
          <w:sz w:val="22"/>
          <w:szCs w:val="22"/>
          <w:lang w:val="sl-SI"/>
        </w:rPr>
        <w:t># # #</w:t>
      </w:r>
    </w:p>
    <w:p w14:paraId="7435F7C8" w14:textId="77777777" w:rsidR="00A0742B" w:rsidRPr="002674C5" w:rsidRDefault="00A0742B" w:rsidP="00A8248B">
      <w:pPr>
        <w:rPr>
          <w:rFonts w:ascii="Arial" w:hAnsi="Arial" w:cs="Arial"/>
          <w:szCs w:val="20"/>
          <w:lang w:val="sl-SI"/>
        </w:rPr>
      </w:pPr>
    </w:p>
    <w:p w14:paraId="4343B542" w14:textId="3EC73F34" w:rsidR="00C942F5" w:rsidRPr="002674C5" w:rsidRDefault="00C942F5" w:rsidP="3EA983B4">
      <w:pPr>
        <w:rPr>
          <w:rFonts w:ascii="Arial" w:hAnsi="Arial" w:cs="Arial"/>
          <w:color w:val="000000" w:themeColor="text1"/>
          <w:lang w:val="sl-SI" w:eastAsia="de-DE"/>
        </w:rPr>
      </w:pPr>
      <w:r w:rsidRPr="002674C5">
        <w:rPr>
          <w:rFonts w:ascii="Arial" w:hAnsi="Arial" w:cs="Arial"/>
          <w:vertAlign w:val="superscript"/>
          <w:lang w:val="sl-SI"/>
        </w:rPr>
        <w:t>1</w:t>
      </w:r>
      <w:r w:rsidRPr="002674C5">
        <w:rPr>
          <w:rFonts w:ascii="Arial" w:hAnsi="Arial" w:cs="Arial"/>
          <w:lang w:val="sl-SI"/>
        </w:rPr>
        <w:t xml:space="preserve"> </w:t>
      </w:r>
      <w:r w:rsidR="00EC26D9" w:rsidRPr="002674C5">
        <w:rPr>
          <w:rFonts w:ascii="Arial" w:hAnsi="Arial" w:cs="Arial"/>
          <w:lang w:val="sl-SI"/>
        </w:rPr>
        <w:t xml:space="preserve">Na podlagi primera uporabe za dostavo pošiljk in </w:t>
      </w:r>
      <w:r w:rsidR="002F27B8">
        <w:rPr>
          <w:rFonts w:ascii="Arial" w:hAnsi="Arial" w:cs="Arial"/>
          <w:lang w:val="sl-SI"/>
        </w:rPr>
        <w:t>prilagojenega</w:t>
      </w:r>
      <w:r w:rsidR="00EC26D9" w:rsidRPr="002674C5">
        <w:rPr>
          <w:rFonts w:ascii="Arial" w:hAnsi="Arial" w:cs="Arial"/>
          <w:lang w:val="sl-SI"/>
        </w:rPr>
        <w:t xml:space="preserve"> testnega vozila</w:t>
      </w:r>
      <w:r w:rsidR="00750FF0" w:rsidRPr="002674C5">
        <w:rPr>
          <w:rFonts w:ascii="Arial" w:hAnsi="Arial" w:cs="Arial"/>
          <w:lang w:val="sl-SI"/>
        </w:rPr>
        <w:t xml:space="preserve"> iz Fordove raziskave</w:t>
      </w:r>
      <w:r w:rsidR="00EC26D9" w:rsidRPr="002674C5">
        <w:rPr>
          <w:rFonts w:ascii="Arial" w:hAnsi="Arial" w:cs="Arial"/>
          <w:lang w:val="sl-SI"/>
        </w:rPr>
        <w:t xml:space="preserve">. Z aktiviranimi običajnimi sistemi ogrevanja </w:t>
      </w:r>
      <w:r w:rsidR="00264E94" w:rsidRPr="002674C5">
        <w:rPr>
          <w:rFonts w:ascii="Arial" w:hAnsi="Arial" w:cs="Arial"/>
          <w:lang w:val="sl-SI"/>
        </w:rPr>
        <w:t>s</w:t>
      </w:r>
      <w:r w:rsidR="00EC26D9" w:rsidRPr="002674C5">
        <w:rPr>
          <w:rFonts w:ascii="Arial" w:hAnsi="Arial" w:cs="Arial"/>
          <w:lang w:val="sl-SI"/>
        </w:rPr>
        <w:t xml:space="preserve"> klimatsk</w:t>
      </w:r>
      <w:r w:rsidR="00264E94" w:rsidRPr="002674C5">
        <w:rPr>
          <w:rFonts w:ascii="Arial" w:hAnsi="Arial" w:cs="Arial"/>
          <w:lang w:val="sl-SI"/>
        </w:rPr>
        <w:t>o</w:t>
      </w:r>
      <w:r w:rsidR="00EC26D9" w:rsidRPr="002674C5">
        <w:rPr>
          <w:rFonts w:ascii="Arial" w:hAnsi="Arial" w:cs="Arial"/>
          <w:lang w:val="sl-SI"/>
        </w:rPr>
        <w:t xml:space="preserve"> naprav</w:t>
      </w:r>
      <w:r w:rsidR="00264E94" w:rsidRPr="002674C5">
        <w:rPr>
          <w:rFonts w:ascii="Arial" w:hAnsi="Arial" w:cs="Arial"/>
          <w:lang w:val="sl-SI"/>
        </w:rPr>
        <w:t>o</w:t>
      </w:r>
      <w:r w:rsidR="00EC26D9" w:rsidRPr="002674C5">
        <w:rPr>
          <w:rFonts w:ascii="Arial" w:hAnsi="Arial" w:cs="Arial"/>
          <w:lang w:val="sl-SI"/>
        </w:rPr>
        <w:t xml:space="preserve"> se je doseg zmanjšal za približno 30 odstotkov. Z uporabo ogrevanih površin za ogrevanje v kombinaciji z zmanjšanim ogrevanjem </w:t>
      </w:r>
      <w:r w:rsidR="00264E94" w:rsidRPr="002674C5">
        <w:rPr>
          <w:rFonts w:ascii="Arial" w:hAnsi="Arial" w:cs="Arial"/>
          <w:lang w:val="sl-SI"/>
        </w:rPr>
        <w:t>s</w:t>
      </w:r>
      <w:r w:rsidR="00EC26D9" w:rsidRPr="002674C5">
        <w:rPr>
          <w:rFonts w:ascii="Arial" w:hAnsi="Arial" w:cs="Arial"/>
          <w:lang w:val="sl-SI"/>
        </w:rPr>
        <w:t xml:space="preserve"> klimatsk</w:t>
      </w:r>
      <w:r w:rsidR="00264E94" w:rsidRPr="002674C5">
        <w:rPr>
          <w:rFonts w:ascii="Arial" w:hAnsi="Arial" w:cs="Arial"/>
          <w:lang w:val="sl-SI"/>
        </w:rPr>
        <w:t>o</w:t>
      </w:r>
      <w:r w:rsidR="00EC26D9" w:rsidRPr="002674C5">
        <w:rPr>
          <w:rFonts w:ascii="Arial" w:hAnsi="Arial" w:cs="Arial"/>
          <w:lang w:val="sl-SI"/>
        </w:rPr>
        <w:t xml:space="preserve"> naprav</w:t>
      </w:r>
      <w:r w:rsidR="00264E94" w:rsidRPr="002674C5">
        <w:rPr>
          <w:rFonts w:ascii="Arial" w:hAnsi="Arial" w:cs="Arial"/>
          <w:lang w:val="sl-SI"/>
        </w:rPr>
        <w:t>o</w:t>
      </w:r>
      <w:r w:rsidR="00EC26D9" w:rsidRPr="002674C5">
        <w:rPr>
          <w:rFonts w:ascii="Arial" w:hAnsi="Arial" w:cs="Arial"/>
          <w:lang w:val="sl-SI"/>
        </w:rPr>
        <w:t xml:space="preserve"> je bilo mogoče pri </w:t>
      </w:r>
      <w:r w:rsidR="001B3862" w:rsidRPr="002674C5">
        <w:rPr>
          <w:rFonts w:ascii="Arial" w:hAnsi="Arial" w:cs="Arial"/>
          <w:lang w:val="sl-SI"/>
        </w:rPr>
        <w:t xml:space="preserve">zunanji </w:t>
      </w:r>
      <w:r w:rsidR="00EC26D9" w:rsidRPr="002674C5">
        <w:rPr>
          <w:rFonts w:ascii="Arial" w:hAnsi="Arial" w:cs="Arial"/>
          <w:lang w:val="sl-SI"/>
        </w:rPr>
        <w:t>temperaturi -7 °C doseg podaljšati za približno pet odstotkov</w:t>
      </w:r>
      <w:r w:rsidR="005C3E2D" w:rsidRPr="002674C5">
        <w:rPr>
          <w:rFonts w:ascii="Arial" w:hAnsi="Arial" w:cs="Arial"/>
          <w:color w:val="000000" w:themeColor="text1"/>
          <w:lang w:val="sl-SI" w:eastAsia="de-DE"/>
        </w:rPr>
        <w:t>.</w:t>
      </w:r>
      <w:r w:rsidR="0071271B" w:rsidRPr="002674C5">
        <w:rPr>
          <w:rFonts w:ascii="Arial" w:hAnsi="Arial" w:cs="Arial"/>
          <w:color w:val="000000" w:themeColor="text1"/>
          <w:lang w:val="sl-SI" w:eastAsia="de-DE"/>
        </w:rPr>
        <w:t xml:space="preserve"> </w:t>
      </w:r>
    </w:p>
    <w:p w14:paraId="4C6B97F4" w14:textId="56B13EBC" w:rsidR="00C942F5" w:rsidRPr="002674C5" w:rsidRDefault="00C942F5" w:rsidP="00A8248B">
      <w:pPr>
        <w:rPr>
          <w:rFonts w:ascii="Arial" w:hAnsi="Arial" w:cs="Arial"/>
          <w:color w:val="000000" w:themeColor="text1"/>
          <w:szCs w:val="20"/>
          <w:lang w:val="sl-SI" w:eastAsia="de-DE"/>
        </w:rPr>
      </w:pPr>
    </w:p>
    <w:p w14:paraId="5A56CDE8" w14:textId="62A55868" w:rsidR="00C942F5" w:rsidRPr="002674C5" w:rsidRDefault="00C942F5" w:rsidP="00C942F5">
      <w:pPr>
        <w:tabs>
          <w:tab w:val="left" w:pos="7496"/>
        </w:tabs>
        <w:rPr>
          <w:rFonts w:ascii="Arial" w:hAnsi="Arial" w:cs="Arial"/>
          <w:szCs w:val="20"/>
          <w:lang w:val="sl-SI"/>
        </w:rPr>
      </w:pPr>
      <w:r w:rsidRPr="002674C5">
        <w:rPr>
          <w:rFonts w:ascii="Arial" w:hAnsi="Arial" w:cs="Arial"/>
          <w:szCs w:val="20"/>
          <w:vertAlign w:val="superscript"/>
          <w:lang w:val="sl-SI"/>
        </w:rPr>
        <w:t>2</w:t>
      </w:r>
      <w:r w:rsidRPr="002674C5">
        <w:rPr>
          <w:rFonts w:ascii="Arial" w:hAnsi="Arial" w:cs="Arial"/>
          <w:szCs w:val="20"/>
          <w:lang w:val="sl-SI"/>
        </w:rPr>
        <w:t xml:space="preserve"> </w:t>
      </w:r>
      <w:r w:rsidR="0075628E" w:rsidRPr="002674C5">
        <w:rPr>
          <w:rFonts w:ascii="Arial" w:hAnsi="Arial" w:cs="Arial"/>
          <w:szCs w:val="20"/>
          <w:lang w:val="sl-SI"/>
        </w:rPr>
        <w:t>Projekt CEVOLVER je financirala Evropska komisija v okviru akcijskega programa za raziskave in inovacije. V projektu, vrednem 5 milijonov evrov, je sodelovalo deset partnerjev iz šestih evropskih držav, Ford pa je za raziskave prejel 1,1 milijona evrov.</w:t>
      </w:r>
    </w:p>
    <w:p w14:paraId="2C6ED0C5" w14:textId="77777777" w:rsidR="00C942F5" w:rsidRPr="002674C5" w:rsidRDefault="00C942F5" w:rsidP="00A8248B">
      <w:pPr>
        <w:rPr>
          <w:rFonts w:ascii="Arial" w:hAnsi="Arial" w:cs="Arial"/>
          <w:color w:val="000000" w:themeColor="text1"/>
          <w:szCs w:val="20"/>
          <w:vertAlign w:val="superscript"/>
          <w:lang w:val="sl-SI"/>
        </w:rPr>
      </w:pPr>
    </w:p>
    <w:p w14:paraId="262975F5" w14:textId="55E472A6" w:rsidR="00A8248B" w:rsidRPr="002674C5" w:rsidRDefault="00531E38" w:rsidP="00A8248B">
      <w:pPr>
        <w:rPr>
          <w:rFonts w:ascii="Arial" w:hAnsi="Arial" w:cs="Arial"/>
          <w:color w:val="000000" w:themeColor="text1"/>
          <w:szCs w:val="20"/>
          <w:lang w:val="sl-SI"/>
        </w:rPr>
      </w:pPr>
      <w:r w:rsidRPr="002674C5">
        <w:rPr>
          <w:rFonts w:ascii="Arial" w:hAnsi="Arial" w:cs="Arial"/>
          <w:color w:val="000000" w:themeColor="text1"/>
          <w:szCs w:val="20"/>
          <w:vertAlign w:val="superscript"/>
          <w:lang w:val="sl-SI"/>
        </w:rPr>
        <w:t>3</w:t>
      </w:r>
      <w:r w:rsidR="000C31A0" w:rsidRPr="002674C5">
        <w:rPr>
          <w:rFonts w:ascii="Arial" w:hAnsi="Arial" w:cs="Arial"/>
          <w:color w:val="000000" w:themeColor="text1"/>
          <w:szCs w:val="20"/>
          <w:lang w:val="sl-SI"/>
        </w:rPr>
        <w:t xml:space="preserve"> </w:t>
      </w:r>
      <w:r w:rsidR="00750E67" w:rsidRPr="002674C5">
        <w:rPr>
          <w:rFonts w:ascii="Arial" w:hAnsi="Arial" w:cs="Arial"/>
          <w:color w:val="000000" w:themeColor="text1"/>
          <w:szCs w:val="20"/>
          <w:lang w:val="sl-SI"/>
        </w:rPr>
        <w:t>Te funkcije vozila razvijajo le za poskusne namene in trenutno niso na voljo za nakup</w:t>
      </w:r>
      <w:r w:rsidR="00A8248B" w:rsidRPr="002674C5">
        <w:rPr>
          <w:rFonts w:ascii="Arial" w:hAnsi="Arial" w:cs="Arial"/>
          <w:color w:val="000000" w:themeColor="text1"/>
          <w:szCs w:val="20"/>
          <w:lang w:val="sl-SI"/>
        </w:rPr>
        <w:t>.</w:t>
      </w:r>
    </w:p>
    <w:p w14:paraId="71D85FA4" w14:textId="6823BCA8" w:rsidR="0020642A" w:rsidRPr="002674C5" w:rsidRDefault="0020642A" w:rsidP="00C84B4E">
      <w:pPr>
        <w:rPr>
          <w:rFonts w:ascii="Arial" w:hAnsi="Arial" w:cs="Arial"/>
          <w:color w:val="000000" w:themeColor="text1"/>
          <w:szCs w:val="20"/>
          <w:lang w:val="sl-SI" w:eastAsia="de-DE"/>
        </w:rPr>
      </w:pPr>
    </w:p>
    <w:p w14:paraId="1C2430F8" w14:textId="595F40CC" w:rsidR="00C84B4E" w:rsidRPr="002674C5" w:rsidRDefault="002A777E" w:rsidP="00C84B4E">
      <w:pPr>
        <w:rPr>
          <w:rFonts w:ascii="Arial" w:hAnsi="Arial" w:cs="Arial"/>
          <w:color w:val="000000" w:themeColor="text1"/>
          <w:szCs w:val="20"/>
          <w:shd w:val="clear" w:color="auto" w:fill="FFFFFF"/>
          <w:lang w:val="sl-SI"/>
        </w:rPr>
      </w:pPr>
      <w:r w:rsidRPr="002674C5">
        <w:rPr>
          <w:rFonts w:ascii="Arial" w:hAnsi="Arial" w:cs="Arial"/>
          <w:color w:val="000000" w:themeColor="text1"/>
          <w:szCs w:val="20"/>
          <w:shd w:val="clear" w:color="auto" w:fill="FFFFFF"/>
          <w:vertAlign w:val="superscript"/>
          <w:lang w:val="sl-SI"/>
        </w:rPr>
        <w:t>4</w:t>
      </w:r>
      <w:r w:rsidR="0020642A" w:rsidRPr="002674C5">
        <w:rPr>
          <w:rFonts w:ascii="Arial" w:hAnsi="Arial" w:cs="Arial"/>
          <w:color w:val="000000" w:themeColor="text1"/>
          <w:szCs w:val="20"/>
          <w:shd w:val="clear" w:color="auto" w:fill="FFFFFF"/>
          <w:lang w:val="sl-SI"/>
        </w:rPr>
        <w:t xml:space="preserve"> </w:t>
      </w:r>
      <w:r w:rsidR="00D42EAC" w:rsidRPr="002674C5">
        <w:rPr>
          <w:rFonts w:ascii="Arial" w:hAnsi="Arial" w:cs="Arial"/>
          <w:color w:val="000000" w:themeColor="text1"/>
          <w:szCs w:val="20"/>
          <w:shd w:val="clear" w:color="auto" w:fill="FFFFFF"/>
          <w:lang w:val="sl-SI"/>
        </w:rPr>
        <w:t xml:space="preserve">Ciljni doseg in čas polnjenja na podlagi proizvajalčevih preizkušenih vrednosti in izračuna v skladu z voznim ciklom WLTP. Dejanski doseg se spreminja glede na pogoje, kot so zunanji </w:t>
      </w:r>
      <w:r w:rsidR="00684501" w:rsidRPr="002674C5">
        <w:rPr>
          <w:rFonts w:ascii="Arial" w:hAnsi="Arial" w:cs="Arial"/>
          <w:color w:val="000000" w:themeColor="text1"/>
          <w:szCs w:val="20"/>
          <w:shd w:val="clear" w:color="auto" w:fill="FFFFFF"/>
          <w:lang w:val="sl-SI"/>
        </w:rPr>
        <w:t>dejavniki</w:t>
      </w:r>
      <w:r w:rsidR="00D42EAC" w:rsidRPr="002674C5">
        <w:rPr>
          <w:rFonts w:ascii="Arial" w:hAnsi="Arial" w:cs="Arial"/>
          <w:color w:val="000000" w:themeColor="text1"/>
          <w:szCs w:val="20"/>
          <w:shd w:val="clear" w:color="auto" w:fill="FFFFFF"/>
          <w:lang w:val="sl-SI"/>
        </w:rPr>
        <w:t>, način vožnje, vzdrževanje vozila, starost in stanje litij-ionske baterije</w:t>
      </w:r>
      <w:r w:rsidR="00C84B4E" w:rsidRPr="002674C5">
        <w:rPr>
          <w:rFonts w:ascii="Arial" w:hAnsi="Arial" w:cs="Arial"/>
          <w:color w:val="000000" w:themeColor="text1"/>
          <w:szCs w:val="20"/>
          <w:shd w:val="clear" w:color="auto" w:fill="FFFFFF"/>
          <w:lang w:val="sl-SI"/>
        </w:rPr>
        <w:t>.</w:t>
      </w:r>
    </w:p>
    <w:p w14:paraId="263CD004" w14:textId="0604E4A6" w:rsidR="00F54948" w:rsidRPr="002674C5" w:rsidRDefault="00F54948" w:rsidP="00C84B4E">
      <w:pPr>
        <w:rPr>
          <w:rFonts w:ascii="Arial" w:hAnsi="Arial" w:cs="Arial"/>
          <w:color w:val="000000" w:themeColor="text1"/>
          <w:szCs w:val="20"/>
          <w:shd w:val="clear" w:color="auto" w:fill="FFFFFF"/>
          <w:lang w:val="sl-SI"/>
        </w:rPr>
      </w:pPr>
    </w:p>
    <w:p w14:paraId="04C47AD1" w14:textId="6D934C42" w:rsidR="00F54948" w:rsidRPr="002674C5" w:rsidRDefault="00F54948" w:rsidP="00F54948">
      <w:pPr>
        <w:rPr>
          <w:rFonts w:ascii="Arial" w:hAnsi="Arial" w:cs="Arial"/>
          <w:color w:val="000000" w:themeColor="text1"/>
          <w:szCs w:val="20"/>
          <w:shd w:val="clear" w:color="auto" w:fill="FFFFFF"/>
          <w:lang w:val="sl-SI"/>
        </w:rPr>
      </w:pPr>
      <w:r w:rsidRPr="002674C5">
        <w:rPr>
          <w:rFonts w:ascii="Arial" w:hAnsi="Arial" w:cs="Arial"/>
          <w:color w:val="000000" w:themeColor="text1"/>
          <w:szCs w:val="20"/>
          <w:shd w:val="clear" w:color="auto" w:fill="FFFFFF"/>
          <w:vertAlign w:val="superscript"/>
          <w:lang w:val="sl-SI"/>
        </w:rPr>
        <w:t xml:space="preserve">5 </w:t>
      </w:r>
      <w:r w:rsidR="00BD057D" w:rsidRPr="002674C5">
        <w:rPr>
          <w:rFonts w:ascii="Arial" w:hAnsi="Arial" w:cs="Arial"/>
          <w:color w:val="000000" w:themeColor="text1"/>
          <w:szCs w:val="20"/>
          <w:shd w:val="clear" w:color="auto" w:fill="FFFFFF"/>
          <w:lang w:val="sl-SI"/>
        </w:rPr>
        <w:t xml:space="preserve">Asistenčne funkcije so namenjene le za pomoč vozniku in ne nadomeščajo njegove pozornosti, presoje ter odgovornosti za upravljanje in nadzor vozila. Prav tako niso nadomestek za varno vožnjo. Glede </w:t>
      </w:r>
      <w:r w:rsidR="00865B29" w:rsidRPr="002674C5">
        <w:rPr>
          <w:rFonts w:ascii="Arial" w:hAnsi="Arial" w:cs="Arial"/>
          <w:color w:val="000000" w:themeColor="text1"/>
          <w:szCs w:val="20"/>
          <w:shd w:val="clear" w:color="auto" w:fill="FFFFFF"/>
          <w:lang w:val="sl-SI"/>
        </w:rPr>
        <w:t xml:space="preserve">podrobnosti in </w:t>
      </w:r>
      <w:r w:rsidR="00BD057D" w:rsidRPr="002674C5">
        <w:rPr>
          <w:rFonts w:ascii="Arial" w:hAnsi="Arial" w:cs="Arial"/>
          <w:color w:val="000000" w:themeColor="text1"/>
          <w:szCs w:val="20"/>
          <w:shd w:val="clear" w:color="auto" w:fill="FFFFFF"/>
          <w:lang w:val="sl-SI"/>
        </w:rPr>
        <w:t>omejitev sistemov glejte Navodila za uporabo</w:t>
      </w:r>
      <w:r w:rsidRPr="002674C5">
        <w:rPr>
          <w:rFonts w:ascii="Arial" w:hAnsi="Arial" w:cs="Arial"/>
          <w:color w:val="000000" w:themeColor="text1"/>
          <w:szCs w:val="20"/>
          <w:shd w:val="clear" w:color="auto" w:fill="FFFFFF"/>
          <w:lang w:val="sl-SI"/>
        </w:rPr>
        <w:t>.</w:t>
      </w:r>
    </w:p>
    <w:p w14:paraId="1DEC11DF" w14:textId="77777777" w:rsidR="009939AD" w:rsidRPr="002674C5" w:rsidRDefault="009939AD" w:rsidP="00B00BC8">
      <w:pPr>
        <w:jc w:val="center"/>
        <w:rPr>
          <w:rFonts w:ascii="Arial" w:hAnsi="Arial" w:cs="Arial"/>
          <w:sz w:val="22"/>
          <w:szCs w:val="22"/>
          <w:lang w:val="sl-SI"/>
        </w:rPr>
      </w:pPr>
    </w:p>
    <w:p w14:paraId="323558C2" w14:textId="77902E5E" w:rsidR="00F64E9E" w:rsidRPr="002674C5" w:rsidRDefault="00B708C5" w:rsidP="00F64E9E">
      <w:pPr>
        <w:rPr>
          <w:rFonts w:ascii="Arial" w:hAnsi="Arial" w:cs="Arial"/>
          <w:b/>
          <w:bCs/>
          <w:i/>
          <w:iCs/>
          <w:szCs w:val="20"/>
          <w:lang w:val="sl-SI" w:eastAsia="en-GB"/>
        </w:rPr>
      </w:pPr>
      <w:r w:rsidRPr="002674C5">
        <w:rPr>
          <w:rFonts w:ascii="Arial" w:hAnsi="Arial" w:cs="Arial"/>
          <w:b/>
          <w:bCs/>
          <w:i/>
          <w:iCs/>
          <w:szCs w:val="20"/>
          <w:lang w:val="sl-SI"/>
        </w:rPr>
        <w:t>O družbi Ford Motor Company</w:t>
      </w:r>
    </w:p>
    <w:p w14:paraId="439ADF72" w14:textId="212D85B6" w:rsidR="00F64E9E" w:rsidRPr="002674C5" w:rsidRDefault="003C5EA9" w:rsidP="00F64E9E">
      <w:pPr>
        <w:rPr>
          <w:rFonts w:ascii="Arial" w:hAnsi="Arial" w:cs="Arial"/>
          <w:i/>
          <w:iCs/>
          <w:szCs w:val="20"/>
          <w:lang w:val="sl-SI"/>
        </w:rPr>
      </w:pPr>
      <w:r w:rsidRPr="002674C5">
        <w:rPr>
          <w:rFonts w:ascii="Arial" w:hAnsi="Arial" w:cs="Arial"/>
          <w:bCs/>
          <w:i/>
          <w:iCs/>
          <w:szCs w:val="20"/>
          <w:lang w:val="sl-SI"/>
        </w:rPr>
        <w:t>Ford Motor Company (NYSE: F) je globalno podjetje s sedežem v Dearbornu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w:t>
      </w:r>
      <w:r w:rsidR="00A67D91">
        <w:rPr>
          <w:rFonts w:ascii="Arial" w:hAnsi="Arial" w:cs="Arial"/>
          <w:bCs/>
          <w:i/>
          <w:iCs/>
          <w:szCs w:val="20"/>
          <w:lang w:val="sl-SI"/>
        </w:rPr>
        <w:t>i</w:t>
      </w:r>
      <w:r w:rsidRPr="002674C5">
        <w:rPr>
          <w:rFonts w:ascii="Arial" w:hAnsi="Arial" w:cs="Arial"/>
          <w:bCs/>
          <w:i/>
          <w:iCs/>
          <w:szCs w:val="20"/>
          <w:lang w:val="sl-SI"/>
        </w:rPr>
        <w:t xml:space="preserve"> izkušnje teh strank in poglobil</w:t>
      </w:r>
      <w:r w:rsidR="00A67D91">
        <w:rPr>
          <w:rFonts w:ascii="Arial" w:hAnsi="Arial" w:cs="Arial"/>
          <w:bCs/>
          <w:i/>
          <w:iCs/>
          <w:szCs w:val="20"/>
          <w:lang w:val="sl-SI"/>
        </w:rPr>
        <w:t>i</w:t>
      </w:r>
      <w:r w:rsidRPr="002674C5">
        <w:rPr>
          <w:rFonts w:ascii="Arial" w:hAnsi="Arial" w:cs="Arial"/>
          <w:bCs/>
          <w:i/>
          <w:iCs/>
          <w:szCs w:val="20"/>
          <w:lang w:val="sl-SI"/>
        </w:rPr>
        <w:t xml:space="preserve"> njihovo zvestobo.</w:t>
      </w:r>
      <w:r w:rsidR="00F64E9E" w:rsidRPr="002674C5">
        <w:rPr>
          <w:rFonts w:ascii="Arial" w:hAnsi="Arial" w:cs="Arial"/>
          <w:i/>
          <w:iCs/>
          <w:szCs w:val="20"/>
          <w:lang w:val="sl-SI"/>
        </w:rPr>
        <w:t xml:space="preserve"> </w:t>
      </w:r>
      <w:r w:rsidR="009474E1" w:rsidRPr="002674C5">
        <w:rPr>
          <w:rFonts w:ascii="Arial" w:hAnsi="Arial" w:cs="Arial"/>
          <w:bCs/>
          <w:i/>
          <w:iCs/>
          <w:szCs w:val="20"/>
          <w:lang w:val="sl-SI"/>
        </w:rPr>
        <w:t>Ford razvija, proizvaja</w:t>
      </w:r>
      <w:r w:rsidR="008C381F">
        <w:rPr>
          <w:rFonts w:ascii="Arial" w:hAnsi="Arial" w:cs="Arial"/>
          <w:bCs/>
          <w:i/>
          <w:iCs/>
          <w:szCs w:val="20"/>
          <w:lang w:val="sl-SI"/>
        </w:rPr>
        <w:t xml:space="preserve"> in</w:t>
      </w:r>
      <w:r w:rsidR="009474E1" w:rsidRPr="002674C5">
        <w:rPr>
          <w:rFonts w:ascii="Arial" w:hAnsi="Arial" w:cs="Arial"/>
          <w:bCs/>
          <w:i/>
          <w:iCs/>
          <w:szCs w:val="20"/>
          <w:lang w:val="sl-SI"/>
        </w:rPr>
        <w:t xml:space="preserve"> trži </w:t>
      </w:r>
      <w:r w:rsidR="00652343" w:rsidRPr="002674C5">
        <w:rPr>
          <w:rFonts w:ascii="Arial" w:hAnsi="Arial" w:cs="Arial"/>
          <w:bCs/>
          <w:i/>
          <w:iCs/>
          <w:szCs w:val="20"/>
          <w:lang w:val="sl-SI"/>
        </w:rPr>
        <w:t>inovati</w:t>
      </w:r>
      <w:r w:rsidR="00AF4A90" w:rsidRPr="002674C5">
        <w:rPr>
          <w:rFonts w:ascii="Arial" w:hAnsi="Arial" w:cs="Arial"/>
          <w:bCs/>
          <w:i/>
          <w:iCs/>
          <w:szCs w:val="20"/>
          <w:lang w:val="sl-SI"/>
        </w:rPr>
        <w:t>vn</w:t>
      </w:r>
      <w:r w:rsidR="008C381F">
        <w:rPr>
          <w:rFonts w:ascii="Arial" w:hAnsi="Arial" w:cs="Arial"/>
          <w:bCs/>
          <w:i/>
          <w:iCs/>
          <w:szCs w:val="20"/>
          <w:lang w:val="sl-SI"/>
        </w:rPr>
        <w:t>e</w:t>
      </w:r>
      <w:r w:rsidR="00AF4A90" w:rsidRPr="002674C5">
        <w:rPr>
          <w:rFonts w:ascii="Arial" w:hAnsi="Arial" w:cs="Arial"/>
          <w:bCs/>
          <w:i/>
          <w:iCs/>
          <w:szCs w:val="20"/>
          <w:lang w:val="sl-SI"/>
        </w:rPr>
        <w:t>, nadvse priljubljene poltovornjake</w:t>
      </w:r>
      <w:r w:rsidR="009474E1" w:rsidRPr="002674C5">
        <w:rPr>
          <w:rFonts w:ascii="Arial" w:hAnsi="Arial" w:cs="Arial"/>
          <w:bCs/>
          <w:i/>
          <w:iCs/>
          <w:szCs w:val="20"/>
          <w:lang w:val="sl-SI"/>
        </w:rPr>
        <w:t xml:space="preserve">, športne terence, </w:t>
      </w:r>
      <w:r w:rsidR="003D210F" w:rsidRPr="002674C5">
        <w:rPr>
          <w:rFonts w:ascii="Arial" w:hAnsi="Arial" w:cs="Arial"/>
          <w:i/>
          <w:iCs/>
          <w:szCs w:val="20"/>
          <w:lang w:val="sl-SI"/>
        </w:rPr>
        <w:t xml:space="preserve">gospodarska </w:t>
      </w:r>
      <w:r w:rsidR="009474E1" w:rsidRPr="002674C5">
        <w:rPr>
          <w:rFonts w:ascii="Arial" w:hAnsi="Arial" w:cs="Arial"/>
          <w:i/>
          <w:iCs/>
          <w:szCs w:val="20"/>
          <w:lang w:val="sl-SI"/>
        </w:rPr>
        <w:t>in osebna vozila ter razkošne modele vozil Lincoln</w:t>
      </w:r>
      <w:r w:rsidR="003D210F" w:rsidRPr="002674C5">
        <w:rPr>
          <w:rFonts w:ascii="Arial" w:hAnsi="Arial" w:cs="Arial"/>
          <w:i/>
          <w:iCs/>
          <w:szCs w:val="20"/>
          <w:lang w:val="sl-SI"/>
        </w:rPr>
        <w:t>, vse to pa dopolnjuje s povezanimi storitvami</w:t>
      </w:r>
      <w:r w:rsidR="00F64E9E" w:rsidRPr="002674C5">
        <w:rPr>
          <w:rFonts w:ascii="Arial" w:hAnsi="Arial" w:cs="Arial"/>
          <w:i/>
          <w:iCs/>
          <w:szCs w:val="20"/>
          <w:lang w:val="sl-SI"/>
        </w:rPr>
        <w:t xml:space="preserve">. </w:t>
      </w:r>
      <w:r w:rsidR="007A535D" w:rsidRPr="002674C5">
        <w:rPr>
          <w:rFonts w:ascii="Arial" w:hAnsi="Arial" w:cs="Arial"/>
          <w:i/>
          <w:iCs/>
          <w:szCs w:val="20"/>
          <w:lang w:val="sl-SI"/>
        </w:rPr>
        <w:t xml:space="preserve">Podjetje je v ta namen </w:t>
      </w:r>
      <w:r w:rsidR="0066777F">
        <w:rPr>
          <w:rFonts w:ascii="Arial" w:hAnsi="Arial" w:cs="Arial"/>
          <w:i/>
          <w:iCs/>
          <w:szCs w:val="20"/>
          <w:lang w:val="sl-SI"/>
        </w:rPr>
        <w:t>ustanovilo</w:t>
      </w:r>
      <w:r w:rsidR="008D2A1C" w:rsidRPr="002674C5">
        <w:rPr>
          <w:rFonts w:ascii="Arial" w:hAnsi="Arial" w:cs="Arial"/>
          <w:i/>
          <w:iCs/>
          <w:szCs w:val="20"/>
          <w:lang w:val="sl-SI"/>
        </w:rPr>
        <w:t xml:space="preserve"> tri </w:t>
      </w:r>
      <w:r w:rsidR="00447EF2">
        <w:rPr>
          <w:rFonts w:ascii="Arial" w:hAnsi="Arial" w:cs="Arial"/>
          <w:i/>
          <w:iCs/>
          <w:szCs w:val="20"/>
          <w:lang w:val="sl-SI"/>
        </w:rPr>
        <w:t xml:space="preserve">na uporabnike osredotočene </w:t>
      </w:r>
      <w:r w:rsidR="007A535D" w:rsidRPr="002674C5">
        <w:rPr>
          <w:rFonts w:ascii="Arial" w:hAnsi="Arial" w:cs="Arial"/>
          <w:i/>
          <w:iCs/>
          <w:szCs w:val="20"/>
          <w:lang w:val="sl-SI"/>
        </w:rPr>
        <w:t>poslovn</w:t>
      </w:r>
      <w:r w:rsidR="008D2A1C" w:rsidRPr="002674C5">
        <w:rPr>
          <w:rFonts w:ascii="Arial" w:hAnsi="Arial" w:cs="Arial"/>
          <w:i/>
          <w:iCs/>
          <w:szCs w:val="20"/>
          <w:lang w:val="sl-SI"/>
        </w:rPr>
        <w:t>e</w:t>
      </w:r>
      <w:r w:rsidR="007A535D" w:rsidRPr="002674C5">
        <w:rPr>
          <w:rFonts w:ascii="Arial" w:hAnsi="Arial" w:cs="Arial"/>
          <w:i/>
          <w:iCs/>
          <w:szCs w:val="20"/>
          <w:lang w:val="sl-SI"/>
        </w:rPr>
        <w:t xml:space="preserve"> segment</w:t>
      </w:r>
      <w:r w:rsidR="008D2A1C" w:rsidRPr="002674C5">
        <w:rPr>
          <w:rFonts w:ascii="Arial" w:hAnsi="Arial" w:cs="Arial"/>
          <w:i/>
          <w:iCs/>
          <w:szCs w:val="20"/>
          <w:lang w:val="sl-SI"/>
        </w:rPr>
        <w:t>e</w:t>
      </w:r>
      <w:r w:rsidR="007A535D" w:rsidRPr="002674C5">
        <w:rPr>
          <w:rFonts w:ascii="Arial" w:hAnsi="Arial" w:cs="Arial"/>
          <w:i/>
          <w:iCs/>
          <w:szCs w:val="20"/>
          <w:lang w:val="sl-SI"/>
        </w:rPr>
        <w:t xml:space="preserve">: Ford Blue, ki </w:t>
      </w:r>
      <w:r w:rsidR="00033550" w:rsidRPr="002674C5">
        <w:rPr>
          <w:rFonts w:ascii="Arial" w:hAnsi="Arial" w:cs="Arial"/>
          <w:i/>
          <w:iCs/>
          <w:szCs w:val="20"/>
          <w:lang w:val="sl-SI"/>
        </w:rPr>
        <w:t xml:space="preserve">razvija legendarna </w:t>
      </w:r>
      <w:r w:rsidR="007A535D" w:rsidRPr="002674C5">
        <w:rPr>
          <w:rFonts w:ascii="Arial" w:hAnsi="Arial" w:cs="Arial"/>
          <w:i/>
          <w:iCs/>
          <w:szCs w:val="20"/>
          <w:lang w:val="sl-SI"/>
        </w:rPr>
        <w:t xml:space="preserve">vozila </w:t>
      </w:r>
      <w:r w:rsidR="00033550" w:rsidRPr="002674C5">
        <w:rPr>
          <w:rFonts w:ascii="Arial" w:hAnsi="Arial" w:cs="Arial"/>
          <w:i/>
          <w:iCs/>
          <w:szCs w:val="20"/>
          <w:lang w:val="sl-SI"/>
        </w:rPr>
        <w:t xml:space="preserve">z motorji z notranjim zgorevanjem </w:t>
      </w:r>
      <w:r w:rsidR="007A535D" w:rsidRPr="002674C5">
        <w:rPr>
          <w:rFonts w:ascii="Arial" w:hAnsi="Arial" w:cs="Arial"/>
          <w:i/>
          <w:iCs/>
          <w:szCs w:val="20"/>
          <w:lang w:val="sl-SI"/>
        </w:rPr>
        <w:t>in hibridna vozila</w:t>
      </w:r>
      <w:r w:rsidR="00290664" w:rsidRPr="002674C5">
        <w:rPr>
          <w:rFonts w:ascii="Arial" w:hAnsi="Arial" w:cs="Arial"/>
          <w:i/>
          <w:iCs/>
          <w:szCs w:val="20"/>
          <w:lang w:val="sl-SI"/>
        </w:rPr>
        <w:t>,</w:t>
      </w:r>
      <w:r w:rsidR="007A535D" w:rsidRPr="002674C5">
        <w:rPr>
          <w:rFonts w:ascii="Arial" w:hAnsi="Arial" w:cs="Arial"/>
          <w:i/>
          <w:iCs/>
          <w:szCs w:val="20"/>
          <w:lang w:val="sl-SI"/>
        </w:rPr>
        <w:t xml:space="preserve"> Ford Model</w:t>
      </w:r>
      <w:r w:rsidR="00C426F6">
        <w:rPr>
          <w:rFonts w:ascii="Arial" w:hAnsi="Arial" w:cs="Arial"/>
          <w:i/>
          <w:iCs/>
          <w:szCs w:val="20"/>
          <w:lang w:val="sl-SI"/>
        </w:rPr>
        <w:t> </w:t>
      </w:r>
      <w:r w:rsidR="007A535D" w:rsidRPr="002674C5">
        <w:rPr>
          <w:rFonts w:ascii="Arial" w:hAnsi="Arial" w:cs="Arial"/>
          <w:i/>
          <w:iCs/>
          <w:szCs w:val="20"/>
          <w:lang w:val="sl-SI"/>
        </w:rPr>
        <w:t xml:space="preserve">e, ki </w:t>
      </w:r>
      <w:r w:rsidR="00D07883" w:rsidRPr="002674C5">
        <w:rPr>
          <w:rFonts w:ascii="Arial" w:hAnsi="Arial" w:cs="Arial"/>
          <w:i/>
          <w:iCs/>
          <w:szCs w:val="20"/>
          <w:lang w:val="sl-SI"/>
        </w:rPr>
        <w:t xml:space="preserve">orje ledino z razvojem </w:t>
      </w:r>
      <w:r w:rsidR="003B63D3" w:rsidRPr="002674C5">
        <w:rPr>
          <w:rFonts w:ascii="Arial" w:hAnsi="Arial" w:cs="Arial"/>
          <w:i/>
          <w:iCs/>
          <w:szCs w:val="20"/>
          <w:lang w:val="sl-SI"/>
        </w:rPr>
        <w:t xml:space="preserve">revolucionarnih </w:t>
      </w:r>
      <w:r w:rsidR="007A535D" w:rsidRPr="002674C5">
        <w:rPr>
          <w:rFonts w:ascii="Arial" w:hAnsi="Arial" w:cs="Arial"/>
          <w:i/>
          <w:iCs/>
          <w:szCs w:val="20"/>
          <w:lang w:val="sl-SI"/>
        </w:rPr>
        <w:t>električn</w:t>
      </w:r>
      <w:r w:rsidR="003B63D3" w:rsidRPr="002674C5">
        <w:rPr>
          <w:rFonts w:ascii="Arial" w:hAnsi="Arial" w:cs="Arial"/>
          <w:i/>
          <w:iCs/>
          <w:szCs w:val="20"/>
          <w:lang w:val="sl-SI"/>
        </w:rPr>
        <w:t>ih</w:t>
      </w:r>
      <w:r w:rsidR="007A535D" w:rsidRPr="002674C5">
        <w:rPr>
          <w:rFonts w:ascii="Arial" w:hAnsi="Arial" w:cs="Arial"/>
          <w:i/>
          <w:iCs/>
          <w:szCs w:val="20"/>
          <w:lang w:val="sl-SI"/>
        </w:rPr>
        <w:t xml:space="preserve"> vozil </w:t>
      </w:r>
      <w:r w:rsidR="00D07883" w:rsidRPr="002674C5">
        <w:rPr>
          <w:rFonts w:ascii="Arial" w:hAnsi="Arial" w:cs="Arial"/>
          <w:i/>
          <w:iCs/>
          <w:szCs w:val="20"/>
          <w:lang w:val="sl-SI"/>
        </w:rPr>
        <w:t xml:space="preserve">in </w:t>
      </w:r>
      <w:r w:rsidR="007A535D" w:rsidRPr="002674C5">
        <w:rPr>
          <w:rFonts w:ascii="Arial" w:hAnsi="Arial" w:cs="Arial"/>
          <w:i/>
          <w:iCs/>
          <w:szCs w:val="20"/>
          <w:lang w:val="sl-SI"/>
        </w:rPr>
        <w:t>vgrajen</w:t>
      </w:r>
      <w:r w:rsidR="003B63D3" w:rsidRPr="002674C5">
        <w:rPr>
          <w:rFonts w:ascii="Arial" w:hAnsi="Arial" w:cs="Arial"/>
          <w:i/>
          <w:iCs/>
          <w:szCs w:val="20"/>
          <w:lang w:val="sl-SI"/>
        </w:rPr>
        <w:t>e</w:t>
      </w:r>
      <w:r w:rsidR="007A535D" w:rsidRPr="002674C5">
        <w:rPr>
          <w:rFonts w:ascii="Arial" w:hAnsi="Arial" w:cs="Arial"/>
          <w:i/>
          <w:iCs/>
          <w:szCs w:val="20"/>
          <w:lang w:val="sl-SI"/>
        </w:rPr>
        <w:t xml:space="preserve"> programsk</w:t>
      </w:r>
      <w:r w:rsidR="003B63D3" w:rsidRPr="002674C5">
        <w:rPr>
          <w:rFonts w:ascii="Arial" w:hAnsi="Arial" w:cs="Arial"/>
          <w:i/>
          <w:iCs/>
          <w:szCs w:val="20"/>
          <w:lang w:val="sl-SI"/>
        </w:rPr>
        <w:t>e</w:t>
      </w:r>
      <w:r w:rsidR="007A535D" w:rsidRPr="002674C5">
        <w:rPr>
          <w:rFonts w:ascii="Arial" w:hAnsi="Arial" w:cs="Arial"/>
          <w:i/>
          <w:iCs/>
          <w:szCs w:val="20"/>
          <w:lang w:val="sl-SI"/>
        </w:rPr>
        <w:t xml:space="preserve"> oprem</w:t>
      </w:r>
      <w:r w:rsidR="003B63D3" w:rsidRPr="002674C5">
        <w:rPr>
          <w:rFonts w:ascii="Arial" w:hAnsi="Arial" w:cs="Arial"/>
          <w:i/>
          <w:iCs/>
          <w:szCs w:val="20"/>
          <w:lang w:val="sl-SI"/>
        </w:rPr>
        <w:t xml:space="preserve">e za </w:t>
      </w:r>
      <w:r w:rsidR="00B923BD" w:rsidRPr="002674C5">
        <w:rPr>
          <w:rFonts w:ascii="Arial" w:hAnsi="Arial" w:cs="Arial"/>
          <w:i/>
          <w:iCs/>
          <w:szCs w:val="20"/>
          <w:lang w:val="sl-SI"/>
        </w:rPr>
        <w:t xml:space="preserve">stalno navzoče </w:t>
      </w:r>
      <w:r w:rsidR="007A535D" w:rsidRPr="002674C5">
        <w:rPr>
          <w:rFonts w:ascii="Arial" w:hAnsi="Arial" w:cs="Arial"/>
          <w:i/>
          <w:iCs/>
          <w:szCs w:val="20"/>
          <w:lang w:val="sl-SI"/>
        </w:rPr>
        <w:t xml:space="preserve">digitalne izkušnje za vse stranke in Ford Pro, ki komercialnim strankam </w:t>
      </w:r>
      <w:r w:rsidR="00BA47EE" w:rsidRPr="002674C5">
        <w:rPr>
          <w:rFonts w:ascii="Arial" w:hAnsi="Arial" w:cs="Arial"/>
          <w:i/>
          <w:iCs/>
          <w:szCs w:val="20"/>
          <w:lang w:val="sl-SI"/>
        </w:rPr>
        <w:t xml:space="preserve">pomaga </w:t>
      </w:r>
      <w:r w:rsidR="007A535D" w:rsidRPr="002674C5">
        <w:rPr>
          <w:rFonts w:ascii="Arial" w:hAnsi="Arial" w:cs="Arial"/>
          <w:i/>
          <w:iCs/>
          <w:szCs w:val="20"/>
          <w:lang w:val="sl-SI"/>
        </w:rPr>
        <w:t xml:space="preserve">preoblikovati in razširiti </w:t>
      </w:r>
      <w:r w:rsidR="00BA47EE" w:rsidRPr="002674C5">
        <w:rPr>
          <w:rFonts w:ascii="Arial" w:hAnsi="Arial" w:cs="Arial"/>
          <w:i/>
          <w:iCs/>
          <w:szCs w:val="20"/>
          <w:lang w:val="sl-SI"/>
        </w:rPr>
        <w:t xml:space="preserve">svoja </w:t>
      </w:r>
      <w:r w:rsidR="007A535D" w:rsidRPr="002674C5">
        <w:rPr>
          <w:rFonts w:ascii="Arial" w:hAnsi="Arial" w:cs="Arial"/>
          <w:i/>
          <w:iCs/>
          <w:szCs w:val="20"/>
          <w:lang w:val="sl-SI"/>
        </w:rPr>
        <w:t xml:space="preserve">podjetja z vozili in storitvami, prilagojenimi njihovim </w:t>
      </w:r>
      <w:r w:rsidR="00580243" w:rsidRPr="002674C5">
        <w:rPr>
          <w:rFonts w:ascii="Arial" w:hAnsi="Arial" w:cs="Arial"/>
          <w:i/>
          <w:iCs/>
          <w:szCs w:val="20"/>
          <w:lang w:val="sl-SI"/>
        </w:rPr>
        <w:t>zahtevam</w:t>
      </w:r>
      <w:r w:rsidR="007A535D" w:rsidRPr="002674C5">
        <w:rPr>
          <w:rFonts w:ascii="Arial" w:hAnsi="Arial" w:cs="Arial"/>
          <w:i/>
          <w:iCs/>
          <w:szCs w:val="20"/>
          <w:lang w:val="sl-SI"/>
        </w:rPr>
        <w:t xml:space="preserve">. Poleg tega si Ford prizadeva za rešitve na področju mobilnosti v okviru programa Ford Next in zagotavlja finančne storitve </w:t>
      </w:r>
      <w:r w:rsidR="004C5E3F" w:rsidRPr="002674C5">
        <w:rPr>
          <w:rFonts w:ascii="Arial" w:hAnsi="Arial" w:cs="Arial"/>
          <w:i/>
          <w:iCs/>
          <w:szCs w:val="20"/>
          <w:lang w:val="sl-SI"/>
        </w:rPr>
        <w:t xml:space="preserve">prek </w:t>
      </w:r>
      <w:r w:rsidR="007A535D" w:rsidRPr="002674C5">
        <w:rPr>
          <w:rFonts w:ascii="Arial" w:hAnsi="Arial" w:cs="Arial"/>
          <w:i/>
          <w:iCs/>
          <w:szCs w:val="20"/>
          <w:lang w:val="sl-SI"/>
        </w:rPr>
        <w:t xml:space="preserve">podjetja Ford Motor Credit Company. </w:t>
      </w:r>
      <w:r w:rsidR="00BA2AFE" w:rsidRPr="002674C5">
        <w:rPr>
          <w:rFonts w:ascii="Arial" w:hAnsi="Arial" w:cs="Arial"/>
          <w:bCs/>
          <w:i/>
          <w:iCs/>
          <w:szCs w:val="20"/>
          <w:lang w:val="sl-SI"/>
        </w:rPr>
        <w:t>V družbi Ford je po vsem svetu zaposlenih približno 173.000 ljudi</w:t>
      </w:r>
      <w:r w:rsidR="007A535D" w:rsidRPr="002674C5">
        <w:rPr>
          <w:rFonts w:ascii="Arial" w:hAnsi="Arial" w:cs="Arial"/>
          <w:i/>
          <w:iCs/>
          <w:szCs w:val="20"/>
          <w:lang w:val="sl-SI"/>
        </w:rPr>
        <w:t xml:space="preserve">. </w:t>
      </w:r>
      <w:r w:rsidR="00562A8A" w:rsidRPr="002674C5">
        <w:rPr>
          <w:rFonts w:ascii="Arial" w:hAnsi="Arial" w:cs="Arial"/>
          <w:bCs/>
          <w:i/>
          <w:iCs/>
          <w:szCs w:val="20"/>
          <w:lang w:val="sl-SI"/>
        </w:rPr>
        <w:t xml:space="preserve">Za več informacij o Fordu in Fordovih izdelkih ter storitvah družbe Ford Motor Credit Company obiščite spletno stran </w:t>
      </w:r>
      <w:r w:rsidR="00F64E9E" w:rsidRPr="002674C5">
        <w:rPr>
          <w:rFonts w:ascii="Arial" w:hAnsi="Arial" w:cs="Arial"/>
          <w:i/>
          <w:iCs/>
          <w:szCs w:val="20"/>
          <w:lang w:val="sl-SI"/>
        </w:rPr>
        <w:t>corporate.ford.com.</w:t>
      </w:r>
    </w:p>
    <w:p w14:paraId="277AF181" w14:textId="77777777" w:rsidR="00F64E9E" w:rsidRPr="002674C5" w:rsidRDefault="00F64E9E" w:rsidP="00F64E9E">
      <w:pPr>
        <w:rPr>
          <w:rFonts w:ascii="Arial" w:hAnsi="Arial" w:cs="Arial"/>
          <w:i/>
          <w:iCs/>
          <w:lang w:val="sl-SI"/>
        </w:rPr>
      </w:pPr>
    </w:p>
    <w:p w14:paraId="328FBA94" w14:textId="208CD9EF" w:rsidR="00F64E9E" w:rsidRPr="002674C5" w:rsidRDefault="00F64E9E" w:rsidP="00F64E9E">
      <w:pPr>
        <w:rPr>
          <w:rFonts w:ascii="Arial" w:hAnsi="Arial" w:cs="Arial"/>
          <w:i/>
          <w:iCs/>
          <w:szCs w:val="20"/>
          <w:lang w:val="sl-SI"/>
        </w:rPr>
      </w:pPr>
      <w:r w:rsidRPr="002674C5">
        <w:rPr>
          <w:rFonts w:ascii="Arial" w:hAnsi="Arial" w:cs="Arial"/>
          <w:b/>
          <w:bCs/>
          <w:i/>
          <w:iCs/>
          <w:lang w:val="sl-SI"/>
        </w:rPr>
        <w:t>Ford</w:t>
      </w:r>
      <w:r w:rsidRPr="002674C5">
        <w:rPr>
          <w:rFonts w:ascii="Arial" w:hAnsi="Arial" w:cs="Arial"/>
          <w:i/>
          <w:iCs/>
          <w:lang w:val="sl-SI"/>
        </w:rPr>
        <w:t xml:space="preserve">, </w:t>
      </w:r>
      <w:r w:rsidR="00591258" w:rsidRPr="002674C5">
        <w:rPr>
          <w:rFonts w:ascii="Arial" w:hAnsi="Arial" w:cs="Arial"/>
          <w:i/>
          <w:iCs/>
          <w:lang w:val="sl-SI"/>
        </w:rPr>
        <w:t xml:space="preserve">globalna ameriška blagovna znamka, ki je že več kot 100 let vtkana v tkanino Evrope, si prizadeva za svobodo gibanja, ki gre z roko v roki s skrbjo za planet in drug za drugega. Družba s svojim načrtom Ford+ s poslovnimi enotami Model e, Ford Pro in Ford Blue pospešuje evropsko preobrazbo v popolnoma električno in ogljično nevtralno prihodnost do leta 2035. Družba </w:t>
      </w:r>
      <w:r w:rsidR="00364E7B" w:rsidRPr="002674C5">
        <w:rPr>
          <w:rFonts w:ascii="Arial" w:hAnsi="Arial" w:cs="Arial"/>
          <w:i/>
          <w:iCs/>
          <w:lang w:val="sl-SI"/>
        </w:rPr>
        <w:t xml:space="preserve">vodi </w:t>
      </w:r>
      <w:r w:rsidR="00591258" w:rsidRPr="002674C5">
        <w:rPr>
          <w:rFonts w:ascii="Arial" w:hAnsi="Arial" w:cs="Arial"/>
          <w:i/>
          <w:iCs/>
          <w:lang w:val="sl-SI"/>
        </w:rPr>
        <w:t xml:space="preserve">z novimi drznimi električnimi vozili, </w:t>
      </w:r>
      <w:r w:rsidR="00D20EC4" w:rsidRPr="002674C5">
        <w:rPr>
          <w:rFonts w:ascii="Arial" w:hAnsi="Arial" w:cs="Arial"/>
          <w:i/>
          <w:iCs/>
          <w:lang w:val="sl-SI"/>
        </w:rPr>
        <w:t xml:space="preserve">ki so </w:t>
      </w:r>
      <w:r w:rsidR="00591258" w:rsidRPr="002674C5">
        <w:rPr>
          <w:rFonts w:ascii="Arial" w:hAnsi="Arial" w:cs="Arial"/>
          <w:i/>
          <w:iCs/>
          <w:lang w:val="sl-SI"/>
        </w:rPr>
        <w:t>zasnovan</w:t>
      </w:r>
      <w:r w:rsidR="00D20EC4" w:rsidRPr="002674C5">
        <w:rPr>
          <w:rFonts w:ascii="Arial" w:hAnsi="Arial" w:cs="Arial"/>
          <w:i/>
          <w:iCs/>
          <w:lang w:val="sl-SI"/>
        </w:rPr>
        <w:t>a</w:t>
      </w:r>
      <w:r w:rsidR="00591258" w:rsidRPr="002674C5">
        <w:rPr>
          <w:rFonts w:ascii="Arial" w:hAnsi="Arial" w:cs="Arial"/>
          <w:i/>
          <w:iCs/>
          <w:lang w:val="sl-SI"/>
        </w:rPr>
        <w:t xml:space="preserve"> z mislijo na evropske voznike, in z inovacijami na področju storitev, ki pomagajo ljudem pri </w:t>
      </w:r>
      <w:r w:rsidR="00591258" w:rsidRPr="002674C5">
        <w:rPr>
          <w:rFonts w:ascii="Arial" w:hAnsi="Arial" w:cs="Arial"/>
          <w:i/>
          <w:iCs/>
          <w:lang w:val="sl-SI"/>
        </w:rPr>
        <w:lastRenderedPageBreak/>
        <w:t xml:space="preserve">povezovanju, razvoju skupnosti in uspehu podjetij. Prodaja in servisiranje Fordovih vozil </w:t>
      </w:r>
      <w:r w:rsidR="008742A9" w:rsidRPr="002674C5">
        <w:rPr>
          <w:rFonts w:ascii="Arial" w:hAnsi="Arial" w:cs="Arial"/>
          <w:i/>
          <w:iCs/>
          <w:lang w:val="sl-SI"/>
        </w:rPr>
        <w:t xml:space="preserve">sta </w:t>
      </w:r>
      <w:r w:rsidR="00435BDF" w:rsidRPr="002674C5">
        <w:rPr>
          <w:rFonts w:ascii="Arial" w:hAnsi="Arial" w:cs="Arial"/>
          <w:i/>
          <w:iCs/>
          <w:lang w:val="sl-SI"/>
        </w:rPr>
        <w:t xml:space="preserve">zagotovljena </w:t>
      </w:r>
      <w:r w:rsidR="00591258" w:rsidRPr="002674C5">
        <w:rPr>
          <w:rFonts w:ascii="Arial" w:hAnsi="Arial" w:cs="Arial"/>
          <w:i/>
          <w:iCs/>
          <w:lang w:val="sl-SI"/>
        </w:rPr>
        <w:t xml:space="preserve">na 50 posameznih evropskih trgih, poslovanje pa vključuje tudi družbo Ford Motor Credit Company, oddelek </w:t>
      </w:r>
      <w:r w:rsidR="00F875ED" w:rsidRPr="002674C5">
        <w:rPr>
          <w:rFonts w:ascii="Arial" w:hAnsi="Arial" w:cs="Arial"/>
          <w:i/>
          <w:iCs/>
          <w:lang w:val="sl-SI"/>
        </w:rPr>
        <w:t>za podporo strankam (</w:t>
      </w:r>
      <w:r w:rsidR="00591258" w:rsidRPr="002674C5">
        <w:rPr>
          <w:rFonts w:ascii="Arial" w:hAnsi="Arial" w:cs="Arial"/>
          <w:i/>
          <w:iCs/>
          <w:lang w:val="sl-SI"/>
        </w:rPr>
        <w:t>Ford Customer Service Division</w:t>
      </w:r>
      <w:r w:rsidR="00F875ED" w:rsidRPr="002674C5">
        <w:rPr>
          <w:rFonts w:ascii="Arial" w:hAnsi="Arial" w:cs="Arial"/>
          <w:i/>
          <w:iCs/>
          <w:lang w:val="sl-SI"/>
        </w:rPr>
        <w:t>)</w:t>
      </w:r>
      <w:r w:rsidR="00591258" w:rsidRPr="002674C5">
        <w:rPr>
          <w:rFonts w:ascii="Arial" w:hAnsi="Arial" w:cs="Arial"/>
          <w:i/>
          <w:iCs/>
          <w:lang w:val="sl-SI"/>
        </w:rPr>
        <w:t xml:space="preserve"> in 14 proizvodnih obratov (osem v popolni lasti in šest nekonsolidiranih obratov skupnih podjetij) s štirimi centri v Kölnu v Nemčiji, Valencii v Španiji ter v naših skupnih podjetjih v Craiovi v Romuniji in Kocaeliju v Turčiji. Ford zaposluje približno 34.000 ljudi v svojih obratih v popolni lasti in konsolidiranih skupnih podjetjih ter približno 54.000 ljudi, </w:t>
      </w:r>
      <w:r w:rsidR="00031395" w:rsidRPr="002674C5">
        <w:rPr>
          <w:rFonts w:ascii="Arial" w:hAnsi="Arial" w:cs="Arial"/>
          <w:i/>
          <w:iCs/>
          <w:lang w:val="sl-SI"/>
        </w:rPr>
        <w:t xml:space="preserve">če upoštevamo </w:t>
      </w:r>
      <w:r w:rsidR="00591258" w:rsidRPr="002674C5">
        <w:rPr>
          <w:rFonts w:ascii="Arial" w:hAnsi="Arial" w:cs="Arial"/>
          <w:i/>
          <w:iCs/>
          <w:lang w:val="sl-SI"/>
        </w:rPr>
        <w:t>nekonsolidiran</w:t>
      </w:r>
      <w:r w:rsidR="00031395" w:rsidRPr="002674C5">
        <w:rPr>
          <w:rFonts w:ascii="Arial" w:hAnsi="Arial" w:cs="Arial"/>
          <w:i/>
          <w:iCs/>
          <w:lang w:val="sl-SI"/>
        </w:rPr>
        <w:t xml:space="preserve">a </w:t>
      </w:r>
      <w:r w:rsidR="00591258" w:rsidRPr="002674C5">
        <w:rPr>
          <w:rFonts w:ascii="Arial" w:hAnsi="Arial" w:cs="Arial"/>
          <w:i/>
          <w:iCs/>
          <w:lang w:val="sl-SI"/>
        </w:rPr>
        <w:t>podjetj</w:t>
      </w:r>
      <w:r w:rsidR="00031395" w:rsidRPr="002674C5">
        <w:rPr>
          <w:rFonts w:ascii="Arial" w:hAnsi="Arial" w:cs="Arial"/>
          <w:i/>
          <w:iCs/>
          <w:lang w:val="sl-SI"/>
        </w:rPr>
        <w:t>a</w:t>
      </w:r>
      <w:r w:rsidR="00591258" w:rsidRPr="002674C5">
        <w:rPr>
          <w:rFonts w:ascii="Arial" w:hAnsi="Arial" w:cs="Arial"/>
          <w:i/>
          <w:iCs/>
          <w:lang w:val="sl-SI"/>
        </w:rPr>
        <w:t xml:space="preserve"> po Evropi. Več informacij o podjetju, njegovih izdelkih in </w:t>
      </w:r>
      <w:r w:rsidR="00E470DF" w:rsidRPr="002674C5">
        <w:rPr>
          <w:rFonts w:ascii="Arial" w:hAnsi="Arial" w:cs="Arial"/>
          <w:i/>
          <w:iCs/>
          <w:lang w:val="sl-SI"/>
        </w:rPr>
        <w:t xml:space="preserve">storitvah družbe </w:t>
      </w:r>
      <w:r w:rsidR="00591258" w:rsidRPr="002674C5">
        <w:rPr>
          <w:rFonts w:ascii="Arial" w:hAnsi="Arial" w:cs="Arial"/>
          <w:i/>
          <w:iCs/>
          <w:lang w:val="sl-SI"/>
        </w:rPr>
        <w:t xml:space="preserve">Ford Credit </w:t>
      </w:r>
      <w:r w:rsidR="00E470DF" w:rsidRPr="002674C5">
        <w:rPr>
          <w:rFonts w:ascii="Arial" w:hAnsi="Arial" w:cs="Arial"/>
          <w:i/>
          <w:iCs/>
          <w:lang w:val="sl-SI"/>
        </w:rPr>
        <w:t xml:space="preserve">lahko preberete na </w:t>
      </w:r>
      <w:r w:rsidR="00591258" w:rsidRPr="002674C5">
        <w:rPr>
          <w:rFonts w:ascii="Arial" w:hAnsi="Arial" w:cs="Arial"/>
          <w:i/>
          <w:iCs/>
          <w:lang w:val="sl-SI"/>
        </w:rPr>
        <w:t>spletni stran</w:t>
      </w:r>
      <w:r w:rsidR="00E470DF" w:rsidRPr="002674C5">
        <w:rPr>
          <w:rFonts w:ascii="Arial" w:hAnsi="Arial" w:cs="Arial"/>
          <w:i/>
          <w:iCs/>
          <w:lang w:val="sl-SI"/>
        </w:rPr>
        <w:t>i</w:t>
      </w:r>
      <w:r w:rsidR="00591258" w:rsidRPr="002674C5">
        <w:rPr>
          <w:rFonts w:ascii="Arial" w:hAnsi="Arial" w:cs="Arial"/>
          <w:i/>
          <w:iCs/>
          <w:lang w:val="sl-SI"/>
        </w:rPr>
        <w:t xml:space="preserve"> </w:t>
      </w:r>
      <w:r w:rsidRPr="002674C5">
        <w:rPr>
          <w:rFonts w:ascii="Arial" w:hAnsi="Arial" w:cs="Arial"/>
          <w:i/>
          <w:iCs/>
          <w:lang w:val="sl-SI"/>
        </w:rPr>
        <w:t>corporate.ford.com.</w:t>
      </w:r>
    </w:p>
    <w:p w14:paraId="308A4077" w14:textId="77777777" w:rsidR="000B69E9" w:rsidRPr="002674C5" w:rsidRDefault="000B69E9" w:rsidP="00927B1A">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3305"/>
      </w:tblGrid>
      <w:tr w:rsidR="00A157C5" w:rsidRPr="002674C5" w14:paraId="3846FF36" w14:textId="7E367D87" w:rsidTr="00A157C5">
        <w:tc>
          <w:tcPr>
            <w:tcW w:w="1373" w:type="dxa"/>
            <w:shd w:val="clear" w:color="auto" w:fill="auto"/>
          </w:tcPr>
          <w:p w14:paraId="42D7EE3F" w14:textId="66E85575" w:rsidR="00A157C5" w:rsidRPr="002674C5" w:rsidRDefault="00A157C5" w:rsidP="007D0EF2">
            <w:pPr>
              <w:autoSpaceDE w:val="0"/>
              <w:autoSpaceDN w:val="0"/>
              <w:adjustRightInd w:val="0"/>
              <w:rPr>
                <w:rFonts w:ascii="Arial" w:hAnsi="Arial" w:cs="Arial"/>
                <w:b/>
                <w:szCs w:val="20"/>
                <w:lang w:val="sl-SI"/>
              </w:rPr>
            </w:pPr>
            <w:r w:rsidRPr="002674C5">
              <w:rPr>
                <w:rFonts w:ascii="Arial" w:hAnsi="Arial" w:cs="Arial"/>
                <w:b/>
                <w:szCs w:val="20"/>
                <w:lang w:val="sl-SI"/>
              </w:rPr>
              <w:t>Stik:</w:t>
            </w:r>
          </w:p>
        </w:tc>
        <w:tc>
          <w:tcPr>
            <w:tcW w:w="3305" w:type="dxa"/>
            <w:shd w:val="clear" w:color="auto" w:fill="auto"/>
          </w:tcPr>
          <w:p w14:paraId="70DBB8A1" w14:textId="11803956" w:rsidR="00A157C5" w:rsidRPr="002674C5" w:rsidRDefault="00A157C5" w:rsidP="007D0EF2">
            <w:pPr>
              <w:autoSpaceDE w:val="0"/>
              <w:autoSpaceDN w:val="0"/>
              <w:adjustRightInd w:val="0"/>
              <w:rPr>
                <w:rFonts w:ascii="Arial" w:hAnsi="Arial" w:cs="Arial"/>
                <w:szCs w:val="20"/>
                <w:lang w:val="sl-SI"/>
              </w:rPr>
            </w:pPr>
            <w:r w:rsidRPr="002674C5">
              <w:rPr>
                <w:rFonts w:ascii="Arial" w:hAnsi="Arial" w:cs="Arial"/>
                <w:szCs w:val="20"/>
                <w:lang w:val="sl-SI"/>
              </w:rPr>
              <w:t>Katja Hvala</w:t>
            </w:r>
          </w:p>
        </w:tc>
      </w:tr>
      <w:tr w:rsidR="00A157C5" w:rsidRPr="002674C5" w14:paraId="799FF4DA" w14:textId="28DAEBF1" w:rsidTr="00A157C5">
        <w:tc>
          <w:tcPr>
            <w:tcW w:w="1373" w:type="dxa"/>
            <w:shd w:val="clear" w:color="auto" w:fill="auto"/>
          </w:tcPr>
          <w:p w14:paraId="6E365FB5" w14:textId="77777777" w:rsidR="00A157C5" w:rsidRPr="002674C5" w:rsidRDefault="00A157C5" w:rsidP="00A157C5">
            <w:pPr>
              <w:autoSpaceDE w:val="0"/>
              <w:autoSpaceDN w:val="0"/>
              <w:adjustRightInd w:val="0"/>
              <w:rPr>
                <w:rFonts w:ascii="Arial" w:hAnsi="Arial" w:cs="Arial"/>
                <w:szCs w:val="20"/>
                <w:lang w:val="sl-SI"/>
              </w:rPr>
            </w:pPr>
          </w:p>
        </w:tc>
        <w:tc>
          <w:tcPr>
            <w:tcW w:w="3305" w:type="dxa"/>
            <w:shd w:val="clear" w:color="auto" w:fill="auto"/>
          </w:tcPr>
          <w:p w14:paraId="37029878" w14:textId="7E266368" w:rsidR="00A157C5" w:rsidRPr="002674C5" w:rsidRDefault="00A157C5" w:rsidP="00A157C5">
            <w:pPr>
              <w:autoSpaceDE w:val="0"/>
              <w:autoSpaceDN w:val="0"/>
              <w:adjustRightInd w:val="0"/>
              <w:rPr>
                <w:rFonts w:ascii="Arial" w:hAnsi="Arial" w:cs="Arial"/>
                <w:szCs w:val="20"/>
                <w:lang w:val="sl-SI"/>
              </w:rPr>
            </w:pPr>
            <w:r w:rsidRPr="002674C5">
              <w:rPr>
                <w:rFonts w:ascii="Arial" w:hAnsi="Arial" w:cs="Arial"/>
                <w:color w:val="000000"/>
                <w:szCs w:val="20"/>
                <w:lang w:val="sl-SI"/>
              </w:rPr>
              <w:t>Summit motors Ljubljana</w:t>
            </w:r>
          </w:p>
        </w:tc>
      </w:tr>
      <w:tr w:rsidR="00A157C5" w:rsidRPr="002674C5" w14:paraId="7933CB6E" w14:textId="77777777" w:rsidTr="00A157C5">
        <w:tc>
          <w:tcPr>
            <w:tcW w:w="1373" w:type="dxa"/>
            <w:shd w:val="clear" w:color="auto" w:fill="auto"/>
          </w:tcPr>
          <w:p w14:paraId="60914B87" w14:textId="77777777" w:rsidR="00A157C5" w:rsidRPr="002674C5" w:rsidRDefault="00A157C5" w:rsidP="00A157C5">
            <w:pPr>
              <w:autoSpaceDE w:val="0"/>
              <w:autoSpaceDN w:val="0"/>
              <w:adjustRightInd w:val="0"/>
              <w:rPr>
                <w:rFonts w:ascii="Arial" w:hAnsi="Arial" w:cs="Arial"/>
                <w:szCs w:val="20"/>
                <w:lang w:val="sl-SI"/>
              </w:rPr>
            </w:pPr>
          </w:p>
        </w:tc>
        <w:tc>
          <w:tcPr>
            <w:tcW w:w="3305" w:type="dxa"/>
            <w:shd w:val="clear" w:color="auto" w:fill="auto"/>
          </w:tcPr>
          <w:p w14:paraId="410B5D66" w14:textId="21C09215" w:rsidR="00A157C5" w:rsidRPr="002674C5" w:rsidRDefault="00A157C5" w:rsidP="00A157C5">
            <w:pPr>
              <w:autoSpaceDE w:val="0"/>
              <w:autoSpaceDN w:val="0"/>
              <w:adjustRightInd w:val="0"/>
              <w:rPr>
                <w:rFonts w:ascii="Arial" w:hAnsi="Arial" w:cs="Arial"/>
                <w:szCs w:val="20"/>
                <w:lang w:val="sl-SI"/>
              </w:rPr>
            </w:pPr>
            <w:r w:rsidRPr="002674C5">
              <w:rPr>
                <w:rFonts w:ascii="Arial" w:hAnsi="Arial" w:cs="Arial"/>
                <w:color w:val="000000"/>
                <w:szCs w:val="20"/>
                <w:lang w:val="sl-SI"/>
              </w:rPr>
              <w:t>+3861 25 25 116</w:t>
            </w:r>
          </w:p>
        </w:tc>
      </w:tr>
      <w:tr w:rsidR="00A157C5" w:rsidRPr="002674C5" w14:paraId="4D883400" w14:textId="46D4A450" w:rsidTr="00A157C5">
        <w:trPr>
          <w:trHeight w:val="100"/>
        </w:trPr>
        <w:tc>
          <w:tcPr>
            <w:tcW w:w="1373" w:type="dxa"/>
            <w:shd w:val="clear" w:color="auto" w:fill="auto"/>
          </w:tcPr>
          <w:p w14:paraId="0881576B" w14:textId="77777777" w:rsidR="00A157C5" w:rsidRPr="002674C5" w:rsidRDefault="00A157C5" w:rsidP="00A157C5">
            <w:pPr>
              <w:autoSpaceDE w:val="0"/>
              <w:autoSpaceDN w:val="0"/>
              <w:adjustRightInd w:val="0"/>
              <w:rPr>
                <w:rFonts w:ascii="Arial" w:hAnsi="Arial" w:cs="Arial"/>
                <w:szCs w:val="20"/>
                <w:lang w:val="sl-SI"/>
              </w:rPr>
            </w:pPr>
          </w:p>
        </w:tc>
        <w:tc>
          <w:tcPr>
            <w:tcW w:w="3305" w:type="dxa"/>
            <w:shd w:val="clear" w:color="auto" w:fill="auto"/>
          </w:tcPr>
          <w:p w14:paraId="65036009" w14:textId="64D44B2B" w:rsidR="00A157C5" w:rsidRPr="002674C5" w:rsidRDefault="0051134E" w:rsidP="00A157C5">
            <w:pPr>
              <w:autoSpaceDE w:val="0"/>
              <w:autoSpaceDN w:val="0"/>
              <w:adjustRightInd w:val="0"/>
              <w:rPr>
                <w:rFonts w:ascii="Arial" w:hAnsi="Arial" w:cs="Arial"/>
                <w:szCs w:val="20"/>
                <w:lang w:val="sl-SI"/>
              </w:rPr>
            </w:pPr>
            <w:hyperlink r:id="rId17" w:history="1">
              <w:r w:rsidR="00A157C5" w:rsidRPr="002674C5">
                <w:rPr>
                  <w:rStyle w:val="Hiperpovezava"/>
                  <w:rFonts w:ascii="Arial" w:hAnsi="Arial" w:cs="Arial"/>
                  <w:szCs w:val="20"/>
                  <w:lang w:val="sl-SI"/>
                </w:rPr>
                <w:t>katja.hvala@summitmotors.si</w:t>
              </w:r>
            </w:hyperlink>
          </w:p>
        </w:tc>
      </w:tr>
    </w:tbl>
    <w:p w14:paraId="7D3FD211" w14:textId="77777777" w:rsidR="000B69E9" w:rsidRPr="002674C5" w:rsidRDefault="000B69E9" w:rsidP="00101ADF">
      <w:pPr>
        <w:autoSpaceDE w:val="0"/>
        <w:autoSpaceDN w:val="0"/>
        <w:adjustRightInd w:val="0"/>
        <w:rPr>
          <w:rFonts w:ascii="Arial" w:hAnsi="Arial" w:cs="Arial"/>
          <w:i/>
          <w:sz w:val="22"/>
          <w:szCs w:val="22"/>
          <w:lang w:val="sl-SI"/>
        </w:rPr>
      </w:pPr>
    </w:p>
    <w:sectPr w:rsidR="000B69E9" w:rsidRPr="002674C5" w:rsidSect="00A86BB6">
      <w:headerReference w:type="default" r:id="rId18"/>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2DA6" w14:textId="77777777" w:rsidR="00D720ED" w:rsidRDefault="00D720ED">
      <w:r>
        <w:separator/>
      </w:r>
    </w:p>
  </w:endnote>
  <w:endnote w:type="continuationSeparator" w:id="0">
    <w:p w14:paraId="2618C179" w14:textId="77777777" w:rsidR="00D720ED" w:rsidRDefault="00D720ED">
      <w:r>
        <w:continuationSeparator/>
      </w:r>
    </w:p>
  </w:endnote>
  <w:endnote w:type="continuationNotice" w:id="1">
    <w:p w14:paraId="3A00654C" w14:textId="77777777" w:rsidR="00D720ED" w:rsidRDefault="00D72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89589A"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39F53E2A" w14:textId="400A5C8D" w:rsidR="00364704" w:rsidRPr="00285AB0" w:rsidRDefault="00285AB0" w:rsidP="00364704">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00364704" w:rsidRPr="00285AB0">
            <w:rPr>
              <w:rFonts w:ascii="Arial" w:eastAsia="Calibri" w:hAnsi="Arial" w:cs="Arial"/>
              <w:color w:val="000000"/>
              <w:sz w:val="18"/>
              <w:szCs w:val="18"/>
              <w:lang w:val="de-DE" w:eastAsia="en-GB"/>
            </w:rPr>
            <w:t xml:space="preserve"> </w:t>
          </w:r>
          <w:hyperlink r:id="rId1" w:history="1">
            <w:r w:rsidR="00364704" w:rsidRPr="00285AB0">
              <w:rPr>
                <w:rFonts w:ascii="Arial" w:eastAsia="Calibri" w:hAnsi="Arial" w:cs="Arial"/>
                <w:color w:val="0000FF"/>
                <w:sz w:val="18"/>
                <w:szCs w:val="18"/>
                <w:u w:val="single"/>
                <w:lang w:val="de-DE" w:eastAsia="en-GB"/>
              </w:rPr>
              <w:t>www.fordmedia.eu</w:t>
            </w:r>
          </w:hyperlink>
          <w:r w:rsidR="00364704" w:rsidRPr="00285AB0">
            <w:rPr>
              <w:rFonts w:ascii="Arial" w:eastAsia="Calibri" w:hAnsi="Arial" w:cs="Arial"/>
              <w:color w:val="000000"/>
              <w:sz w:val="18"/>
              <w:szCs w:val="18"/>
              <w:lang w:val="de-DE" w:eastAsia="en-GB"/>
            </w:rPr>
            <w:t xml:space="preserve"> </w:t>
          </w:r>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r w:rsidR="00364704" w:rsidRPr="00285AB0">
            <w:rPr>
              <w:rFonts w:ascii="Arial" w:eastAsia="Calibri" w:hAnsi="Arial" w:cs="Arial"/>
              <w:color w:val="000000"/>
              <w:sz w:val="18"/>
              <w:szCs w:val="18"/>
              <w:lang w:val="de-DE" w:eastAsia="en-GB"/>
            </w:rPr>
            <w:t xml:space="preserve"> </w:t>
          </w:r>
          <w:hyperlink r:id="rId2" w:history="1">
            <w:r w:rsidR="00364704" w:rsidRPr="00285AB0">
              <w:rPr>
                <w:rFonts w:ascii="Arial" w:eastAsia="Calibri" w:hAnsi="Arial" w:cs="Arial"/>
                <w:color w:val="0000FF"/>
                <w:sz w:val="18"/>
                <w:szCs w:val="18"/>
                <w:u w:val="single"/>
                <w:lang w:val="de-DE" w:eastAsia="en-GB"/>
              </w:rPr>
              <w:t>www.media.ford.com</w:t>
            </w:r>
          </w:hyperlink>
          <w:r w:rsidR="00364704" w:rsidRPr="00285AB0">
            <w:rPr>
              <w:rFonts w:ascii="Arial" w:eastAsia="Calibri" w:hAnsi="Arial" w:cs="Arial"/>
              <w:color w:val="000000"/>
              <w:sz w:val="18"/>
              <w:szCs w:val="18"/>
              <w:lang w:val="de-DE" w:eastAsia="en-GB"/>
            </w:rPr>
            <w:t>.</w:t>
          </w:r>
        </w:p>
        <w:p w14:paraId="105EA901" w14:textId="2110467F" w:rsidR="00364704" w:rsidRPr="0089589A" w:rsidRDefault="0089589A" w:rsidP="00364704">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00364704" w:rsidRPr="0089589A">
            <w:rPr>
              <w:rFonts w:ascii="Arial" w:eastAsia="Calibri" w:hAnsi="Arial" w:cs="Arial"/>
              <w:color w:val="000000"/>
              <w:sz w:val="18"/>
              <w:szCs w:val="18"/>
              <w:lang w:val="de-DE" w:eastAsia="en-GB"/>
            </w:rPr>
            <w:t xml:space="preserve"> </w:t>
          </w:r>
          <w:hyperlink r:id="rId3" w:history="1">
            <w:r w:rsidR="00364704" w:rsidRPr="0089589A">
              <w:rPr>
                <w:rStyle w:val="Hiperpovezava"/>
                <w:rFonts w:ascii="Arial" w:eastAsia="Calibri" w:hAnsi="Arial" w:cs="Arial"/>
                <w:sz w:val="18"/>
                <w:szCs w:val="18"/>
                <w:lang w:val="de-DE" w:eastAsia="en-GB"/>
              </w:rPr>
              <w:t>http://www.twitter.com/FordNewsEurope</w:t>
            </w:r>
          </w:hyperlink>
          <w:r w:rsidR="00364704" w:rsidRPr="0089589A">
            <w:rPr>
              <w:rFonts w:ascii="Arial" w:eastAsia="Calibri" w:hAnsi="Arial" w:cs="Arial"/>
              <w:color w:val="0000FF"/>
              <w:sz w:val="18"/>
              <w:szCs w:val="18"/>
              <w:lang w:val="de-DE" w:eastAsia="en-GB"/>
            </w:rPr>
            <w:t xml:space="preserve"> </w:t>
          </w:r>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r w:rsidR="00364704" w:rsidRPr="0089589A">
            <w:rPr>
              <w:rFonts w:ascii="Arial" w:eastAsia="Calibri" w:hAnsi="Arial" w:cs="Arial"/>
              <w:color w:val="000000"/>
              <w:sz w:val="18"/>
              <w:szCs w:val="18"/>
              <w:lang w:val="de-DE" w:eastAsia="en-GB"/>
            </w:rPr>
            <w:t xml:space="preserve"> </w:t>
          </w:r>
          <w:hyperlink r:id="rId4" w:history="1">
            <w:r w:rsidR="00364704" w:rsidRPr="0089589A">
              <w:rPr>
                <w:rStyle w:val="Hiperpovezava"/>
                <w:rFonts w:ascii="Arial" w:eastAsia="Calibri" w:hAnsi="Arial" w:cs="Arial"/>
                <w:sz w:val="18"/>
                <w:szCs w:val="18"/>
                <w:lang w:val="de-DE" w:eastAsia="en-GB"/>
              </w:rPr>
              <w:t>www.youtube.com/FordNewsEurope</w:t>
            </w:r>
          </w:hyperlink>
          <w:r w:rsidR="00364704" w:rsidRPr="0089589A">
            <w:rPr>
              <w:rFonts w:ascii="Arial" w:hAnsi="Arial" w:cs="Arial"/>
              <w:sz w:val="18"/>
              <w:szCs w:val="18"/>
              <w:lang w:val="de-DE"/>
            </w:rPr>
            <w:t xml:space="preserve"> </w:t>
          </w:r>
        </w:p>
        <w:p w14:paraId="4BA6DFBC" w14:textId="693BE60C" w:rsidR="004217E8" w:rsidRPr="0089589A" w:rsidRDefault="004217E8" w:rsidP="00AF6A89">
          <w:pPr>
            <w:pStyle w:val="Noga"/>
            <w:jc w:val="center"/>
            <w:rPr>
              <w:lang w:val="de-DE"/>
            </w:rPr>
          </w:pPr>
        </w:p>
      </w:tc>
      <w:tc>
        <w:tcPr>
          <w:tcW w:w="1788" w:type="dxa"/>
        </w:tcPr>
        <w:p w14:paraId="5BE214D3" w14:textId="77777777" w:rsidR="004217E8" w:rsidRPr="0089589A" w:rsidRDefault="004217E8">
          <w:pPr>
            <w:pStyle w:val="Noga"/>
            <w:rPr>
              <w:lang w:val="de-DE"/>
            </w:rPr>
          </w:pPr>
        </w:p>
      </w:tc>
    </w:tr>
  </w:tbl>
  <w:p w14:paraId="0E12174D" w14:textId="77777777" w:rsidR="004217E8" w:rsidRPr="0089589A"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7E14DE5F" w14:textId="77777777" w:rsidR="002674C5" w:rsidRPr="00285AB0" w:rsidRDefault="002674C5" w:rsidP="002674C5">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a</w:t>
    </w:r>
    <w:r>
      <w:rPr>
        <w:rFonts w:ascii="Arial" w:eastAsia="Calibri" w:hAnsi="Arial" w:cs="Arial"/>
        <w:color w:val="000000"/>
        <w:sz w:val="18"/>
        <w:szCs w:val="18"/>
        <w:lang w:val="de-DE" w:eastAsia="en-GB"/>
      </w:rPr>
      <w:t>li</w:t>
    </w:r>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249B2CEF" w14:textId="01A3ED5C" w:rsidR="008A1DF4" w:rsidRPr="002674C5" w:rsidRDefault="002674C5" w:rsidP="002674C5">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697034" w:rsidRPr="002674C5">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0071" w14:textId="77777777" w:rsidR="00D720ED" w:rsidRDefault="00D720ED">
      <w:r>
        <w:separator/>
      </w:r>
    </w:p>
  </w:footnote>
  <w:footnote w:type="continuationSeparator" w:id="0">
    <w:p w14:paraId="6FE058EA" w14:textId="77777777" w:rsidR="00D720ED" w:rsidRDefault="00D720ED">
      <w:r>
        <w:continuationSeparator/>
      </w:r>
    </w:p>
  </w:footnote>
  <w:footnote w:type="continuationNotice" w:id="1">
    <w:p w14:paraId="3CF7BC55" w14:textId="77777777" w:rsidR="00D720ED" w:rsidRDefault="00D72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A983B4" w14:paraId="19F176F5" w14:textId="77777777" w:rsidTr="3EA983B4">
      <w:trPr>
        <w:trHeight w:val="300"/>
      </w:trPr>
      <w:tc>
        <w:tcPr>
          <w:tcW w:w="3120" w:type="dxa"/>
        </w:tcPr>
        <w:p w14:paraId="4FF1A0F5" w14:textId="547DA4C3" w:rsidR="3EA983B4" w:rsidRDefault="3EA983B4" w:rsidP="00D329E5">
          <w:pPr>
            <w:pStyle w:val="Glava"/>
            <w:ind w:left="-115"/>
          </w:pPr>
        </w:p>
      </w:tc>
      <w:tc>
        <w:tcPr>
          <w:tcW w:w="3120" w:type="dxa"/>
        </w:tcPr>
        <w:p w14:paraId="758B4A73" w14:textId="275E8346" w:rsidR="3EA983B4" w:rsidRDefault="3EA983B4" w:rsidP="00D329E5">
          <w:pPr>
            <w:pStyle w:val="Glava"/>
            <w:jc w:val="center"/>
          </w:pPr>
        </w:p>
      </w:tc>
      <w:tc>
        <w:tcPr>
          <w:tcW w:w="3120" w:type="dxa"/>
        </w:tcPr>
        <w:p w14:paraId="397B0A26" w14:textId="5A830FA4" w:rsidR="3EA983B4" w:rsidRDefault="3EA983B4" w:rsidP="00D329E5">
          <w:pPr>
            <w:pStyle w:val="Glava"/>
            <w:ind w:right="-115"/>
            <w:jc w:val="right"/>
          </w:pPr>
        </w:p>
      </w:tc>
    </w:tr>
  </w:tbl>
  <w:p w14:paraId="69609B35" w14:textId="6570EDF4" w:rsidR="3EA983B4" w:rsidRDefault="3EA983B4" w:rsidP="00D329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748B2033" w:rsidR="005532D6" w:rsidRPr="00315ADB" w:rsidRDefault="002D1487"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51134E" w:rsidP="008C6D0D">
                          <w:pPr>
                            <w:rPr>
                              <w:rFonts w:ascii="Arial" w:hAnsi="Arial" w:cs="Arial"/>
                              <w:sz w:val="12"/>
                              <w:szCs w:val="12"/>
                            </w:rPr>
                          </w:pPr>
                          <w:hyperlink r:id="rId7"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51134E"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8243"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9BD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1C3951">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43D36"/>
    <w:multiLevelType w:val="hybridMultilevel"/>
    <w:tmpl w:val="2630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44736597">
    <w:abstractNumId w:val="7"/>
  </w:num>
  <w:num w:numId="2" w16cid:durableId="1028532802">
    <w:abstractNumId w:val="8"/>
  </w:num>
  <w:num w:numId="3" w16cid:durableId="935020307">
    <w:abstractNumId w:val="2"/>
  </w:num>
  <w:num w:numId="4" w16cid:durableId="168175703">
    <w:abstractNumId w:val="1"/>
  </w:num>
  <w:num w:numId="5" w16cid:durableId="67579749">
    <w:abstractNumId w:val="5"/>
  </w:num>
  <w:num w:numId="6" w16cid:durableId="561720437">
    <w:abstractNumId w:val="3"/>
  </w:num>
  <w:num w:numId="7" w16cid:durableId="757556663">
    <w:abstractNumId w:val="4"/>
  </w:num>
  <w:num w:numId="8" w16cid:durableId="1321691792">
    <w:abstractNumId w:val="4"/>
  </w:num>
  <w:num w:numId="9" w16cid:durableId="451441532">
    <w:abstractNumId w:val="0"/>
  </w:num>
  <w:num w:numId="10" w16cid:durableId="1993947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16C"/>
    <w:rsid w:val="00003759"/>
    <w:rsid w:val="000051E9"/>
    <w:rsid w:val="00005B4D"/>
    <w:rsid w:val="000070FF"/>
    <w:rsid w:val="000101F4"/>
    <w:rsid w:val="00010F60"/>
    <w:rsid w:val="0001409D"/>
    <w:rsid w:val="00020DA7"/>
    <w:rsid w:val="000232F4"/>
    <w:rsid w:val="0003033A"/>
    <w:rsid w:val="00031395"/>
    <w:rsid w:val="00031575"/>
    <w:rsid w:val="00031EC5"/>
    <w:rsid w:val="00033550"/>
    <w:rsid w:val="00033FEF"/>
    <w:rsid w:val="0003526C"/>
    <w:rsid w:val="000354BC"/>
    <w:rsid w:val="00036696"/>
    <w:rsid w:val="00036E67"/>
    <w:rsid w:val="0004053B"/>
    <w:rsid w:val="00045090"/>
    <w:rsid w:val="00045203"/>
    <w:rsid w:val="00050ABA"/>
    <w:rsid w:val="00050DC2"/>
    <w:rsid w:val="00051E29"/>
    <w:rsid w:val="00052B3E"/>
    <w:rsid w:val="00054769"/>
    <w:rsid w:val="00054FA1"/>
    <w:rsid w:val="000550A2"/>
    <w:rsid w:val="00060D98"/>
    <w:rsid w:val="0006148A"/>
    <w:rsid w:val="000617B9"/>
    <w:rsid w:val="00062C82"/>
    <w:rsid w:val="00063C57"/>
    <w:rsid w:val="000643D7"/>
    <w:rsid w:val="000645BD"/>
    <w:rsid w:val="00064EF2"/>
    <w:rsid w:val="000653FF"/>
    <w:rsid w:val="000701D8"/>
    <w:rsid w:val="00073627"/>
    <w:rsid w:val="00074D61"/>
    <w:rsid w:val="000766D3"/>
    <w:rsid w:val="00080212"/>
    <w:rsid w:val="00080E0B"/>
    <w:rsid w:val="0008388C"/>
    <w:rsid w:val="00084F44"/>
    <w:rsid w:val="0008510A"/>
    <w:rsid w:val="0008593C"/>
    <w:rsid w:val="0008691F"/>
    <w:rsid w:val="00092664"/>
    <w:rsid w:val="00092811"/>
    <w:rsid w:val="00094A2D"/>
    <w:rsid w:val="00097C38"/>
    <w:rsid w:val="000A0129"/>
    <w:rsid w:val="000A04CE"/>
    <w:rsid w:val="000A1066"/>
    <w:rsid w:val="000A12EF"/>
    <w:rsid w:val="000B20AF"/>
    <w:rsid w:val="000B2892"/>
    <w:rsid w:val="000B53F5"/>
    <w:rsid w:val="000B68CF"/>
    <w:rsid w:val="000B69E9"/>
    <w:rsid w:val="000C0AC9"/>
    <w:rsid w:val="000C2095"/>
    <w:rsid w:val="000C239A"/>
    <w:rsid w:val="000C2461"/>
    <w:rsid w:val="000C31A0"/>
    <w:rsid w:val="000C42E8"/>
    <w:rsid w:val="000C62C2"/>
    <w:rsid w:val="000D6337"/>
    <w:rsid w:val="000E0231"/>
    <w:rsid w:val="000E0952"/>
    <w:rsid w:val="000E2171"/>
    <w:rsid w:val="000E234F"/>
    <w:rsid w:val="000E2487"/>
    <w:rsid w:val="000F674F"/>
    <w:rsid w:val="000F6897"/>
    <w:rsid w:val="0010062E"/>
    <w:rsid w:val="00101713"/>
    <w:rsid w:val="00101ADF"/>
    <w:rsid w:val="001033CB"/>
    <w:rsid w:val="001043E5"/>
    <w:rsid w:val="0010489A"/>
    <w:rsid w:val="00104AB3"/>
    <w:rsid w:val="00106D51"/>
    <w:rsid w:val="00114532"/>
    <w:rsid w:val="001174CB"/>
    <w:rsid w:val="001177D0"/>
    <w:rsid w:val="001202F5"/>
    <w:rsid w:val="00121507"/>
    <w:rsid w:val="001218D9"/>
    <w:rsid w:val="00123596"/>
    <w:rsid w:val="00123CE0"/>
    <w:rsid w:val="001257CC"/>
    <w:rsid w:val="0013102B"/>
    <w:rsid w:val="00131BF6"/>
    <w:rsid w:val="00131DAD"/>
    <w:rsid w:val="00132063"/>
    <w:rsid w:val="00133FEA"/>
    <w:rsid w:val="00134150"/>
    <w:rsid w:val="001351FE"/>
    <w:rsid w:val="001366DC"/>
    <w:rsid w:val="00136DEA"/>
    <w:rsid w:val="001370E7"/>
    <w:rsid w:val="00140056"/>
    <w:rsid w:val="00141293"/>
    <w:rsid w:val="001413CE"/>
    <w:rsid w:val="00143815"/>
    <w:rsid w:val="001442FA"/>
    <w:rsid w:val="00144511"/>
    <w:rsid w:val="00147882"/>
    <w:rsid w:val="00155444"/>
    <w:rsid w:val="00160E88"/>
    <w:rsid w:val="00162322"/>
    <w:rsid w:val="00172340"/>
    <w:rsid w:val="00180332"/>
    <w:rsid w:val="00180E53"/>
    <w:rsid w:val="00181438"/>
    <w:rsid w:val="00183ABD"/>
    <w:rsid w:val="0019043D"/>
    <w:rsid w:val="001918B7"/>
    <w:rsid w:val="00191E20"/>
    <w:rsid w:val="001951B8"/>
    <w:rsid w:val="00195DAE"/>
    <w:rsid w:val="001A1475"/>
    <w:rsid w:val="001A2415"/>
    <w:rsid w:val="001A340C"/>
    <w:rsid w:val="001A5C5E"/>
    <w:rsid w:val="001B01B7"/>
    <w:rsid w:val="001B0A2C"/>
    <w:rsid w:val="001B1EFF"/>
    <w:rsid w:val="001B3862"/>
    <w:rsid w:val="001B6874"/>
    <w:rsid w:val="001C16AB"/>
    <w:rsid w:val="001C20BD"/>
    <w:rsid w:val="001C2B53"/>
    <w:rsid w:val="001C3951"/>
    <w:rsid w:val="001C4203"/>
    <w:rsid w:val="001D2E3D"/>
    <w:rsid w:val="001D5206"/>
    <w:rsid w:val="001D528F"/>
    <w:rsid w:val="001D536B"/>
    <w:rsid w:val="001E0D98"/>
    <w:rsid w:val="001E4705"/>
    <w:rsid w:val="001E6922"/>
    <w:rsid w:val="001E6C4E"/>
    <w:rsid w:val="001E72EC"/>
    <w:rsid w:val="001F1FBC"/>
    <w:rsid w:val="001F3F33"/>
    <w:rsid w:val="001F4DD5"/>
    <w:rsid w:val="0020642A"/>
    <w:rsid w:val="00207E29"/>
    <w:rsid w:val="00213DD2"/>
    <w:rsid w:val="00215362"/>
    <w:rsid w:val="00220E5C"/>
    <w:rsid w:val="0022223F"/>
    <w:rsid w:val="00223283"/>
    <w:rsid w:val="00223525"/>
    <w:rsid w:val="0022628A"/>
    <w:rsid w:val="002307BD"/>
    <w:rsid w:val="00232317"/>
    <w:rsid w:val="002372F5"/>
    <w:rsid w:val="00242727"/>
    <w:rsid w:val="00245854"/>
    <w:rsid w:val="0025074C"/>
    <w:rsid w:val="00251508"/>
    <w:rsid w:val="00252CDC"/>
    <w:rsid w:val="00252F5D"/>
    <w:rsid w:val="002545BB"/>
    <w:rsid w:val="00255E7C"/>
    <w:rsid w:val="00256BE3"/>
    <w:rsid w:val="002603C5"/>
    <w:rsid w:val="00261C9B"/>
    <w:rsid w:val="00262840"/>
    <w:rsid w:val="00263684"/>
    <w:rsid w:val="00264E94"/>
    <w:rsid w:val="002674C5"/>
    <w:rsid w:val="002740ED"/>
    <w:rsid w:val="00274614"/>
    <w:rsid w:val="002828F7"/>
    <w:rsid w:val="0028319A"/>
    <w:rsid w:val="0028435B"/>
    <w:rsid w:val="00285AB0"/>
    <w:rsid w:val="00285D93"/>
    <w:rsid w:val="00286103"/>
    <w:rsid w:val="00286332"/>
    <w:rsid w:val="002877C5"/>
    <w:rsid w:val="00290664"/>
    <w:rsid w:val="00294DC3"/>
    <w:rsid w:val="00295C43"/>
    <w:rsid w:val="002967B8"/>
    <w:rsid w:val="002A5218"/>
    <w:rsid w:val="002A777E"/>
    <w:rsid w:val="002B2048"/>
    <w:rsid w:val="002B372A"/>
    <w:rsid w:val="002C07C4"/>
    <w:rsid w:val="002C1691"/>
    <w:rsid w:val="002C1C01"/>
    <w:rsid w:val="002C3F3F"/>
    <w:rsid w:val="002C65C1"/>
    <w:rsid w:val="002C65CA"/>
    <w:rsid w:val="002C70F2"/>
    <w:rsid w:val="002D07A1"/>
    <w:rsid w:val="002D1487"/>
    <w:rsid w:val="002D30F8"/>
    <w:rsid w:val="002D440D"/>
    <w:rsid w:val="002D7077"/>
    <w:rsid w:val="002D74A8"/>
    <w:rsid w:val="002E06E6"/>
    <w:rsid w:val="002E1624"/>
    <w:rsid w:val="002E2BA7"/>
    <w:rsid w:val="002E3001"/>
    <w:rsid w:val="002E410F"/>
    <w:rsid w:val="002E4A46"/>
    <w:rsid w:val="002E59B9"/>
    <w:rsid w:val="002E7D6A"/>
    <w:rsid w:val="002F27B8"/>
    <w:rsid w:val="002F4954"/>
    <w:rsid w:val="002F5DC7"/>
    <w:rsid w:val="00300EF9"/>
    <w:rsid w:val="00304E2D"/>
    <w:rsid w:val="003056CE"/>
    <w:rsid w:val="00305C47"/>
    <w:rsid w:val="00307405"/>
    <w:rsid w:val="003075C5"/>
    <w:rsid w:val="0030788F"/>
    <w:rsid w:val="00311374"/>
    <w:rsid w:val="00312499"/>
    <w:rsid w:val="003149AE"/>
    <w:rsid w:val="00315ADB"/>
    <w:rsid w:val="00317F04"/>
    <w:rsid w:val="00322F7E"/>
    <w:rsid w:val="00325855"/>
    <w:rsid w:val="00332D0E"/>
    <w:rsid w:val="00334F02"/>
    <w:rsid w:val="003350BD"/>
    <w:rsid w:val="00340904"/>
    <w:rsid w:val="0034157D"/>
    <w:rsid w:val="00342744"/>
    <w:rsid w:val="00343269"/>
    <w:rsid w:val="00344529"/>
    <w:rsid w:val="00353395"/>
    <w:rsid w:val="003541DD"/>
    <w:rsid w:val="00354C22"/>
    <w:rsid w:val="00354CBE"/>
    <w:rsid w:val="00356554"/>
    <w:rsid w:val="00361384"/>
    <w:rsid w:val="00363143"/>
    <w:rsid w:val="00364401"/>
    <w:rsid w:val="00364704"/>
    <w:rsid w:val="00364E7B"/>
    <w:rsid w:val="0036606C"/>
    <w:rsid w:val="00366141"/>
    <w:rsid w:val="00366687"/>
    <w:rsid w:val="00370F0D"/>
    <w:rsid w:val="00373AC3"/>
    <w:rsid w:val="00373E7D"/>
    <w:rsid w:val="00377406"/>
    <w:rsid w:val="003814A4"/>
    <w:rsid w:val="00381EF2"/>
    <w:rsid w:val="00384B13"/>
    <w:rsid w:val="00384FAE"/>
    <w:rsid w:val="003870DD"/>
    <w:rsid w:val="00394072"/>
    <w:rsid w:val="00395200"/>
    <w:rsid w:val="0039662F"/>
    <w:rsid w:val="00397733"/>
    <w:rsid w:val="003A0B5C"/>
    <w:rsid w:val="003A1F2A"/>
    <w:rsid w:val="003A25FB"/>
    <w:rsid w:val="003A367C"/>
    <w:rsid w:val="003A3733"/>
    <w:rsid w:val="003A4888"/>
    <w:rsid w:val="003A50EF"/>
    <w:rsid w:val="003B13AC"/>
    <w:rsid w:val="003B2FBC"/>
    <w:rsid w:val="003B5885"/>
    <w:rsid w:val="003B5D17"/>
    <w:rsid w:val="003B63D3"/>
    <w:rsid w:val="003B66E5"/>
    <w:rsid w:val="003C0F90"/>
    <w:rsid w:val="003C5EA9"/>
    <w:rsid w:val="003C7F26"/>
    <w:rsid w:val="003D186B"/>
    <w:rsid w:val="003D18B3"/>
    <w:rsid w:val="003D210F"/>
    <w:rsid w:val="003D2437"/>
    <w:rsid w:val="003D327E"/>
    <w:rsid w:val="003E0F7A"/>
    <w:rsid w:val="003E745A"/>
    <w:rsid w:val="00400C69"/>
    <w:rsid w:val="00401A9C"/>
    <w:rsid w:val="004037CE"/>
    <w:rsid w:val="00405857"/>
    <w:rsid w:val="00406A80"/>
    <w:rsid w:val="0040759F"/>
    <w:rsid w:val="00410856"/>
    <w:rsid w:val="00411417"/>
    <w:rsid w:val="00411D89"/>
    <w:rsid w:val="00412D3F"/>
    <w:rsid w:val="004133C6"/>
    <w:rsid w:val="00413F8E"/>
    <w:rsid w:val="00415132"/>
    <w:rsid w:val="004151E2"/>
    <w:rsid w:val="00415545"/>
    <w:rsid w:val="00416EBB"/>
    <w:rsid w:val="0042177A"/>
    <w:rsid w:val="004217E8"/>
    <w:rsid w:val="00421B0E"/>
    <w:rsid w:val="00424F01"/>
    <w:rsid w:val="00424FD5"/>
    <w:rsid w:val="00426BE3"/>
    <w:rsid w:val="00430428"/>
    <w:rsid w:val="004304C4"/>
    <w:rsid w:val="00430C1F"/>
    <w:rsid w:val="004313CD"/>
    <w:rsid w:val="00432AA3"/>
    <w:rsid w:val="00435981"/>
    <w:rsid w:val="00435BDF"/>
    <w:rsid w:val="00435D77"/>
    <w:rsid w:val="00441411"/>
    <w:rsid w:val="004416D7"/>
    <w:rsid w:val="0044272A"/>
    <w:rsid w:val="00446B25"/>
    <w:rsid w:val="00447C06"/>
    <w:rsid w:val="00447EF2"/>
    <w:rsid w:val="00451591"/>
    <w:rsid w:val="00452C07"/>
    <w:rsid w:val="00455AA5"/>
    <w:rsid w:val="00455BD3"/>
    <w:rsid w:val="00455C89"/>
    <w:rsid w:val="00457D3C"/>
    <w:rsid w:val="00460FC5"/>
    <w:rsid w:val="00462F5A"/>
    <w:rsid w:val="0046632E"/>
    <w:rsid w:val="00471810"/>
    <w:rsid w:val="00474D40"/>
    <w:rsid w:val="004751A1"/>
    <w:rsid w:val="004752EA"/>
    <w:rsid w:val="0047779F"/>
    <w:rsid w:val="0048215F"/>
    <w:rsid w:val="00482F56"/>
    <w:rsid w:val="00484386"/>
    <w:rsid w:val="004843F1"/>
    <w:rsid w:val="004908A8"/>
    <w:rsid w:val="004914E1"/>
    <w:rsid w:val="0049188E"/>
    <w:rsid w:val="00497DB2"/>
    <w:rsid w:val="004A5282"/>
    <w:rsid w:val="004A617C"/>
    <w:rsid w:val="004A7953"/>
    <w:rsid w:val="004B1CE2"/>
    <w:rsid w:val="004B47F8"/>
    <w:rsid w:val="004B6874"/>
    <w:rsid w:val="004B7656"/>
    <w:rsid w:val="004C13B7"/>
    <w:rsid w:val="004C276F"/>
    <w:rsid w:val="004C2A25"/>
    <w:rsid w:val="004C417D"/>
    <w:rsid w:val="004C4A2C"/>
    <w:rsid w:val="004C51C6"/>
    <w:rsid w:val="004C5E3F"/>
    <w:rsid w:val="004C5F3F"/>
    <w:rsid w:val="004C791C"/>
    <w:rsid w:val="004D04A4"/>
    <w:rsid w:val="004D127F"/>
    <w:rsid w:val="004D4008"/>
    <w:rsid w:val="004E21AA"/>
    <w:rsid w:val="004E242D"/>
    <w:rsid w:val="004E33DD"/>
    <w:rsid w:val="004E6187"/>
    <w:rsid w:val="004E6A44"/>
    <w:rsid w:val="004F15EE"/>
    <w:rsid w:val="004F1A2D"/>
    <w:rsid w:val="004F2398"/>
    <w:rsid w:val="004F24F4"/>
    <w:rsid w:val="004F2EF8"/>
    <w:rsid w:val="004F330A"/>
    <w:rsid w:val="004F5E8D"/>
    <w:rsid w:val="004F5F12"/>
    <w:rsid w:val="004F67B7"/>
    <w:rsid w:val="00500139"/>
    <w:rsid w:val="00500979"/>
    <w:rsid w:val="00502131"/>
    <w:rsid w:val="00502B4A"/>
    <w:rsid w:val="0050430A"/>
    <w:rsid w:val="005060A3"/>
    <w:rsid w:val="005062CA"/>
    <w:rsid w:val="00506F17"/>
    <w:rsid w:val="0051134E"/>
    <w:rsid w:val="0051693F"/>
    <w:rsid w:val="005214A1"/>
    <w:rsid w:val="00524162"/>
    <w:rsid w:val="00525670"/>
    <w:rsid w:val="005268F9"/>
    <w:rsid w:val="005274B5"/>
    <w:rsid w:val="0053055B"/>
    <w:rsid w:val="00531E38"/>
    <w:rsid w:val="00532693"/>
    <w:rsid w:val="005440D3"/>
    <w:rsid w:val="0054622C"/>
    <w:rsid w:val="00546FF2"/>
    <w:rsid w:val="005532D6"/>
    <w:rsid w:val="00562A8A"/>
    <w:rsid w:val="00562BE2"/>
    <w:rsid w:val="00562D1C"/>
    <w:rsid w:val="00564B7F"/>
    <w:rsid w:val="005654AD"/>
    <w:rsid w:val="005676F9"/>
    <w:rsid w:val="005706B4"/>
    <w:rsid w:val="005752A0"/>
    <w:rsid w:val="00575317"/>
    <w:rsid w:val="0057574A"/>
    <w:rsid w:val="00575875"/>
    <w:rsid w:val="005774B9"/>
    <w:rsid w:val="00580243"/>
    <w:rsid w:val="00580FB2"/>
    <w:rsid w:val="00583EF8"/>
    <w:rsid w:val="00584FAA"/>
    <w:rsid w:val="00587358"/>
    <w:rsid w:val="00587759"/>
    <w:rsid w:val="00590C09"/>
    <w:rsid w:val="00591258"/>
    <w:rsid w:val="0059156F"/>
    <w:rsid w:val="00592286"/>
    <w:rsid w:val="00593E09"/>
    <w:rsid w:val="00594499"/>
    <w:rsid w:val="0059464C"/>
    <w:rsid w:val="0059689C"/>
    <w:rsid w:val="0059696F"/>
    <w:rsid w:val="00596BB9"/>
    <w:rsid w:val="00597098"/>
    <w:rsid w:val="005A0998"/>
    <w:rsid w:val="005A3525"/>
    <w:rsid w:val="005A357F"/>
    <w:rsid w:val="005A3E17"/>
    <w:rsid w:val="005A6718"/>
    <w:rsid w:val="005B06EB"/>
    <w:rsid w:val="005B2CBB"/>
    <w:rsid w:val="005B2D61"/>
    <w:rsid w:val="005B61E6"/>
    <w:rsid w:val="005C05CC"/>
    <w:rsid w:val="005C3E2D"/>
    <w:rsid w:val="005C711F"/>
    <w:rsid w:val="005C7FEE"/>
    <w:rsid w:val="005D06C7"/>
    <w:rsid w:val="005D2427"/>
    <w:rsid w:val="005D330D"/>
    <w:rsid w:val="005D365E"/>
    <w:rsid w:val="005D4949"/>
    <w:rsid w:val="005D5DC7"/>
    <w:rsid w:val="005D6699"/>
    <w:rsid w:val="005D6C12"/>
    <w:rsid w:val="005D6F28"/>
    <w:rsid w:val="005D70B0"/>
    <w:rsid w:val="005D7284"/>
    <w:rsid w:val="005D7568"/>
    <w:rsid w:val="005E00E0"/>
    <w:rsid w:val="005E4688"/>
    <w:rsid w:val="005E59BD"/>
    <w:rsid w:val="005E7C82"/>
    <w:rsid w:val="005E7FE3"/>
    <w:rsid w:val="005F0B10"/>
    <w:rsid w:val="005F1F3D"/>
    <w:rsid w:val="005F5668"/>
    <w:rsid w:val="005F7816"/>
    <w:rsid w:val="005F7D36"/>
    <w:rsid w:val="0060198A"/>
    <w:rsid w:val="0060208F"/>
    <w:rsid w:val="00603F42"/>
    <w:rsid w:val="00607492"/>
    <w:rsid w:val="006144F6"/>
    <w:rsid w:val="006152CB"/>
    <w:rsid w:val="00616A1B"/>
    <w:rsid w:val="006233B7"/>
    <w:rsid w:val="00625D68"/>
    <w:rsid w:val="00626EE8"/>
    <w:rsid w:val="006311C7"/>
    <w:rsid w:val="00631A15"/>
    <w:rsid w:val="0063295E"/>
    <w:rsid w:val="00633D51"/>
    <w:rsid w:val="006342CA"/>
    <w:rsid w:val="00635F3C"/>
    <w:rsid w:val="00637B68"/>
    <w:rsid w:val="00637D64"/>
    <w:rsid w:val="006409F5"/>
    <w:rsid w:val="0064408E"/>
    <w:rsid w:val="006455E3"/>
    <w:rsid w:val="00646AD4"/>
    <w:rsid w:val="006520F2"/>
    <w:rsid w:val="00652343"/>
    <w:rsid w:val="00653A64"/>
    <w:rsid w:val="00654F6F"/>
    <w:rsid w:val="00655394"/>
    <w:rsid w:val="00656ADD"/>
    <w:rsid w:val="0066189D"/>
    <w:rsid w:val="00661A4F"/>
    <w:rsid w:val="006657E8"/>
    <w:rsid w:val="0066777F"/>
    <w:rsid w:val="006709D2"/>
    <w:rsid w:val="006718FD"/>
    <w:rsid w:val="00674D79"/>
    <w:rsid w:val="00677470"/>
    <w:rsid w:val="00681B59"/>
    <w:rsid w:val="00682990"/>
    <w:rsid w:val="00684501"/>
    <w:rsid w:val="00684A40"/>
    <w:rsid w:val="00684AF8"/>
    <w:rsid w:val="00684DED"/>
    <w:rsid w:val="0068663F"/>
    <w:rsid w:val="00686B79"/>
    <w:rsid w:val="00697034"/>
    <w:rsid w:val="006A37B4"/>
    <w:rsid w:val="006A7A77"/>
    <w:rsid w:val="006C0A7D"/>
    <w:rsid w:val="006C1D7D"/>
    <w:rsid w:val="006C7635"/>
    <w:rsid w:val="006D0A38"/>
    <w:rsid w:val="006D14E3"/>
    <w:rsid w:val="006D35EB"/>
    <w:rsid w:val="006D3FCF"/>
    <w:rsid w:val="006D5F7A"/>
    <w:rsid w:val="006F2672"/>
    <w:rsid w:val="006F2698"/>
    <w:rsid w:val="006F5B95"/>
    <w:rsid w:val="006F6225"/>
    <w:rsid w:val="006F7E55"/>
    <w:rsid w:val="00701BA5"/>
    <w:rsid w:val="00704D5B"/>
    <w:rsid w:val="007109E5"/>
    <w:rsid w:val="0071271B"/>
    <w:rsid w:val="007169BB"/>
    <w:rsid w:val="00720204"/>
    <w:rsid w:val="007232AE"/>
    <w:rsid w:val="00724F9B"/>
    <w:rsid w:val="007257A6"/>
    <w:rsid w:val="007265DD"/>
    <w:rsid w:val="007273C6"/>
    <w:rsid w:val="00730910"/>
    <w:rsid w:val="00732759"/>
    <w:rsid w:val="00732A67"/>
    <w:rsid w:val="00732AE5"/>
    <w:rsid w:val="00732BE3"/>
    <w:rsid w:val="007346CD"/>
    <w:rsid w:val="00734F07"/>
    <w:rsid w:val="0073746C"/>
    <w:rsid w:val="007425A2"/>
    <w:rsid w:val="007425CE"/>
    <w:rsid w:val="00750E67"/>
    <w:rsid w:val="00750FF0"/>
    <w:rsid w:val="00751DE8"/>
    <w:rsid w:val="007533BD"/>
    <w:rsid w:val="00755551"/>
    <w:rsid w:val="0075628E"/>
    <w:rsid w:val="0075653C"/>
    <w:rsid w:val="007568E5"/>
    <w:rsid w:val="00757471"/>
    <w:rsid w:val="007576FC"/>
    <w:rsid w:val="00761B9D"/>
    <w:rsid w:val="0076400B"/>
    <w:rsid w:val="00765F06"/>
    <w:rsid w:val="007674D1"/>
    <w:rsid w:val="00772958"/>
    <w:rsid w:val="00773061"/>
    <w:rsid w:val="007777BE"/>
    <w:rsid w:val="00783BC2"/>
    <w:rsid w:val="0078420B"/>
    <w:rsid w:val="00785E6B"/>
    <w:rsid w:val="00796A77"/>
    <w:rsid w:val="007A2EA3"/>
    <w:rsid w:val="007A30F0"/>
    <w:rsid w:val="007A3DA4"/>
    <w:rsid w:val="007A535D"/>
    <w:rsid w:val="007A57A1"/>
    <w:rsid w:val="007A7984"/>
    <w:rsid w:val="007B09FF"/>
    <w:rsid w:val="007B2BF1"/>
    <w:rsid w:val="007B35C2"/>
    <w:rsid w:val="007B681B"/>
    <w:rsid w:val="007B6B6D"/>
    <w:rsid w:val="007C0369"/>
    <w:rsid w:val="007C16F0"/>
    <w:rsid w:val="007C2157"/>
    <w:rsid w:val="007C2FBE"/>
    <w:rsid w:val="007C3F2C"/>
    <w:rsid w:val="007C4F12"/>
    <w:rsid w:val="007C6504"/>
    <w:rsid w:val="007D0EF2"/>
    <w:rsid w:val="007D1BB4"/>
    <w:rsid w:val="007D5CDD"/>
    <w:rsid w:val="007D5CE2"/>
    <w:rsid w:val="007D7FF6"/>
    <w:rsid w:val="007E1E94"/>
    <w:rsid w:val="007E67C6"/>
    <w:rsid w:val="007F111D"/>
    <w:rsid w:val="007F4365"/>
    <w:rsid w:val="007F6E11"/>
    <w:rsid w:val="00800B20"/>
    <w:rsid w:val="0080374A"/>
    <w:rsid w:val="00806AB3"/>
    <w:rsid w:val="00810B3C"/>
    <w:rsid w:val="008111C4"/>
    <w:rsid w:val="00811539"/>
    <w:rsid w:val="008115D4"/>
    <w:rsid w:val="0081179E"/>
    <w:rsid w:val="00820D69"/>
    <w:rsid w:val="00820E2E"/>
    <w:rsid w:val="00820FE3"/>
    <w:rsid w:val="00827677"/>
    <w:rsid w:val="008301BA"/>
    <w:rsid w:val="008302F9"/>
    <w:rsid w:val="0083181A"/>
    <w:rsid w:val="00831B36"/>
    <w:rsid w:val="008346E8"/>
    <w:rsid w:val="00837730"/>
    <w:rsid w:val="0084079D"/>
    <w:rsid w:val="00843547"/>
    <w:rsid w:val="0084443F"/>
    <w:rsid w:val="00844980"/>
    <w:rsid w:val="00844FD2"/>
    <w:rsid w:val="008519DC"/>
    <w:rsid w:val="00851FA6"/>
    <w:rsid w:val="00852335"/>
    <w:rsid w:val="00853543"/>
    <w:rsid w:val="00856BFD"/>
    <w:rsid w:val="00857EAF"/>
    <w:rsid w:val="00861419"/>
    <w:rsid w:val="00863DE0"/>
    <w:rsid w:val="008654D3"/>
    <w:rsid w:val="00865B29"/>
    <w:rsid w:val="008674D3"/>
    <w:rsid w:val="0087251A"/>
    <w:rsid w:val="008742A9"/>
    <w:rsid w:val="0087438E"/>
    <w:rsid w:val="0088023E"/>
    <w:rsid w:val="00880C6D"/>
    <w:rsid w:val="0088623C"/>
    <w:rsid w:val="008921F1"/>
    <w:rsid w:val="00892D26"/>
    <w:rsid w:val="008949BC"/>
    <w:rsid w:val="00895573"/>
    <w:rsid w:val="0089589A"/>
    <w:rsid w:val="008A0596"/>
    <w:rsid w:val="008A1DF4"/>
    <w:rsid w:val="008A2C1A"/>
    <w:rsid w:val="008A4D63"/>
    <w:rsid w:val="008A5DED"/>
    <w:rsid w:val="008A7A25"/>
    <w:rsid w:val="008B1B78"/>
    <w:rsid w:val="008B1FCB"/>
    <w:rsid w:val="008B3670"/>
    <w:rsid w:val="008C205E"/>
    <w:rsid w:val="008C381F"/>
    <w:rsid w:val="008C6D0D"/>
    <w:rsid w:val="008C7531"/>
    <w:rsid w:val="008D145D"/>
    <w:rsid w:val="008D26E8"/>
    <w:rsid w:val="008D2A1C"/>
    <w:rsid w:val="008E1819"/>
    <w:rsid w:val="008E1880"/>
    <w:rsid w:val="008E311C"/>
    <w:rsid w:val="008E4FC5"/>
    <w:rsid w:val="008E651D"/>
    <w:rsid w:val="008E7FEC"/>
    <w:rsid w:val="008F066D"/>
    <w:rsid w:val="008F0965"/>
    <w:rsid w:val="008F0C09"/>
    <w:rsid w:val="008F359C"/>
    <w:rsid w:val="008F3C4B"/>
    <w:rsid w:val="008F3DC0"/>
    <w:rsid w:val="008F506C"/>
    <w:rsid w:val="008F5B28"/>
    <w:rsid w:val="008F6420"/>
    <w:rsid w:val="008F7BED"/>
    <w:rsid w:val="009007C7"/>
    <w:rsid w:val="00900C45"/>
    <w:rsid w:val="009011D3"/>
    <w:rsid w:val="00901FAC"/>
    <w:rsid w:val="0090404C"/>
    <w:rsid w:val="00907256"/>
    <w:rsid w:val="00911414"/>
    <w:rsid w:val="00912F95"/>
    <w:rsid w:val="00912FB7"/>
    <w:rsid w:val="00914DBA"/>
    <w:rsid w:val="0092086A"/>
    <w:rsid w:val="0092581C"/>
    <w:rsid w:val="0092659B"/>
    <w:rsid w:val="00926D90"/>
    <w:rsid w:val="00927B1A"/>
    <w:rsid w:val="00932ABE"/>
    <w:rsid w:val="00934A9C"/>
    <w:rsid w:val="0093536F"/>
    <w:rsid w:val="0093549C"/>
    <w:rsid w:val="0094102C"/>
    <w:rsid w:val="00941113"/>
    <w:rsid w:val="00942BDA"/>
    <w:rsid w:val="00944F4C"/>
    <w:rsid w:val="009474E1"/>
    <w:rsid w:val="00950887"/>
    <w:rsid w:val="00952192"/>
    <w:rsid w:val="0095508A"/>
    <w:rsid w:val="00955507"/>
    <w:rsid w:val="00955F32"/>
    <w:rsid w:val="00957549"/>
    <w:rsid w:val="00960428"/>
    <w:rsid w:val="009626C5"/>
    <w:rsid w:val="00965477"/>
    <w:rsid w:val="0096678B"/>
    <w:rsid w:val="00966A5F"/>
    <w:rsid w:val="00971321"/>
    <w:rsid w:val="00972068"/>
    <w:rsid w:val="00972D9B"/>
    <w:rsid w:val="00976059"/>
    <w:rsid w:val="0098246E"/>
    <w:rsid w:val="009861BA"/>
    <w:rsid w:val="00987F34"/>
    <w:rsid w:val="00990171"/>
    <w:rsid w:val="00992DBE"/>
    <w:rsid w:val="009939AD"/>
    <w:rsid w:val="00994D9D"/>
    <w:rsid w:val="00994E07"/>
    <w:rsid w:val="009A19D3"/>
    <w:rsid w:val="009A1B98"/>
    <w:rsid w:val="009A2D2C"/>
    <w:rsid w:val="009A7C0D"/>
    <w:rsid w:val="009B3DCF"/>
    <w:rsid w:val="009B4C50"/>
    <w:rsid w:val="009B576E"/>
    <w:rsid w:val="009C0503"/>
    <w:rsid w:val="009C1BFC"/>
    <w:rsid w:val="009C2A64"/>
    <w:rsid w:val="009C2C29"/>
    <w:rsid w:val="009C4FA1"/>
    <w:rsid w:val="009C73CC"/>
    <w:rsid w:val="009D0C95"/>
    <w:rsid w:val="009D10A8"/>
    <w:rsid w:val="009D1305"/>
    <w:rsid w:val="009D4466"/>
    <w:rsid w:val="009D493E"/>
    <w:rsid w:val="009D637D"/>
    <w:rsid w:val="009E13D7"/>
    <w:rsid w:val="009E1516"/>
    <w:rsid w:val="009E2411"/>
    <w:rsid w:val="009E356D"/>
    <w:rsid w:val="009E378A"/>
    <w:rsid w:val="009F12AA"/>
    <w:rsid w:val="009F156F"/>
    <w:rsid w:val="009F28CE"/>
    <w:rsid w:val="009F58BE"/>
    <w:rsid w:val="00A0152F"/>
    <w:rsid w:val="00A049D1"/>
    <w:rsid w:val="00A0742B"/>
    <w:rsid w:val="00A1112F"/>
    <w:rsid w:val="00A122D8"/>
    <w:rsid w:val="00A12E3D"/>
    <w:rsid w:val="00A12E86"/>
    <w:rsid w:val="00A15423"/>
    <w:rsid w:val="00A157C5"/>
    <w:rsid w:val="00A17715"/>
    <w:rsid w:val="00A2110F"/>
    <w:rsid w:val="00A23AA3"/>
    <w:rsid w:val="00A2593C"/>
    <w:rsid w:val="00A27434"/>
    <w:rsid w:val="00A32F8B"/>
    <w:rsid w:val="00A3348C"/>
    <w:rsid w:val="00A33742"/>
    <w:rsid w:val="00A35A3A"/>
    <w:rsid w:val="00A35B3C"/>
    <w:rsid w:val="00A36F90"/>
    <w:rsid w:val="00A37492"/>
    <w:rsid w:val="00A37A6F"/>
    <w:rsid w:val="00A4168A"/>
    <w:rsid w:val="00A46A54"/>
    <w:rsid w:val="00A46D55"/>
    <w:rsid w:val="00A47A70"/>
    <w:rsid w:val="00A50122"/>
    <w:rsid w:val="00A52418"/>
    <w:rsid w:val="00A5273E"/>
    <w:rsid w:val="00A565F2"/>
    <w:rsid w:val="00A60AEC"/>
    <w:rsid w:val="00A60BCB"/>
    <w:rsid w:val="00A61C80"/>
    <w:rsid w:val="00A62B27"/>
    <w:rsid w:val="00A64978"/>
    <w:rsid w:val="00A655D0"/>
    <w:rsid w:val="00A67C35"/>
    <w:rsid w:val="00A67D91"/>
    <w:rsid w:val="00A704C1"/>
    <w:rsid w:val="00A71F7A"/>
    <w:rsid w:val="00A7228F"/>
    <w:rsid w:val="00A745DD"/>
    <w:rsid w:val="00A74FE2"/>
    <w:rsid w:val="00A75405"/>
    <w:rsid w:val="00A75909"/>
    <w:rsid w:val="00A75964"/>
    <w:rsid w:val="00A7665E"/>
    <w:rsid w:val="00A8248B"/>
    <w:rsid w:val="00A826E2"/>
    <w:rsid w:val="00A831CB"/>
    <w:rsid w:val="00A8332C"/>
    <w:rsid w:val="00A85EA1"/>
    <w:rsid w:val="00A86BB6"/>
    <w:rsid w:val="00A86FF2"/>
    <w:rsid w:val="00A9030A"/>
    <w:rsid w:val="00A933D8"/>
    <w:rsid w:val="00A94A81"/>
    <w:rsid w:val="00A94AE6"/>
    <w:rsid w:val="00A94D7C"/>
    <w:rsid w:val="00A95974"/>
    <w:rsid w:val="00AA0865"/>
    <w:rsid w:val="00AA26D4"/>
    <w:rsid w:val="00AA2787"/>
    <w:rsid w:val="00AA5167"/>
    <w:rsid w:val="00AB2CBD"/>
    <w:rsid w:val="00AB4019"/>
    <w:rsid w:val="00AB6A1E"/>
    <w:rsid w:val="00AB7854"/>
    <w:rsid w:val="00AB7D8C"/>
    <w:rsid w:val="00AC0061"/>
    <w:rsid w:val="00AC0180"/>
    <w:rsid w:val="00AC0854"/>
    <w:rsid w:val="00AC3EE1"/>
    <w:rsid w:val="00AC6593"/>
    <w:rsid w:val="00AC6FFD"/>
    <w:rsid w:val="00AC7477"/>
    <w:rsid w:val="00AD3059"/>
    <w:rsid w:val="00AD480B"/>
    <w:rsid w:val="00AD70D2"/>
    <w:rsid w:val="00AE1596"/>
    <w:rsid w:val="00AE25D1"/>
    <w:rsid w:val="00AE3462"/>
    <w:rsid w:val="00AF2345"/>
    <w:rsid w:val="00AF26E9"/>
    <w:rsid w:val="00AF3E6D"/>
    <w:rsid w:val="00AF4A90"/>
    <w:rsid w:val="00AF5840"/>
    <w:rsid w:val="00AF6A89"/>
    <w:rsid w:val="00B00BC8"/>
    <w:rsid w:val="00B01C91"/>
    <w:rsid w:val="00B07CB9"/>
    <w:rsid w:val="00B10B15"/>
    <w:rsid w:val="00B10FD8"/>
    <w:rsid w:val="00B144F2"/>
    <w:rsid w:val="00B148E0"/>
    <w:rsid w:val="00B17B9B"/>
    <w:rsid w:val="00B206CB"/>
    <w:rsid w:val="00B22EE5"/>
    <w:rsid w:val="00B253DF"/>
    <w:rsid w:val="00B2545A"/>
    <w:rsid w:val="00B25615"/>
    <w:rsid w:val="00B2561B"/>
    <w:rsid w:val="00B27525"/>
    <w:rsid w:val="00B3188E"/>
    <w:rsid w:val="00B3591A"/>
    <w:rsid w:val="00B369F2"/>
    <w:rsid w:val="00B41D24"/>
    <w:rsid w:val="00B4215C"/>
    <w:rsid w:val="00B42A66"/>
    <w:rsid w:val="00B432F1"/>
    <w:rsid w:val="00B43575"/>
    <w:rsid w:val="00B447F4"/>
    <w:rsid w:val="00B468DC"/>
    <w:rsid w:val="00B5027B"/>
    <w:rsid w:val="00B50792"/>
    <w:rsid w:val="00B50881"/>
    <w:rsid w:val="00B51773"/>
    <w:rsid w:val="00B569D3"/>
    <w:rsid w:val="00B57C4D"/>
    <w:rsid w:val="00B57FBD"/>
    <w:rsid w:val="00B6381D"/>
    <w:rsid w:val="00B708C5"/>
    <w:rsid w:val="00B7370A"/>
    <w:rsid w:val="00B747AE"/>
    <w:rsid w:val="00B755BB"/>
    <w:rsid w:val="00B7585F"/>
    <w:rsid w:val="00B821DD"/>
    <w:rsid w:val="00B84FAB"/>
    <w:rsid w:val="00B86BD3"/>
    <w:rsid w:val="00B923BD"/>
    <w:rsid w:val="00B93877"/>
    <w:rsid w:val="00B95F90"/>
    <w:rsid w:val="00B97343"/>
    <w:rsid w:val="00BA1DF4"/>
    <w:rsid w:val="00BA2AFE"/>
    <w:rsid w:val="00BA3937"/>
    <w:rsid w:val="00BA47EE"/>
    <w:rsid w:val="00BA4DD8"/>
    <w:rsid w:val="00BA56D6"/>
    <w:rsid w:val="00BA5C1A"/>
    <w:rsid w:val="00BB1071"/>
    <w:rsid w:val="00BB1EE5"/>
    <w:rsid w:val="00BB5689"/>
    <w:rsid w:val="00BB5C8F"/>
    <w:rsid w:val="00BC05CA"/>
    <w:rsid w:val="00BC0E73"/>
    <w:rsid w:val="00BC7683"/>
    <w:rsid w:val="00BD057D"/>
    <w:rsid w:val="00BD0F23"/>
    <w:rsid w:val="00BD19B1"/>
    <w:rsid w:val="00BD42D7"/>
    <w:rsid w:val="00BD456E"/>
    <w:rsid w:val="00BE00B6"/>
    <w:rsid w:val="00BE05D4"/>
    <w:rsid w:val="00BE11AE"/>
    <w:rsid w:val="00BE1A01"/>
    <w:rsid w:val="00BE1A92"/>
    <w:rsid w:val="00BE27C1"/>
    <w:rsid w:val="00BE2E89"/>
    <w:rsid w:val="00BE41AC"/>
    <w:rsid w:val="00BF141E"/>
    <w:rsid w:val="00BF22A6"/>
    <w:rsid w:val="00BF27B0"/>
    <w:rsid w:val="00BF2F54"/>
    <w:rsid w:val="00BF7691"/>
    <w:rsid w:val="00BF79E4"/>
    <w:rsid w:val="00BF7B54"/>
    <w:rsid w:val="00C00719"/>
    <w:rsid w:val="00C03D0E"/>
    <w:rsid w:val="00C05460"/>
    <w:rsid w:val="00C148FE"/>
    <w:rsid w:val="00C149DC"/>
    <w:rsid w:val="00C17CE4"/>
    <w:rsid w:val="00C17DAD"/>
    <w:rsid w:val="00C20D8F"/>
    <w:rsid w:val="00C23D21"/>
    <w:rsid w:val="00C23D70"/>
    <w:rsid w:val="00C252DA"/>
    <w:rsid w:val="00C25523"/>
    <w:rsid w:val="00C306ED"/>
    <w:rsid w:val="00C37035"/>
    <w:rsid w:val="00C40C9E"/>
    <w:rsid w:val="00C426F6"/>
    <w:rsid w:val="00C4336F"/>
    <w:rsid w:val="00C44EB6"/>
    <w:rsid w:val="00C45C09"/>
    <w:rsid w:val="00C46FB1"/>
    <w:rsid w:val="00C470D3"/>
    <w:rsid w:val="00C50FCE"/>
    <w:rsid w:val="00C53B9D"/>
    <w:rsid w:val="00C53C57"/>
    <w:rsid w:val="00C53CED"/>
    <w:rsid w:val="00C55E52"/>
    <w:rsid w:val="00C56382"/>
    <w:rsid w:val="00C63EBF"/>
    <w:rsid w:val="00C63F2E"/>
    <w:rsid w:val="00C64F37"/>
    <w:rsid w:val="00C6725B"/>
    <w:rsid w:val="00C7266C"/>
    <w:rsid w:val="00C74963"/>
    <w:rsid w:val="00C75006"/>
    <w:rsid w:val="00C757A2"/>
    <w:rsid w:val="00C76743"/>
    <w:rsid w:val="00C7768C"/>
    <w:rsid w:val="00C806F9"/>
    <w:rsid w:val="00C84B4E"/>
    <w:rsid w:val="00C850EE"/>
    <w:rsid w:val="00C8770F"/>
    <w:rsid w:val="00C879E4"/>
    <w:rsid w:val="00C92843"/>
    <w:rsid w:val="00C94115"/>
    <w:rsid w:val="00C942F5"/>
    <w:rsid w:val="00CA2259"/>
    <w:rsid w:val="00CA2724"/>
    <w:rsid w:val="00CA3994"/>
    <w:rsid w:val="00CA4485"/>
    <w:rsid w:val="00CA74F9"/>
    <w:rsid w:val="00CB717F"/>
    <w:rsid w:val="00CC35F7"/>
    <w:rsid w:val="00CC48EA"/>
    <w:rsid w:val="00CC56F4"/>
    <w:rsid w:val="00CD1E58"/>
    <w:rsid w:val="00CD2186"/>
    <w:rsid w:val="00CD2D19"/>
    <w:rsid w:val="00CD4C85"/>
    <w:rsid w:val="00CE0313"/>
    <w:rsid w:val="00CE0847"/>
    <w:rsid w:val="00CE11F8"/>
    <w:rsid w:val="00CE21D7"/>
    <w:rsid w:val="00CE24DE"/>
    <w:rsid w:val="00CE296B"/>
    <w:rsid w:val="00CF2C98"/>
    <w:rsid w:val="00CF3559"/>
    <w:rsid w:val="00CF3A3A"/>
    <w:rsid w:val="00CF3C88"/>
    <w:rsid w:val="00CF3FB2"/>
    <w:rsid w:val="00CF60E4"/>
    <w:rsid w:val="00CF7E02"/>
    <w:rsid w:val="00D03218"/>
    <w:rsid w:val="00D05DAA"/>
    <w:rsid w:val="00D06B9F"/>
    <w:rsid w:val="00D06C48"/>
    <w:rsid w:val="00D077B2"/>
    <w:rsid w:val="00D07858"/>
    <w:rsid w:val="00D07883"/>
    <w:rsid w:val="00D13726"/>
    <w:rsid w:val="00D164FA"/>
    <w:rsid w:val="00D16F8B"/>
    <w:rsid w:val="00D20EC4"/>
    <w:rsid w:val="00D22EA6"/>
    <w:rsid w:val="00D23B89"/>
    <w:rsid w:val="00D24931"/>
    <w:rsid w:val="00D25384"/>
    <w:rsid w:val="00D27554"/>
    <w:rsid w:val="00D27FED"/>
    <w:rsid w:val="00D31192"/>
    <w:rsid w:val="00D328C4"/>
    <w:rsid w:val="00D329E5"/>
    <w:rsid w:val="00D371F6"/>
    <w:rsid w:val="00D373BC"/>
    <w:rsid w:val="00D40F43"/>
    <w:rsid w:val="00D42335"/>
    <w:rsid w:val="00D42EAC"/>
    <w:rsid w:val="00D434A1"/>
    <w:rsid w:val="00D44856"/>
    <w:rsid w:val="00D4636B"/>
    <w:rsid w:val="00D46D70"/>
    <w:rsid w:val="00D47D28"/>
    <w:rsid w:val="00D51963"/>
    <w:rsid w:val="00D52466"/>
    <w:rsid w:val="00D53590"/>
    <w:rsid w:val="00D569E7"/>
    <w:rsid w:val="00D608EE"/>
    <w:rsid w:val="00D61CAA"/>
    <w:rsid w:val="00D63C92"/>
    <w:rsid w:val="00D653D3"/>
    <w:rsid w:val="00D66F6E"/>
    <w:rsid w:val="00D71936"/>
    <w:rsid w:val="00D71F4B"/>
    <w:rsid w:val="00D720ED"/>
    <w:rsid w:val="00D73D5F"/>
    <w:rsid w:val="00D751C7"/>
    <w:rsid w:val="00D76800"/>
    <w:rsid w:val="00D8076E"/>
    <w:rsid w:val="00D8169B"/>
    <w:rsid w:val="00D826FA"/>
    <w:rsid w:val="00D859FF"/>
    <w:rsid w:val="00D864D6"/>
    <w:rsid w:val="00D86A72"/>
    <w:rsid w:val="00D86D58"/>
    <w:rsid w:val="00D875E3"/>
    <w:rsid w:val="00D93EFD"/>
    <w:rsid w:val="00DA07F0"/>
    <w:rsid w:val="00DA600F"/>
    <w:rsid w:val="00DA6E47"/>
    <w:rsid w:val="00DB03DD"/>
    <w:rsid w:val="00DB0FEC"/>
    <w:rsid w:val="00DB29D1"/>
    <w:rsid w:val="00DB4126"/>
    <w:rsid w:val="00DB5B72"/>
    <w:rsid w:val="00DB76A9"/>
    <w:rsid w:val="00DB782C"/>
    <w:rsid w:val="00DC14D7"/>
    <w:rsid w:val="00DC3760"/>
    <w:rsid w:val="00DC4F30"/>
    <w:rsid w:val="00DC6FE3"/>
    <w:rsid w:val="00DC7EC8"/>
    <w:rsid w:val="00DC7F6C"/>
    <w:rsid w:val="00DD0DD7"/>
    <w:rsid w:val="00DD504C"/>
    <w:rsid w:val="00DD515C"/>
    <w:rsid w:val="00DD5AD3"/>
    <w:rsid w:val="00DE02E9"/>
    <w:rsid w:val="00DE0C8B"/>
    <w:rsid w:val="00DE1C58"/>
    <w:rsid w:val="00DE269E"/>
    <w:rsid w:val="00DE632A"/>
    <w:rsid w:val="00DE73BD"/>
    <w:rsid w:val="00DE7A26"/>
    <w:rsid w:val="00DE7BDE"/>
    <w:rsid w:val="00DF01BA"/>
    <w:rsid w:val="00DF072B"/>
    <w:rsid w:val="00DF38FA"/>
    <w:rsid w:val="00DF4BB4"/>
    <w:rsid w:val="00DF5AC2"/>
    <w:rsid w:val="00DF5FD0"/>
    <w:rsid w:val="00E00FC5"/>
    <w:rsid w:val="00E01D63"/>
    <w:rsid w:val="00E04659"/>
    <w:rsid w:val="00E06421"/>
    <w:rsid w:val="00E06978"/>
    <w:rsid w:val="00E06A6B"/>
    <w:rsid w:val="00E0799A"/>
    <w:rsid w:val="00E108B8"/>
    <w:rsid w:val="00E11D2F"/>
    <w:rsid w:val="00E14541"/>
    <w:rsid w:val="00E15595"/>
    <w:rsid w:val="00E22B06"/>
    <w:rsid w:val="00E24F21"/>
    <w:rsid w:val="00E25C14"/>
    <w:rsid w:val="00E3268D"/>
    <w:rsid w:val="00E470DF"/>
    <w:rsid w:val="00E50E99"/>
    <w:rsid w:val="00E52E1F"/>
    <w:rsid w:val="00E52E80"/>
    <w:rsid w:val="00E5607C"/>
    <w:rsid w:val="00E56D73"/>
    <w:rsid w:val="00E60F7E"/>
    <w:rsid w:val="00E61356"/>
    <w:rsid w:val="00E61EE7"/>
    <w:rsid w:val="00E63AEF"/>
    <w:rsid w:val="00E647AF"/>
    <w:rsid w:val="00E659E5"/>
    <w:rsid w:val="00E678D3"/>
    <w:rsid w:val="00E70BC8"/>
    <w:rsid w:val="00E71691"/>
    <w:rsid w:val="00E725F6"/>
    <w:rsid w:val="00E72F48"/>
    <w:rsid w:val="00E7439D"/>
    <w:rsid w:val="00E805AC"/>
    <w:rsid w:val="00E81BAA"/>
    <w:rsid w:val="00E83E75"/>
    <w:rsid w:val="00E868A5"/>
    <w:rsid w:val="00E90753"/>
    <w:rsid w:val="00E91A38"/>
    <w:rsid w:val="00E91A7C"/>
    <w:rsid w:val="00E92A8F"/>
    <w:rsid w:val="00E92C09"/>
    <w:rsid w:val="00E94BC7"/>
    <w:rsid w:val="00E9513B"/>
    <w:rsid w:val="00E9638C"/>
    <w:rsid w:val="00E97CCC"/>
    <w:rsid w:val="00E97D70"/>
    <w:rsid w:val="00E97E28"/>
    <w:rsid w:val="00EA066D"/>
    <w:rsid w:val="00EA366C"/>
    <w:rsid w:val="00EA3CD4"/>
    <w:rsid w:val="00EA5F5E"/>
    <w:rsid w:val="00EA621F"/>
    <w:rsid w:val="00EA70DF"/>
    <w:rsid w:val="00EB045F"/>
    <w:rsid w:val="00EB31E6"/>
    <w:rsid w:val="00EB7D29"/>
    <w:rsid w:val="00EC1DEE"/>
    <w:rsid w:val="00EC26D9"/>
    <w:rsid w:val="00EC2AA4"/>
    <w:rsid w:val="00EC3093"/>
    <w:rsid w:val="00EC49CF"/>
    <w:rsid w:val="00ED1061"/>
    <w:rsid w:val="00ED3C56"/>
    <w:rsid w:val="00ED4BF1"/>
    <w:rsid w:val="00EE3A92"/>
    <w:rsid w:val="00EE5F49"/>
    <w:rsid w:val="00EF55AC"/>
    <w:rsid w:val="00EF59D3"/>
    <w:rsid w:val="00EF5AA0"/>
    <w:rsid w:val="00EF5D55"/>
    <w:rsid w:val="00EF721D"/>
    <w:rsid w:val="00F01148"/>
    <w:rsid w:val="00F02BB2"/>
    <w:rsid w:val="00F02DBA"/>
    <w:rsid w:val="00F02DFC"/>
    <w:rsid w:val="00F03161"/>
    <w:rsid w:val="00F03481"/>
    <w:rsid w:val="00F03D94"/>
    <w:rsid w:val="00F12172"/>
    <w:rsid w:val="00F1262F"/>
    <w:rsid w:val="00F16104"/>
    <w:rsid w:val="00F17422"/>
    <w:rsid w:val="00F203CA"/>
    <w:rsid w:val="00F218C4"/>
    <w:rsid w:val="00F230B4"/>
    <w:rsid w:val="00F24CEA"/>
    <w:rsid w:val="00F25AB6"/>
    <w:rsid w:val="00F261FF"/>
    <w:rsid w:val="00F27B1D"/>
    <w:rsid w:val="00F30A93"/>
    <w:rsid w:val="00F330FE"/>
    <w:rsid w:val="00F34534"/>
    <w:rsid w:val="00F37448"/>
    <w:rsid w:val="00F41513"/>
    <w:rsid w:val="00F4639D"/>
    <w:rsid w:val="00F47FFA"/>
    <w:rsid w:val="00F54948"/>
    <w:rsid w:val="00F608B6"/>
    <w:rsid w:val="00F60D9A"/>
    <w:rsid w:val="00F62AB6"/>
    <w:rsid w:val="00F64395"/>
    <w:rsid w:val="00F64972"/>
    <w:rsid w:val="00F64E9E"/>
    <w:rsid w:val="00F66437"/>
    <w:rsid w:val="00F702D6"/>
    <w:rsid w:val="00F716AD"/>
    <w:rsid w:val="00F74279"/>
    <w:rsid w:val="00F744B3"/>
    <w:rsid w:val="00F778A5"/>
    <w:rsid w:val="00F81046"/>
    <w:rsid w:val="00F810A4"/>
    <w:rsid w:val="00F84624"/>
    <w:rsid w:val="00F875ED"/>
    <w:rsid w:val="00F87F68"/>
    <w:rsid w:val="00F91028"/>
    <w:rsid w:val="00F93CBE"/>
    <w:rsid w:val="00F94A4D"/>
    <w:rsid w:val="00F95ECD"/>
    <w:rsid w:val="00F96807"/>
    <w:rsid w:val="00F96A69"/>
    <w:rsid w:val="00F97A58"/>
    <w:rsid w:val="00FA2AED"/>
    <w:rsid w:val="00FA5ECB"/>
    <w:rsid w:val="00FC286B"/>
    <w:rsid w:val="00FC2FA1"/>
    <w:rsid w:val="00FC34E9"/>
    <w:rsid w:val="00FC3944"/>
    <w:rsid w:val="00FC3B31"/>
    <w:rsid w:val="00FC4F83"/>
    <w:rsid w:val="00FC54CF"/>
    <w:rsid w:val="00FC76B6"/>
    <w:rsid w:val="00FC7B8E"/>
    <w:rsid w:val="00FD4211"/>
    <w:rsid w:val="00FD625F"/>
    <w:rsid w:val="00FD7AC3"/>
    <w:rsid w:val="00FE2477"/>
    <w:rsid w:val="00FE5365"/>
    <w:rsid w:val="00FE6083"/>
    <w:rsid w:val="00FE652B"/>
    <w:rsid w:val="00FF2B41"/>
    <w:rsid w:val="00FF2B8E"/>
    <w:rsid w:val="00FF4C44"/>
    <w:rsid w:val="00FF51C8"/>
    <w:rsid w:val="00FF5812"/>
    <w:rsid w:val="08428A9A"/>
    <w:rsid w:val="0B1612C9"/>
    <w:rsid w:val="11773676"/>
    <w:rsid w:val="1C8D2149"/>
    <w:rsid w:val="37E85C5A"/>
    <w:rsid w:val="3EA983B4"/>
    <w:rsid w:val="429BF723"/>
    <w:rsid w:val="541BCD61"/>
    <w:rsid w:val="644ED27B"/>
    <w:rsid w:val="67717F73"/>
    <w:rsid w:val="7BA7F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paragraph" w:styleId="Brezrazmikov">
    <w:name w:val="No Spacing"/>
    <w:uiPriority w:val="1"/>
    <w:qFormat/>
    <w:rsid w:val="003075C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4"/>
      <w:lang w:eastAsia="en-US"/>
    </w:rPr>
  </w:style>
  <w:style w:type="character" w:customStyle="1" w:styleId="apple-converted-space">
    <w:name w:val="apple-converted-space"/>
    <w:basedOn w:val="Privzetapisavaodstavka"/>
    <w:rsid w:val="00C1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476339617">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35423716">
      <w:bodyDiv w:val="1"/>
      <w:marLeft w:val="0"/>
      <w:marRight w:val="0"/>
      <w:marTop w:val="0"/>
      <w:marBottom w:val="0"/>
      <w:divBdr>
        <w:top w:val="none" w:sz="0" w:space="0" w:color="auto"/>
        <w:left w:val="none" w:sz="0" w:space="0" w:color="auto"/>
        <w:bottom w:val="none" w:sz="0" w:space="0" w:color="auto"/>
        <w:right w:val="none" w:sz="0" w:space="0" w:color="auto"/>
      </w:divBdr>
      <w:divsChild>
        <w:div w:id="257908230">
          <w:marLeft w:val="0"/>
          <w:marRight w:val="0"/>
          <w:marTop w:val="0"/>
          <w:marBottom w:val="0"/>
          <w:divBdr>
            <w:top w:val="none" w:sz="0" w:space="0" w:color="auto"/>
            <w:left w:val="none" w:sz="0" w:space="0" w:color="auto"/>
            <w:bottom w:val="none" w:sz="0" w:space="0" w:color="auto"/>
            <w:right w:val="none" w:sz="0" w:space="0" w:color="auto"/>
          </w:divBdr>
          <w:divsChild>
            <w:div w:id="218326931">
              <w:marLeft w:val="0"/>
              <w:marRight w:val="0"/>
              <w:marTop w:val="0"/>
              <w:marBottom w:val="0"/>
              <w:divBdr>
                <w:top w:val="none" w:sz="0" w:space="0" w:color="auto"/>
                <w:left w:val="none" w:sz="0" w:space="0" w:color="auto"/>
                <w:bottom w:val="none" w:sz="0" w:space="0" w:color="auto"/>
                <w:right w:val="none" w:sz="0" w:space="0" w:color="auto"/>
              </w:divBdr>
              <w:divsChild>
                <w:div w:id="210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23981373">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73551404">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volver.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evolver.eu/" TargetMode="External"/><Relationship Id="rId17" Type="http://schemas.openxmlformats.org/officeDocument/2006/relationships/hyperlink" Target="mailto:katja.hvala@summitmotors.si" TargetMode="External"/><Relationship Id="rId2" Type="http://schemas.openxmlformats.org/officeDocument/2006/relationships/customXml" Target="../customXml/item2.xml"/><Relationship Id="rId16" Type="http://schemas.openxmlformats.org/officeDocument/2006/relationships/hyperlink" Target="https://media.ford.com/content/fordmedia/feu/en/news/2022/09/08/all-new--all-electric-e-transit-custom-from-ford-pro-is-set-to-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volver.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a.ford.com/content/fordmedia/feu/en/news/2019/12/09/why-seeing-red-on-a-cold-day-could-help-improve-the-range-of-fu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2/04/25/ford-pro-vehicles-delivers-new-level-of-productivity-and-value-t.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F2A9-5FB8-4636-ADD3-C4C1C1AE1F43}">
  <ds:schemaRefs>
    <ds:schemaRef ds:uri="http://schemas.microsoft.com/office/2006/metadata/properties"/>
    <ds:schemaRef ds:uri="http://schemas.microsoft.com/office/infopath/2007/PartnerControls"/>
    <ds:schemaRef ds:uri="7e066b17-5655-4daa-a9f9-23014cff8e19"/>
  </ds:schemaRefs>
</ds:datastoreItem>
</file>

<file path=customXml/itemProps2.xml><?xml version="1.0" encoding="utf-8"?>
<ds:datastoreItem xmlns:ds="http://schemas.openxmlformats.org/officeDocument/2006/customXml" ds:itemID="{528681B2-76D5-48A7-B276-44AB2D13CBB5}">
  <ds:schemaRefs>
    <ds:schemaRef ds:uri="http://schemas.microsoft.com/sharepoint/v3/contenttype/forms"/>
  </ds:schemaRefs>
</ds:datastoreItem>
</file>

<file path=customXml/itemProps3.xml><?xml version="1.0" encoding="utf-8"?>
<ds:datastoreItem xmlns:ds="http://schemas.openxmlformats.org/officeDocument/2006/customXml" ds:itemID="{84F290B6-5D09-4080-AC5B-FC9D1A13D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2023-02-20T07:19:00Z</dcterms:created>
  <dcterms:modified xsi:type="dcterms:W3CDTF">2023-02-20T08:28:00Z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0x01010016AE4F5B24CA374FA0BB615DE5715899</vt:lpwstr>
  </property>
  <property fmtid="{D5CDD505-2E9C-101B-9397-08002B2CF9AE}" pid="4" name="MediaServiceImageTags">
    <vt:lpwstr/>
  </property>
</Properties>
</file>