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8E67" w14:textId="14FB8E31" w:rsidR="00B93877" w:rsidRPr="000B0F42" w:rsidRDefault="006E7015" w:rsidP="00B93877">
      <w:pPr>
        <w:ind w:right="-240"/>
        <w:rPr>
          <w:rFonts w:ascii="Arial" w:hAnsi="Arial" w:cs="Arial"/>
          <w:b/>
          <w:bCs/>
          <w:sz w:val="32"/>
          <w:szCs w:val="32"/>
          <w:lang w:val="sl-SI"/>
        </w:rPr>
      </w:pPr>
      <w:r w:rsidRPr="000B0F42">
        <w:rPr>
          <w:rFonts w:ascii="Arial" w:hAnsi="Arial" w:cs="Arial"/>
          <w:b/>
          <w:bCs/>
          <w:sz w:val="32"/>
          <w:szCs w:val="32"/>
          <w:lang w:val="sl-SI"/>
        </w:rPr>
        <w:t>Nov</w:t>
      </w:r>
      <w:r w:rsidR="00733A52" w:rsidRPr="000B0F42">
        <w:rPr>
          <w:rFonts w:ascii="Arial" w:hAnsi="Arial" w:cs="Arial"/>
          <w:b/>
          <w:bCs/>
          <w:sz w:val="32"/>
          <w:szCs w:val="32"/>
          <w:lang w:val="sl-SI"/>
        </w:rPr>
        <w:t>a</w:t>
      </w:r>
      <w:r w:rsidRPr="000B0F42">
        <w:rPr>
          <w:rFonts w:ascii="Arial" w:hAnsi="Arial" w:cs="Arial"/>
          <w:b/>
          <w:bCs/>
          <w:sz w:val="32"/>
          <w:szCs w:val="32"/>
          <w:lang w:val="sl-SI"/>
        </w:rPr>
        <w:t xml:space="preserve"> Ford Kuga </w:t>
      </w:r>
      <w:proofErr w:type="spellStart"/>
      <w:r w:rsidRPr="000B0F42">
        <w:rPr>
          <w:rFonts w:ascii="Arial" w:hAnsi="Arial" w:cs="Arial"/>
          <w:b/>
          <w:bCs/>
          <w:sz w:val="32"/>
          <w:szCs w:val="32"/>
          <w:lang w:val="sl-SI"/>
        </w:rPr>
        <w:t>Graphite</w:t>
      </w:r>
      <w:proofErr w:type="spellEnd"/>
      <w:r w:rsidRPr="000B0F42">
        <w:rPr>
          <w:rFonts w:ascii="Arial" w:hAnsi="Arial" w:cs="Arial"/>
          <w:b/>
          <w:bCs/>
          <w:sz w:val="32"/>
          <w:szCs w:val="32"/>
          <w:lang w:val="sl-SI"/>
        </w:rPr>
        <w:t xml:space="preserve"> </w:t>
      </w:r>
      <w:proofErr w:type="spellStart"/>
      <w:r w:rsidRPr="000B0F42">
        <w:rPr>
          <w:rFonts w:ascii="Arial" w:hAnsi="Arial" w:cs="Arial"/>
          <w:b/>
          <w:bCs/>
          <w:sz w:val="32"/>
          <w:szCs w:val="32"/>
          <w:lang w:val="sl-SI"/>
        </w:rPr>
        <w:t>Tech</w:t>
      </w:r>
      <w:proofErr w:type="spellEnd"/>
      <w:r w:rsidRPr="000B0F42">
        <w:rPr>
          <w:rFonts w:ascii="Arial" w:hAnsi="Arial" w:cs="Arial"/>
          <w:b/>
          <w:bCs/>
          <w:sz w:val="32"/>
          <w:szCs w:val="32"/>
          <w:lang w:val="sl-SI"/>
        </w:rPr>
        <w:t xml:space="preserve"> </w:t>
      </w:r>
      <w:proofErr w:type="spellStart"/>
      <w:r w:rsidRPr="000B0F42">
        <w:rPr>
          <w:rFonts w:ascii="Arial" w:hAnsi="Arial" w:cs="Arial"/>
          <w:b/>
          <w:bCs/>
          <w:sz w:val="32"/>
          <w:szCs w:val="32"/>
          <w:lang w:val="sl-SI"/>
        </w:rPr>
        <w:t>Edition</w:t>
      </w:r>
      <w:proofErr w:type="spellEnd"/>
      <w:r w:rsidRPr="000B0F42">
        <w:rPr>
          <w:rFonts w:ascii="Arial" w:hAnsi="Arial" w:cs="Arial"/>
          <w:b/>
          <w:bCs/>
          <w:sz w:val="32"/>
          <w:szCs w:val="32"/>
          <w:lang w:val="sl-SI"/>
        </w:rPr>
        <w:t xml:space="preserve"> </w:t>
      </w:r>
      <w:r w:rsidR="00461B4C" w:rsidRPr="000B0F42">
        <w:rPr>
          <w:rFonts w:ascii="Arial" w:hAnsi="Arial" w:cs="Arial"/>
          <w:b/>
          <w:bCs/>
          <w:sz w:val="32"/>
          <w:szCs w:val="32"/>
          <w:lang w:val="sl-SI"/>
        </w:rPr>
        <w:t xml:space="preserve">serijsko razvaja z </w:t>
      </w:r>
      <w:r w:rsidRPr="000B0F42">
        <w:rPr>
          <w:rFonts w:ascii="Arial" w:hAnsi="Arial" w:cs="Arial"/>
          <w:b/>
          <w:bCs/>
          <w:sz w:val="32"/>
          <w:szCs w:val="32"/>
          <w:lang w:val="sl-SI"/>
        </w:rPr>
        <w:t>ekskluzivno obliko in napredn</w:t>
      </w:r>
      <w:r w:rsidR="00545479" w:rsidRPr="000B0F42">
        <w:rPr>
          <w:rFonts w:ascii="Arial" w:hAnsi="Arial" w:cs="Arial"/>
          <w:b/>
          <w:bCs/>
          <w:sz w:val="32"/>
          <w:szCs w:val="32"/>
          <w:lang w:val="sl-SI"/>
        </w:rPr>
        <w:t>imi</w:t>
      </w:r>
      <w:r w:rsidRPr="000B0F42">
        <w:rPr>
          <w:rFonts w:ascii="Arial" w:hAnsi="Arial" w:cs="Arial"/>
          <w:b/>
          <w:bCs/>
          <w:sz w:val="32"/>
          <w:szCs w:val="32"/>
          <w:lang w:val="sl-SI"/>
        </w:rPr>
        <w:t xml:space="preserve"> vozn</w:t>
      </w:r>
      <w:r w:rsidR="00545479" w:rsidRPr="000B0F42">
        <w:rPr>
          <w:rFonts w:ascii="Arial" w:hAnsi="Arial" w:cs="Arial"/>
          <w:b/>
          <w:bCs/>
          <w:sz w:val="32"/>
          <w:szCs w:val="32"/>
          <w:lang w:val="sl-SI"/>
        </w:rPr>
        <w:t>imi</w:t>
      </w:r>
      <w:r w:rsidRPr="000B0F42">
        <w:rPr>
          <w:rFonts w:ascii="Arial" w:hAnsi="Arial" w:cs="Arial"/>
          <w:b/>
          <w:bCs/>
          <w:sz w:val="32"/>
          <w:szCs w:val="32"/>
          <w:lang w:val="sl-SI"/>
        </w:rPr>
        <w:t xml:space="preserve"> sistem</w:t>
      </w:r>
      <w:r w:rsidR="00545479" w:rsidRPr="000B0F42">
        <w:rPr>
          <w:rFonts w:ascii="Arial" w:hAnsi="Arial" w:cs="Arial"/>
          <w:b/>
          <w:bCs/>
          <w:sz w:val="32"/>
          <w:szCs w:val="32"/>
          <w:lang w:val="sl-SI"/>
        </w:rPr>
        <w:t>i</w:t>
      </w:r>
    </w:p>
    <w:p w14:paraId="56DE637A" w14:textId="24C1A6EA" w:rsidR="00B00BC8" w:rsidRPr="000B0F42" w:rsidRDefault="00B00BC8" w:rsidP="00B00BC8">
      <w:pPr>
        <w:pStyle w:val="Telobesedila2"/>
        <w:spacing w:line="240" w:lineRule="auto"/>
        <w:rPr>
          <w:rFonts w:ascii="Arial" w:hAnsi="Arial" w:cs="Arial"/>
          <w:b/>
          <w:bCs/>
          <w:sz w:val="32"/>
          <w:szCs w:val="32"/>
          <w:lang w:val="sl-SI"/>
        </w:rPr>
      </w:pPr>
    </w:p>
    <w:p w14:paraId="12048AEF" w14:textId="6682F834" w:rsidR="00901FAC" w:rsidRPr="000B0F42" w:rsidRDefault="003D178D" w:rsidP="00901FAC">
      <w:pPr>
        <w:numPr>
          <w:ilvl w:val="0"/>
          <w:numId w:val="2"/>
        </w:numPr>
        <w:ind w:right="720"/>
        <w:rPr>
          <w:rFonts w:ascii="Arial" w:hAnsi="Arial" w:cs="Arial"/>
          <w:sz w:val="22"/>
          <w:szCs w:val="22"/>
          <w:lang w:val="sl-SI"/>
        </w:rPr>
      </w:pPr>
      <w:r w:rsidRPr="000B0F42">
        <w:rPr>
          <w:rFonts w:ascii="Arial" w:hAnsi="Arial" w:cs="Arial"/>
          <w:sz w:val="22"/>
          <w:szCs w:val="22"/>
          <w:lang w:val="sl-SI"/>
        </w:rPr>
        <w:t xml:space="preserve">Ford predstavlja novo Kugo </w:t>
      </w:r>
      <w:proofErr w:type="spellStart"/>
      <w:r w:rsidRPr="000B0F42">
        <w:rPr>
          <w:rFonts w:ascii="Arial" w:hAnsi="Arial" w:cs="Arial"/>
          <w:sz w:val="22"/>
          <w:szCs w:val="22"/>
          <w:lang w:val="sl-SI"/>
        </w:rPr>
        <w:t>Graphite</w:t>
      </w:r>
      <w:proofErr w:type="spellEnd"/>
      <w:r w:rsidRPr="000B0F42">
        <w:rPr>
          <w:rFonts w:ascii="Arial" w:hAnsi="Arial" w:cs="Arial"/>
          <w:sz w:val="22"/>
          <w:szCs w:val="22"/>
          <w:lang w:val="sl-SI"/>
        </w:rPr>
        <w:t xml:space="preserve"> </w:t>
      </w:r>
      <w:proofErr w:type="spellStart"/>
      <w:r w:rsidRPr="000B0F42">
        <w:rPr>
          <w:rFonts w:ascii="Arial" w:hAnsi="Arial" w:cs="Arial"/>
          <w:sz w:val="22"/>
          <w:szCs w:val="22"/>
          <w:lang w:val="sl-SI"/>
        </w:rPr>
        <w:t>Tech</w:t>
      </w:r>
      <w:proofErr w:type="spellEnd"/>
      <w:r w:rsidRPr="000B0F42">
        <w:rPr>
          <w:rFonts w:ascii="Arial" w:hAnsi="Arial" w:cs="Arial"/>
          <w:sz w:val="22"/>
          <w:szCs w:val="22"/>
          <w:lang w:val="sl-SI"/>
        </w:rPr>
        <w:t xml:space="preserve"> </w:t>
      </w:r>
      <w:proofErr w:type="spellStart"/>
      <w:r w:rsidRPr="000B0F42">
        <w:rPr>
          <w:rFonts w:ascii="Arial" w:hAnsi="Arial" w:cs="Arial"/>
          <w:sz w:val="22"/>
          <w:szCs w:val="22"/>
          <w:lang w:val="sl-SI"/>
        </w:rPr>
        <w:t>Edition</w:t>
      </w:r>
      <w:proofErr w:type="spellEnd"/>
      <w:r w:rsidRPr="000B0F42">
        <w:rPr>
          <w:rFonts w:ascii="Arial" w:hAnsi="Arial" w:cs="Arial"/>
          <w:sz w:val="22"/>
          <w:szCs w:val="22"/>
          <w:lang w:val="sl-SI"/>
        </w:rPr>
        <w:t xml:space="preserve">, ki </w:t>
      </w:r>
      <w:r w:rsidR="002358B4" w:rsidRPr="000B0F42">
        <w:rPr>
          <w:rFonts w:ascii="Arial" w:hAnsi="Arial" w:cs="Arial"/>
          <w:sz w:val="22"/>
          <w:szCs w:val="22"/>
          <w:lang w:val="sl-SI"/>
        </w:rPr>
        <w:t xml:space="preserve">združuje </w:t>
      </w:r>
      <w:r w:rsidRPr="000B0F42">
        <w:rPr>
          <w:rFonts w:ascii="Arial" w:hAnsi="Arial" w:cs="Arial"/>
          <w:sz w:val="22"/>
          <w:szCs w:val="22"/>
          <w:lang w:val="sl-SI"/>
        </w:rPr>
        <w:t xml:space="preserve">edinstvene vizualne nadgradnje </w:t>
      </w:r>
      <w:r w:rsidR="002358B4">
        <w:rPr>
          <w:rFonts w:ascii="Arial" w:hAnsi="Arial" w:cs="Arial"/>
          <w:sz w:val="22"/>
          <w:szCs w:val="22"/>
          <w:lang w:val="sl-SI"/>
        </w:rPr>
        <w:t>in</w:t>
      </w:r>
      <w:r w:rsidRPr="000B0F42">
        <w:rPr>
          <w:rFonts w:ascii="Arial" w:hAnsi="Arial" w:cs="Arial"/>
          <w:sz w:val="22"/>
          <w:szCs w:val="22"/>
          <w:lang w:val="sl-SI"/>
        </w:rPr>
        <w:t xml:space="preserve"> najnovejšo generacijo tehnologij za pomoč vozniku</w:t>
      </w:r>
    </w:p>
    <w:p w14:paraId="5352AE04" w14:textId="77777777" w:rsidR="00901FAC" w:rsidRPr="000B0F42" w:rsidRDefault="00901FAC" w:rsidP="00901FAC">
      <w:pPr>
        <w:ind w:right="720"/>
        <w:rPr>
          <w:rFonts w:ascii="Arial" w:hAnsi="Arial" w:cs="Arial"/>
          <w:b/>
          <w:sz w:val="22"/>
          <w:szCs w:val="22"/>
          <w:lang w:val="sl-SI"/>
        </w:rPr>
      </w:pPr>
    </w:p>
    <w:p w14:paraId="25EABC53" w14:textId="350444DF" w:rsidR="00901FAC" w:rsidRPr="000B0F42" w:rsidRDefault="00194248" w:rsidP="00901FAC">
      <w:pPr>
        <w:numPr>
          <w:ilvl w:val="0"/>
          <w:numId w:val="2"/>
        </w:numPr>
        <w:ind w:right="720"/>
        <w:rPr>
          <w:rFonts w:ascii="Arial" w:hAnsi="Arial" w:cs="Arial"/>
          <w:sz w:val="22"/>
          <w:szCs w:val="22"/>
          <w:lang w:val="sl-SI"/>
        </w:rPr>
      </w:pPr>
      <w:bookmarkStart w:id="0" w:name="city"/>
      <w:bookmarkEnd w:id="0"/>
      <w:r w:rsidRPr="000B0F42">
        <w:rPr>
          <w:rFonts w:ascii="Arial" w:hAnsi="Arial" w:cs="Arial"/>
          <w:sz w:val="22"/>
          <w:szCs w:val="22"/>
          <w:lang w:val="sl-SI"/>
        </w:rPr>
        <w:t xml:space="preserve">Ekskluzivno barvo </w:t>
      </w:r>
      <w:r w:rsidR="0098403F" w:rsidRPr="000B0F42">
        <w:rPr>
          <w:rFonts w:ascii="Arial" w:hAnsi="Arial" w:cs="Arial"/>
          <w:sz w:val="22"/>
          <w:szCs w:val="22"/>
          <w:lang w:val="sl-SI"/>
        </w:rPr>
        <w:t xml:space="preserve">karoserije </w:t>
      </w:r>
      <w:proofErr w:type="spellStart"/>
      <w:r w:rsidRPr="000B0F42">
        <w:rPr>
          <w:rFonts w:ascii="Arial" w:hAnsi="Arial" w:cs="Arial"/>
          <w:sz w:val="22"/>
          <w:szCs w:val="22"/>
          <w:lang w:val="sl-SI"/>
        </w:rPr>
        <w:t>Grey</w:t>
      </w:r>
      <w:proofErr w:type="spellEnd"/>
      <w:r w:rsidRPr="000B0F42">
        <w:rPr>
          <w:rFonts w:ascii="Arial" w:hAnsi="Arial" w:cs="Arial"/>
          <w:sz w:val="22"/>
          <w:szCs w:val="22"/>
          <w:lang w:val="sl-SI"/>
        </w:rPr>
        <w:t xml:space="preserve"> </w:t>
      </w:r>
      <w:proofErr w:type="spellStart"/>
      <w:r w:rsidRPr="000B0F42">
        <w:rPr>
          <w:rFonts w:ascii="Arial" w:hAnsi="Arial" w:cs="Arial"/>
          <w:sz w:val="22"/>
          <w:szCs w:val="22"/>
          <w:lang w:val="sl-SI"/>
        </w:rPr>
        <w:t>Matter</w:t>
      </w:r>
      <w:proofErr w:type="spellEnd"/>
      <w:r w:rsidRPr="000B0F42">
        <w:rPr>
          <w:rFonts w:ascii="Arial" w:hAnsi="Arial" w:cs="Arial"/>
          <w:sz w:val="22"/>
          <w:szCs w:val="22"/>
          <w:lang w:val="sl-SI"/>
        </w:rPr>
        <w:t xml:space="preserve"> dopolnjujejo nova </w:t>
      </w:r>
      <w:r w:rsidR="001E66F9" w:rsidRPr="000B0F42">
        <w:rPr>
          <w:rFonts w:ascii="Arial" w:hAnsi="Arial" w:cs="Arial"/>
          <w:sz w:val="22"/>
          <w:szCs w:val="22"/>
          <w:lang w:val="sl-SI"/>
        </w:rPr>
        <w:t>sijajno črn</w:t>
      </w:r>
      <w:r w:rsidR="001E66F9">
        <w:rPr>
          <w:rFonts w:ascii="Arial" w:hAnsi="Arial" w:cs="Arial"/>
          <w:sz w:val="22"/>
          <w:szCs w:val="22"/>
          <w:lang w:val="sl-SI"/>
        </w:rPr>
        <w:t>a</w:t>
      </w:r>
      <w:r w:rsidR="001E66F9" w:rsidRPr="000B0F42">
        <w:rPr>
          <w:rFonts w:ascii="Arial" w:hAnsi="Arial" w:cs="Arial"/>
          <w:sz w:val="22"/>
          <w:szCs w:val="22"/>
          <w:lang w:val="sl-SI"/>
        </w:rPr>
        <w:t xml:space="preserve"> </w:t>
      </w:r>
      <w:r w:rsidR="00187BC1">
        <w:rPr>
          <w:rFonts w:ascii="Arial" w:hAnsi="Arial" w:cs="Arial"/>
          <w:sz w:val="22"/>
          <w:szCs w:val="22"/>
          <w:lang w:val="sl-SI"/>
        </w:rPr>
        <w:t>48,3 cm (</w:t>
      </w:r>
      <w:r w:rsidRPr="000B0F42">
        <w:rPr>
          <w:rFonts w:ascii="Arial" w:hAnsi="Arial" w:cs="Arial"/>
          <w:sz w:val="22"/>
          <w:szCs w:val="22"/>
          <w:lang w:val="sl-SI"/>
        </w:rPr>
        <w:t>19</w:t>
      </w:r>
      <w:r w:rsidR="001A5448">
        <w:rPr>
          <w:rFonts w:ascii="Arial" w:hAnsi="Arial" w:cs="Arial"/>
          <w:sz w:val="22"/>
          <w:szCs w:val="22"/>
          <w:lang w:val="sl-SI"/>
        </w:rPr>
        <w:t>'')</w:t>
      </w:r>
      <w:r w:rsidRPr="000B0F42">
        <w:rPr>
          <w:rFonts w:ascii="Arial" w:hAnsi="Arial" w:cs="Arial"/>
          <w:sz w:val="22"/>
          <w:szCs w:val="22"/>
          <w:lang w:val="sl-SI"/>
        </w:rPr>
        <w:t xml:space="preserve"> platišča iz lahke zlitine, </w:t>
      </w:r>
      <w:r w:rsidR="001E66F9">
        <w:rPr>
          <w:rFonts w:ascii="Arial" w:hAnsi="Arial" w:cs="Arial"/>
          <w:sz w:val="22"/>
          <w:szCs w:val="22"/>
          <w:lang w:val="sl-SI"/>
        </w:rPr>
        <w:t xml:space="preserve">kupci pa </w:t>
      </w:r>
      <w:r w:rsidR="00F80F60" w:rsidRPr="000B0F42">
        <w:rPr>
          <w:rFonts w:ascii="Arial" w:hAnsi="Arial" w:cs="Arial"/>
          <w:sz w:val="22"/>
          <w:szCs w:val="22"/>
          <w:lang w:val="sl-SI"/>
        </w:rPr>
        <w:t xml:space="preserve">lahko </w:t>
      </w:r>
      <w:r w:rsidR="001E66F9">
        <w:rPr>
          <w:rFonts w:ascii="Arial" w:hAnsi="Arial" w:cs="Arial"/>
          <w:sz w:val="22"/>
          <w:szCs w:val="22"/>
          <w:lang w:val="sl-SI"/>
        </w:rPr>
        <w:t xml:space="preserve">dodajo </w:t>
      </w:r>
      <w:r w:rsidR="00264BE6" w:rsidRPr="000B0F42">
        <w:rPr>
          <w:rFonts w:ascii="Arial" w:hAnsi="Arial" w:cs="Arial"/>
          <w:sz w:val="22"/>
          <w:szCs w:val="22"/>
          <w:lang w:val="sl-SI"/>
        </w:rPr>
        <w:t xml:space="preserve">tudi osupljiv </w:t>
      </w:r>
      <w:r w:rsidRPr="000B0F42">
        <w:rPr>
          <w:rFonts w:ascii="Arial" w:hAnsi="Arial" w:cs="Arial"/>
          <w:sz w:val="22"/>
          <w:szCs w:val="22"/>
          <w:lang w:val="sl-SI"/>
        </w:rPr>
        <w:t xml:space="preserve">paket Black </w:t>
      </w:r>
      <w:proofErr w:type="spellStart"/>
      <w:r w:rsidRPr="000B0F42">
        <w:rPr>
          <w:rFonts w:ascii="Arial" w:hAnsi="Arial" w:cs="Arial"/>
          <w:sz w:val="22"/>
          <w:szCs w:val="22"/>
          <w:lang w:val="sl-SI"/>
        </w:rPr>
        <w:t>Package</w:t>
      </w:r>
      <w:proofErr w:type="spellEnd"/>
    </w:p>
    <w:p w14:paraId="39479312" w14:textId="77777777" w:rsidR="00901FAC" w:rsidRPr="000B0F42" w:rsidRDefault="00901FAC" w:rsidP="00901FAC">
      <w:pPr>
        <w:ind w:right="720"/>
        <w:rPr>
          <w:rFonts w:ascii="Arial" w:hAnsi="Arial" w:cs="Arial"/>
          <w:sz w:val="22"/>
          <w:szCs w:val="22"/>
          <w:lang w:val="sl-SI"/>
        </w:rPr>
      </w:pPr>
    </w:p>
    <w:p w14:paraId="09E1E7FE" w14:textId="0BEC0328" w:rsidR="00901FAC" w:rsidRPr="000B0F42" w:rsidRDefault="004C03F8" w:rsidP="00901FAC">
      <w:pPr>
        <w:numPr>
          <w:ilvl w:val="0"/>
          <w:numId w:val="2"/>
        </w:numPr>
        <w:ind w:right="720"/>
        <w:rPr>
          <w:rFonts w:ascii="Arial" w:hAnsi="Arial" w:cs="Arial"/>
          <w:sz w:val="22"/>
          <w:szCs w:val="22"/>
          <w:lang w:val="sl-SI"/>
        </w:rPr>
      </w:pPr>
      <w:r w:rsidRPr="000B0F42">
        <w:rPr>
          <w:rFonts w:ascii="Arial" w:hAnsi="Arial" w:cs="Arial"/>
          <w:sz w:val="22"/>
          <w:szCs w:val="22"/>
          <w:lang w:val="sl-SI"/>
        </w:rPr>
        <w:t xml:space="preserve">Celovit tehnični paket vključuje </w:t>
      </w:r>
      <w:r w:rsidR="001A5448">
        <w:rPr>
          <w:rFonts w:ascii="Arial" w:hAnsi="Arial" w:cs="Arial"/>
          <w:sz w:val="22"/>
          <w:szCs w:val="22"/>
          <w:lang w:val="sl-SI"/>
        </w:rPr>
        <w:t>prilagodljiv</w:t>
      </w:r>
      <w:r w:rsidRPr="000B0F42">
        <w:rPr>
          <w:rFonts w:ascii="Arial" w:hAnsi="Arial" w:cs="Arial"/>
          <w:sz w:val="22"/>
          <w:szCs w:val="22"/>
          <w:lang w:val="sl-SI"/>
        </w:rPr>
        <w:t xml:space="preserve"> </w:t>
      </w:r>
      <w:proofErr w:type="spellStart"/>
      <w:r w:rsidRPr="000B0F42">
        <w:rPr>
          <w:rFonts w:ascii="Arial" w:hAnsi="Arial" w:cs="Arial"/>
          <w:sz w:val="22"/>
          <w:szCs w:val="22"/>
          <w:lang w:val="sl-SI"/>
        </w:rPr>
        <w:t>tempomat</w:t>
      </w:r>
      <w:proofErr w:type="spellEnd"/>
      <w:r w:rsidRPr="000B0F42">
        <w:rPr>
          <w:rFonts w:ascii="Arial" w:hAnsi="Arial" w:cs="Arial"/>
          <w:sz w:val="22"/>
          <w:szCs w:val="22"/>
          <w:lang w:val="sl-SI"/>
        </w:rPr>
        <w:t xml:space="preserve">, sistem za nadzor mrtvih kotov, </w:t>
      </w:r>
      <w:r w:rsidR="00394112" w:rsidRPr="000B0F42">
        <w:rPr>
          <w:rFonts w:ascii="Arial" w:hAnsi="Arial" w:cs="Arial"/>
          <w:sz w:val="22"/>
          <w:szCs w:val="22"/>
          <w:lang w:val="sl-SI"/>
        </w:rPr>
        <w:t xml:space="preserve">projekcijski </w:t>
      </w:r>
      <w:r w:rsidRPr="000B0F42">
        <w:rPr>
          <w:rFonts w:ascii="Arial" w:hAnsi="Arial" w:cs="Arial"/>
          <w:sz w:val="22"/>
          <w:szCs w:val="22"/>
          <w:lang w:val="sl-SI"/>
        </w:rPr>
        <w:t>zaslon, žaromete LED in aktivno pomoč pri parkiranju</w:t>
      </w:r>
    </w:p>
    <w:p w14:paraId="464CC5B4" w14:textId="77777777" w:rsidR="00B00BC8" w:rsidRPr="000B0F42" w:rsidRDefault="00B00BC8" w:rsidP="00B00BC8">
      <w:pPr>
        <w:rPr>
          <w:lang w:val="sl-SI"/>
        </w:rPr>
      </w:pPr>
    </w:p>
    <w:p w14:paraId="0A495193" w14:textId="77777777" w:rsidR="00B00BC8" w:rsidRPr="000B0F42" w:rsidRDefault="00B00BC8" w:rsidP="00B00BC8">
      <w:pPr>
        <w:rPr>
          <w:lang w:val="sl-SI"/>
        </w:rPr>
      </w:pPr>
    </w:p>
    <w:p w14:paraId="3A8D4316" w14:textId="1F491DBE" w:rsidR="003E08FD" w:rsidRPr="000B0F42" w:rsidRDefault="002E2C86" w:rsidP="00B93877">
      <w:pPr>
        <w:pStyle w:val="Telobesedila2"/>
        <w:spacing w:line="240" w:lineRule="auto"/>
        <w:rPr>
          <w:rFonts w:ascii="Arial" w:hAnsi="Arial" w:cs="Arial"/>
          <w:sz w:val="22"/>
          <w:szCs w:val="22"/>
          <w:lang w:val="sl-SI"/>
        </w:rPr>
      </w:pPr>
      <w:r w:rsidRPr="000B0F42">
        <w:rPr>
          <w:rFonts w:ascii="Arial" w:hAnsi="Arial" w:cs="Arial"/>
          <w:sz w:val="22"/>
          <w:szCs w:val="22"/>
          <w:lang w:val="sl-SI"/>
        </w:rPr>
        <w:t xml:space="preserve">Ford je </w:t>
      </w:r>
      <w:r w:rsidR="003F63FB">
        <w:rPr>
          <w:rFonts w:ascii="Arial" w:hAnsi="Arial" w:cs="Arial"/>
          <w:sz w:val="22"/>
          <w:szCs w:val="22"/>
          <w:lang w:val="sl-SI"/>
        </w:rPr>
        <w:t>predstavil</w:t>
      </w:r>
      <w:r w:rsidRPr="000B0F42">
        <w:rPr>
          <w:rFonts w:ascii="Arial" w:hAnsi="Arial" w:cs="Arial"/>
          <w:sz w:val="22"/>
          <w:szCs w:val="22"/>
          <w:lang w:val="sl-SI"/>
        </w:rPr>
        <w:t xml:space="preserve"> osupljivo oblikovano in odlično opremljeno novo različico elegantnega in prostornega SUV-ja Kuga</w:t>
      </w:r>
      <w:r w:rsidR="007B1DA2" w:rsidRPr="000B0F42">
        <w:rPr>
          <w:rFonts w:ascii="Arial" w:hAnsi="Arial" w:cs="Arial"/>
          <w:sz w:val="22"/>
          <w:szCs w:val="22"/>
          <w:lang w:val="sl-SI"/>
        </w:rPr>
        <w:t>.</w:t>
      </w:r>
    </w:p>
    <w:p w14:paraId="065FF63B" w14:textId="77777777" w:rsidR="003E08FD" w:rsidRPr="000B0F42" w:rsidRDefault="003E08FD" w:rsidP="00B93877">
      <w:pPr>
        <w:pStyle w:val="Telobesedila2"/>
        <w:spacing w:line="240" w:lineRule="auto"/>
        <w:rPr>
          <w:rFonts w:ascii="Arial" w:hAnsi="Arial" w:cs="Arial"/>
          <w:sz w:val="22"/>
          <w:szCs w:val="22"/>
          <w:lang w:val="sl-SI"/>
        </w:rPr>
      </w:pPr>
    </w:p>
    <w:p w14:paraId="74585EA6" w14:textId="012FBFC1" w:rsidR="00B93877" w:rsidRPr="000B0F42" w:rsidRDefault="000E466B" w:rsidP="00B93877">
      <w:pPr>
        <w:pStyle w:val="Telobesedila2"/>
        <w:spacing w:line="240" w:lineRule="auto"/>
        <w:rPr>
          <w:rFonts w:ascii="Arial" w:hAnsi="Arial" w:cs="Arial"/>
          <w:sz w:val="22"/>
          <w:szCs w:val="22"/>
          <w:lang w:val="sl-SI"/>
        </w:rPr>
      </w:pPr>
      <w:r w:rsidRPr="000B0F42">
        <w:rPr>
          <w:rFonts w:ascii="Arial" w:hAnsi="Arial" w:cs="Arial"/>
          <w:sz w:val="22"/>
          <w:szCs w:val="22"/>
          <w:lang w:val="sl-SI"/>
        </w:rPr>
        <w:t xml:space="preserve">Nova </w:t>
      </w:r>
      <w:r w:rsidR="007D599A" w:rsidRPr="000B0F42">
        <w:rPr>
          <w:rFonts w:ascii="Arial" w:hAnsi="Arial" w:cs="Arial"/>
          <w:sz w:val="22"/>
          <w:szCs w:val="22"/>
          <w:lang w:val="sl-SI"/>
        </w:rPr>
        <w:t xml:space="preserve">Kuga </w:t>
      </w:r>
      <w:proofErr w:type="spellStart"/>
      <w:r w:rsidR="007D599A" w:rsidRPr="000B0F42">
        <w:rPr>
          <w:rFonts w:ascii="Arial" w:hAnsi="Arial" w:cs="Arial"/>
          <w:sz w:val="22"/>
          <w:szCs w:val="22"/>
          <w:lang w:val="sl-SI"/>
        </w:rPr>
        <w:t>Graphite</w:t>
      </w:r>
      <w:proofErr w:type="spellEnd"/>
      <w:r w:rsidR="007D599A" w:rsidRPr="000B0F42">
        <w:rPr>
          <w:rFonts w:ascii="Arial" w:hAnsi="Arial" w:cs="Arial"/>
          <w:sz w:val="22"/>
          <w:szCs w:val="22"/>
          <w:lang w:val="sl-SI"/>
        </w:rPr>
        <w:t xml:space="preserve"> </w:t>
      </w:r>
      <w:proofErr w:type="spellStart"/>
      <w:r w:rsidR="007D599A" w:rsidRPr="000B0F42">
        <w:rPr>
          <w:rFonts w:ascii="Arial" w:hAnsi="Arial" w:cs="Arial"/>
          <w:sz w:val="22"/>
          <w:szCs w:val="22"/>
          <w:lang w:val="sl-SI"/>
        </w:rPr>
        <w:t>Tech</w:t>
      </w:r>
      <w:proofErr w:type="spellEnd"/>
      <w:r w:rsidR="007D599A" w:rsidRPr="000B0F42">
        <w:rPr>
          <w:rFonts w:ascii="Arial" w:hAnsi="Arial" w:cs="Arial"/>
          <w:sz w:val="22"/>
          <w:szCs w:val="22"/>
          <w:lang w:val="sl-SI"/>
        </w:rPr>
        <w:t xml:space="preserve"> Edition</w:t>
      </w:r>
      <w:r w:rsidR="00182FA5" w:rsidRPr="000B0F42">
        <w:rPr>
          <w:rFonts w:ascii="Arial" w:hAnsi="Arial" w:cs="Arial"/>
          <w:sz w:val="22"/>
          <w:szCs w:val="22"/>
          <w:vertAlign w:val="superscript"/>
          <w:lang w:val="sl-SI"/>
        </w:rPr>
        <w:t>1</w:t>
      </w:r>
      <w:r w:rsidR="00AA3CCF" w:rsidRPr="000B0F42">
        <w:rPr>
          <w:rFonts w:ascii="Arial" w:hAnsi="Arial" w:cs="Arial"/>
          <w:sz w:val="22"/>
          <w:szCs w:val="22"/>
          <w:lang w:val="sl-SI"/>
        </w:rPr>
        <w:t xml:space="preserve"> </w:t>
      </w:r>
      <w:r w:rsidR="00962644" w:rsidRPr="000B0F42">
        <w:rPr>
          <w:rFonts w:ascii="Arial" w:hAnsi="Arial" w:cs="Arial"/>
          <w:sz w:val="22"/>
          <w:szCs w:val="22"/>
          <w:lang w:val="sl-SI"/>
        </w:rPr>
        <w:t>prvič uvaja Fordovo privlačno b</w:t>
      </w:r>
      <w:r w:rsidR="00352923">
        <w:rPr>
          <w:rFonts w:ascii="Arial" w:hAnsi="Arial" w:cs="Arial"/>
          <w:sz w:val="22"/>
          <w:szCs w:val="22"/>
          <w:lang w:val="sl-SI"/>
        </w:rPr>
        <w:t>a</w:t>
      </w:r>
      <w:r w:rsidR="00962644" w:rsidRPr="000B0F42">
        <w:rPr>
          <w:rFonts w:ascii="Arial" w:hAnsi="Arial" w:cs="Arial"/>
          <w:sz w:val="22"/>
          <w:szCs w:val="22"/>
          <w:lang w:val="sl-SI"/>
        </w:rPr>
        <w:t xml:space="preserve">rvo karoserije </w:t>
      </w:r>
      <w:proofErr w:type="spellStart"/>
      <w:r w:rsidR="00962644" w:rsidRPr="00765B8D">
        <w:rPr>
          <w:rFonts w:ascii="Arial" w:hAnsi="Arial" w:cs="Arial"/>
          <w:b/>
          <w:bCs/>
          <w:sz w:val="22"/>
          <w:szCs w:val="22"/>
          <w:lang w:val="sl-SI"/>
        </w:rPr>
        <w:t>Grey</w:t>
      </w:r>
      <w:proofErr w:type="spellEnd"/>
      <w:r w:rsidR="00962644" w:rsidRPr="00765B8D">
        <w:rPr>
          <w:rFonts w:ascii="Arial" w:hAnsi="Arial" w:cs="Arial"/>
          <w:b/>
          <w:bCs/>
          <w:sz w:val="22"/>
          <w:szCs w:val="22"/>
          <w:lang w:val="sl-SI"/>
        </w:rPr>
        <w:t xml:space="preserve"> </w:t>
      </w:r>
      <w:proofErr w:type="spellStart"/>
      <w:r w:rsidR="00962644" w:rsidRPr="00765B8D">
        <w:rPr>
          <w:rFonts w:ascii="Arial" w:hAnsi="Arial" w:cs="Arial"/>
          <w:b/>
          <w:bCs/>
          <w:sz w:val="22"/>
          <w:szCs w:val="22"/>
          <w:lang w:val="sl-SI"/>
        </w:rPr>
        <w:t>Matter</w:t>
      </w:r>
      <w:proofErr w:type="spellEnd"/>
      <w:r w:rsidR="00962644" w:rsidRPr="000B0F42">
        <w:rPr>
          <w:rFonts w:ascii="Arial" w:hAnsi="Arial" w:cs="Arial"/>
          <w:sz w:val="22"/>
          <w:szCs w:val="22"/>
          <w:lang w:val="sl-SI"/>
        </w:rPr>
        <w:t>, serijsko pa je opremljena z najbolj iskanimi naprednimi sistemi za pomoč vozniku</w:t>
      </w:r>
      <w:r w:rsidR="007639E7" w:rsidRPr="000B0F42">
        <w:rPr>
          <w:rFonts w:ascii="Arial" w:hAnsi="Arial" w:cs="Arial"/>
          <w:sz w:val="22"/>
          <w:szCs w:val="22"/>
          <w:vertAlign w:val="superscript"/>
          <w:lang w:val="sl-SI"/>
        </w:rPr>
        <w:t>2</w:t>
      </w:r>
      <w:r w:rsidR="00962644" w:rsidRPr="000B0F42">
        <w:rPr>
          <w:rFonts w:ascii="Arial" w:hAnsi="Arial" w:cs="Arial"/>
          <w:sz w:val="22"/>
          <w:szCs w:val="22"/>
          <w:lang w:val="sl-SI"/>
        </w:rPr>
        <w:t xml:space="preserve"> </w:t>
      </w:r>
      <w:r w:rsidR="0017489D" w:rsidRPr="000B0F42">
        <w:rPr>
          <w:rFonts w:ascii="Arial" w:hAnsi="Arial" w:cs="Arial"/>
          <w:sz w:val="22"/>
          <w:szCs w:val="22"/>
          <w:lang w:val="sl-SI"/>
        </w:rPr>
        <w:t xml:space="preserve">športnega </w:t>
      </w:r>
      <w:proofErr w:type="spellStart"/>
      <w:r w:rsidR="0017489D" w:rsidRPr="000B0F42">
        <w:rPr>
          <w:rFonts w:ascii="Arial" w:hAnsi="Arial" w:cs="Arial"/>
          <w:sz w:val="22"/>
          <w:szCs w:val="22"/>
          <w:lang w:val="sl-SI"/>
        </w:rPr>
        <w:t>terenca</w:t>
      </w:r>
      <w:proofErr w:type="spellEnd"/>
      <w:r w:rsidR="00962644" w:rsidRPr="000B0F42">
        <w:rPr>
          <w:rFonts w:ascii="Arial" w:hAnsi="Arial" w:cs="Arial"/>
          <w:sz w:val="22"/>
          <w:szCs w:val="22"/>
          <w:lang w:val="sl-SI"/>
        </w:rPr>
        <w:t xml:space="preserve"> za največje udobje pri prostoročnem parkiranju v mestu ali samodejnem </w:t>
      </w:r>
      <w:r w:rsidR="00EC6BBE">
        <w:rPr>
          <w:rFonts w:ascii="Arial" w:hAnsi="Arial" w:cs="Arial"/>
          <w:sz w:val="22"/>
          <w:szCs w:val="22"/>
          <w:lang w:val="sl-SI"/>
        </w:rPr>
        <w:t xml:space="preserve">vzdrževanju tempa s prometom </w:t>
      </w:r>
      <w:r w:rsidR="00962644" w:rsidRPr="000B0F42">
        <w:rPr>
          <w:rFonts w:ascii="Arial" w:hAnsi="Arial" w:cs="Arial"/>
          <w:sz w:val="22"/>
          <w:szCs w:val="22"/>
          <w:lang w:val="sl-SI"/>
        </w:rPr>
        <w:t>na avtocesti</w:t>
      </w:r>
      <w:r w:rsidR="006E39F7" w:rsidRPr="000B0F42">
        <w:rPr>
          <w:rFonts w:ascii="Arial" w:hAnsi="Arial" w:cs="Arial"/>
          <w:sz w:val="22"/>
          <w:szCs w:val="22"/>
          <w:lang w:val="sl-SI"/>
        </w:rPr>
        <w:t>.</w:t>
      </w:r>
    </w:p>
    <w:p w14:paraId="7B3C5414" w14:textId="547271A2" w:rsidR="007D599A" w:rsidRPr="000B0F42" w:rsidRDefault="007D599A" w:rsidP="00B93877">
      <w:pPr>
        <w:pStyle w:val="Telobesedila2"/>
        <w:spacing w:line="240" w:lineRule="auto"/>
        <w:rPr>
          <w:rFonts w:ascii="Arial" w:hAnsi="Arial" w:cs="Arial"/>
          <w:sz w:val="22"/>
          <w:szCs w:val="22"/>
          <w:lang w:val="sl-SI"/>
        </w:rPr>
      </w:pPr>
    </w:p>
    <w:p w14:paraId="6DABF480" w14:textId="5D5E1FA4" w:rsidR="00301D70" w:rsidRPr="000B0F42" w:rsidRDefault="00F9561F" w:rsidP="00B93877">
      <w:pPr>
        <w:pStyle w:val="Telobesedila2"/>
        <w:spacing w:line="240" w:lineRule="auto"/>
        <w:rPr>
          <w:rFonts w:ascii="Arial" w:hAnsi="Arial" w:cs="Arial"/>
          <w:sz w:val="22"/>
          <w:szCs w:val="22"/>
          <w:lang w:val="sl-SI"/>
        </w:rPr>
      </w:pPr>
      <w:r w:rsidRPr="000B0F42">
        <w:rPr>
          <w:rFonts w:ascii="Arial" w:hAnsi="Arial" w:cs="Arial"/>
          <w:sz w:val="22"/>
          <w:szCs w:val="22"/>
          <w:lang w:val="sl-SI"/>
        </w:rPr>
        <w:t xml:space="preserve">Izrazita nova različica kupcem ponuja tudi izbiro med celotno paleto pogonskih sklopov </w:t>
      </w:r>
      <w:r w:rsidR="00F23E63" w:rsidRPr="000B0F42">
        <w:rPr>
          <w:rFonts w:ascii="Arial" w:hAnsi="Arial" w:cs="Arial"/>
          <w:sz w:val="22"/>
          <w:szCs w:val="22"/>
          <w:lang w:val="sl-SI"/>
        </w:rPr>
        <w:t xml:space="preserve">za </w:t>
      </w:r>
      <w:r w:rsidRPr="000B0F42">
        <w:rPr>
          <w:rFonts w:ascii="Arial" w:hAnsi="Arial" w:cs="Arial"/>
          <w:sz w:val="22"/>
          <w:szCs w:val="22"/>
          <w:lang w:val="sl-SI"/>
        </w:rPr>
        <w:t>Kug</w:t>
      </w:r>
      <w:r w:rsidR="00F23E63" w:rsidRPr="000B0F42">
        <w:rPr>
          <w:rFonts w:ascii="Arial" w:hAnsi="Arial" w:cs="Arial"/>
          <w:sz w:val="22"/>
          <w:szCs w:val="22"/>
          <w:lang w:val="sl-SI"/>
        </w:rPr>
        <w:t>o</w:t>
      </w:r>
      <w:r w:rsidRPr="000B0F42">
        <w:rPr>
          <w:rFonts w:ascii="Arial" w:hAnsi="Arial" w:cs="Arial"/>
          <w:sz w:val="22"/>
          <w:szCs w:val="22"/>
          <w:lang w:val="sl-SI"/>
        </w:rPr>
        <w:t xml:space="preserve">, vključno s </w:t>
      </w:r>
      <w:r w:rsidR="00EA3DD9" w:rsidRPr="000B0F42">
        <w:rPr>
          <w:rFonts w:ascii="Arial" w:hAnsi="Arial" w:cs="Arial"/>
          <w:sz w:val="22"/>
          <w:szCs w:val="22"/>
          <w:lang w:val="sl-SI"/>
        </w:rPr>
        <w:t xml:space="preserve">priključno hibridno </w:t>
      </w:r>
      <w:r w:rsidRPr="000B0F42">
        <w:rPr>
          <w:rFonts w:ascii="Arial" w:hAnsi="Arial" w:cs="Arial"/>
          <w:sz w:val="22"/>
          <w:szCs w:val="22"/>
          <w:lang w:val="sl-SI"/>
        </w:rPr>
        <w:t>Kug</w:t>
      </w:r>
      <w:r w:rsidR="00EA3DD9" w:rsidRPr="000B0F42">
        <w:rPr>
          <w:rFonts w:ascii="Arial" w:hAnsi="Arial" w:cs="Arial"/>
          <w:sz w:val="22"/>
          <w:szCs w:val="22"/>
          <w:lang w:val="sl-SI"/>
        </w:rPr>
        <w:t>o</w:t>
      </w:r>
      <w:r w:rsidR="0002071B" w:rsidRPr="000B0F42">
        <w:rPr>
          <w:rFonts w:ascii="Arial" w:hAnsi="Arial" w:cs="Arial"/>
          <w:sz w:val="22"/>
          <w:szCs w:val="22"/>
          <w:lang w:val="sl-SI"/>
        </w:rPr>
        <w:t>,</w:t>
      </w:r>
      <w:r w:rsidRPr="000B0F42">
        <w:rPr>
          <w:rFonts w:ascii="Arial" w:hAnsi="Arial" w:cs="Arial"/>
          <w:sz w:val="22"/>
          <w:szCs w:val="22"/>
          <w:vertAlign w:val="superscript"/>
          <w:lang w:val="sl-SI"/>
        </w:rPr>
        <w:t>1</w:t>
      </w:r>
      <w:r w:rsidRPr="000B0F42">
        <w:rPr>
          <w:rFonts w:ascii="Arial" w:hAnsi="Arial" w:cs="Arial"/>
          <w:sz w:val="22"/>
          <w:szCs w:val="22"/>
          <w:lang w:val="sl-SI"/>
        </w:rPr>
        <w:t xml:space="preserve"> </w:t>
      </w:r>
      <w:r w:rsidR="0002071B" w:rsidRPr="000B0F42">
        <w:rPr>
          <w:rFonts w:ascii="Arial" w:hAnsi="Arial" w:cs="Arial"/>
          <w:sz w:val="22"/>
          <w:szCs w:val="22"/>
          <w:lang w:val="sl-SI"/>
        </w:rPr>
        <w:t xml:space="preserve">ki </w:t>
      </w:r>
      <w:r w:rsidR="0052081B" w:rsidRPr="000B0F42">
        <w:rPr>
          <w:rFonts w:ascii="Arial" w:hAnsi="Arial" w:cs="Arial"/>
          <w:sz w:val="22"/>
          <w:szCs w:val="22"/>
          <w:lang w:val="sl-SI"/>
        </w:rPr>
        <w:t xml:space="preserve">je bila </w:t>
      </w:r>
      <w:r w:rsidRPr="000B0F42">
        <w:rPr>
          <w:rFonts w:ascii="Arial" w:hAnsi="Arial" w:cs="Arial"/>
          <w:sz w:val="22"/>
          <w:szCs w:val="22"/>
          <w:lang w:val="sl-SI"/>
        </w:rPr>
        <w:t>najbolje</w:t>
      </w:r>
      <w:r w:rsidR="0002071B" w:rsidRPr="000B0F42">
        <w:rPr>
          <w:rFonts w:ascii="Arial" w:hAnsi="Arial" w:cs="Arial"/>
          <w:sz w:val="22"/>
          <w:szCs w:val="22"/>
          <w:lang w:val="sl-SI"/>
        </w:rPr>
        <w:t xml:space="preserve"> </w:t>
      </w:r>
      <w:r w:rsidRPr="000B0F42">
        <w:rPr>
          <w:rFonts w:ascii="Arial" w:hAnsi="Arial" w:cs="Arial"/>
          <w:sz w:val="22"/>
          <w:szCs w:val="22"/>
          <w:lang w:val="sl-SI"/>
        </w:rPr>
        <w:t xml:space="preserve">prodajani </w:t>
      </w:r>
      <w:r w:rsidR="005B2F52">
        <w:rPr>
          <w:rFonts w:ascii="Arial" w:hAnsi="Arial" w:cs="Arial"/>
          <w:sz w:val="22"/>
          <w:szCs w:val="22"/>
          <w:lang w:val="sl-SI"/>
        </w:rPr>
        <w:t>priključni hibrid (</w:t>
      </w:r>
      <w:r w:rsidRPr="000B0F42">
        <w:rPr>
          <w:rFonts w:ascii="Arial" w:hAnsi="Arial" w:cs="Arial"/>
          <w:sz w:val="22"/>
          <w:szCs w:val="22"/>
          <w:lang w:val="sl-SI"/>
        </w:rPr>
        <w:t>PHEV</w:t>
      </w:r>
      <w:r w:rsidR="005B2F52">
        <w:rPr>
          <w:rFonts w:ascii="Arial" w:hAnsi="Arial" w:cs="Arial"/>
          <w:sz w:val="22"/>
          <w:szCs w:val="22"/>
          <w:lang w:val="sl-SI"/>
        </w:rPr>
        <w:t>)</w:t>
      </w:r>
      <w:r w:rsidRPr="000B0F42">
        <w:rPr>
          <w:rFonts w:ascii="Arial" w:hAnsi="Arial" w:cs="Arial"/>
          <w:sz w:val="22"/>
          <w:szCs w:val="22"/>
          <w:lang w:val="sl-SI"/>
        </w:rPr>
        <w:t xml:space="preserve"> v Evropi v letih 2021 in 2022</w:t>
      </w:r>
      <w:r w:rsidR="0052081B" w:rsidRPr="000B0F42">
        <w:rPr>
          <w:rFonts w:ascii="Arial" w:hAnsi="Arial" w:cs="Arial"/>
          <w:sz w:val="22"/>
          <w:szCs w:val="22"/>
          <w:lang w:val="sl-SI"/>
        </w:rPr>
        <w:t>,</w:t>
      </w:r>
      <w:r w:rsidRPr="000B0F42">
        <w:rPr>
          <w:rFonts w:ascii="Arial" w:hAnsi="Arial" w:cs="Arial"/>
          <w:sz w:val="22"/>
          <w:szCs w:val="22"/>
          <w:vertAlign w:val="superscript"/>
          <w:lang w:val="sl-SI"/>
        </w:rPr>
        <w:t>3</w:t>
      </w:r>
      <w:r w:rsidRPr="000B0F42">
        <w:rPr>
          <w:rFonts w:ascii="Arial" w:hAnsi="Arial" w:cs="Arial"/>
          <w:sz w:val="22"/>
          <w:szCs w:val="22"/>
          <w:lang w:val="sl-SI"/>
        </w:rPr>
        <w:t xml:space="preserve"> različic</w:t>
      </w:r>
      <w:r w:rsidR="00831247" w:rsidRPr="000B0F42">
        <w:rPr>
          <w:rFonts w:ascii="Arial" w:hAnsi="Arial" w:cs="Arial"/>
          <w:sz w:val="22"/>
          <w:szCs w:val="22"/>
          <w:lang w:val="sl-SI"/>
        </w:rPr>
        <w:t>o</w:t>
      </w:r>
      <w:r w:rsidRPr="000B0F42">
        <w:rPr>
          <w:rFonts w:ascii="Arial" w:hAnsi="Arial" w:cs="Arial"/>
          <w:sz w:val="22"/>
          <w:szCs w:val="22"/>
          <w:lang w:val="sl-SI"/>
        </w:rPr>
        <w:t xml:space="preserve"> Kuga H</w:t>
      </w:r>
      <w:r w:rsidR="005B2F52">
        <w:rPr>
          <w:rFonts w:ascii="Arial" w:hAnsi="Arial" w:cs="Arial"/>
          <w:sz w:val="22"/>
          <w:szCs w:val="22"/>
          <w:lang w:val="sl-SI"/>
        </w:rPr>
        <w:t>i</w:t>
      </w:r>
      <w:r w:rsidRPr="000B0F42">
        <w:rPr>
          <w:rFonts w:ascii="Arial" w:hAnsi="Arial" w:cs="Arial"/>
          <w:sz w:val="22"/>
          <w:szCs w:val="22"/>
          <w:lang w:val="sl-SI"/>
        </w:rPr>
        <w:t>brid</w:t>
      </w:r>
      <w:r w:rsidR="00831247" w:rsidRPr="000B0F42">
        <w:rPr>
          <w:rFonts w:ascii="Arial" w:hAnsi="Arial" w:cs="Arial"/>
          <w:sz w:val="22"/>
          <w:szCs w:val="22"/>
          <w:lang w:val="sl-SI"/>
        </w:rPr>
        <w:t xml:space="preserve"> ter Kugo z dizelskim motorjem</w:t>
      </w:r>
      <w:r w:rsidRPr="000B0F42">
        <w:rPr>
          <w:rFonts w:ascii="Arial" w:hAnsi="Arial" w:cs="Arial"/>
          <w:sz w:val="22"/>
          <w:szCs w:val="22"/>
          <w:lang w:val="sl-SI"/>
        </w:rPr>
        <w:t xml:space="preserve"> </w:t>
      </w:r>
      <w:proofErr w:type="spellStart"/>
      <w:r w:rsidRPr="000B0F42">
        <w:rPr>
          <w:rFonts w:ascii="Arial" w:hAnsi="Arial" w:cs="Arial"/>
          <w:sz w:val="22"/>
          <w:szCs w:val="22"/>
          <w:lang w:val="sl-SI"/>
        </w:rPr>
        <w:t>EcoBlue</w:t>
      </w:r>
      <w:proofErr w:type="spellEnd"/>
      <w:r w:rsidR="005964B3">
        <w:rPr>
          <w:rFonts w:ascii="Arial" w:hAnsi="Arial" w:cs="Arial"/>
          <w:sz w:val="22"/>
          <w:szCs w:val="22"/>
          <w:lang w:val="sl-SI"/>
        </w:rPr>
        <w:t>.</w:t>
      </w:r>
    </w:p>
    <w:p w14:paraId="57491B58" w14:textId="0EB08747" w:rsidR="00301D70" w:rsidRPr="000B0F42" w:rsidRDefault="00301D70" w:rsidP="00B93877">
      <w:pPr>
        <w:pStyle w:val="Telobesedila2"/>
        <w:spacing w:line="240" w:lineRule="auto"/>
        <w:rPr>
          <w:rFonts w:ascii="Arial" w:hAnsi="Arial" w:cs="Arial"/>
          <w:sz w:val="22"/>
          <w:szCs w:val="22"/>
          <w:lang w:val="sl-SI"/>
        </w:rPr>
      </w:pPr>
    </w:p>
    <w:p w14:paraId="254271B5" w14:textId="59982C94" w:rsidR="0008002D" w:rsidRPr="000B0F42" w:rsidRDefault="005A388A" w:rsidP="00B93877">
      <w:pPr>
        <w:pStyle w:val="Telobesedila2"/>
        <w:spacing w:line="240" w:lineRule="auto"/>
        <w:rPr>
          <w:rFonts w:ascii="Arial" w:hAnsi="Arial" w:cs="Arial"/>
          <w:sz w:val="22"/>
          <w:szCs w:val="22"/>
          <w:lang w:val="sl-SI"/>
        </w:rPr>
      </w:pPr>
      <w:r w:rsidRPr="000B0F42">
        <w:rPr>
          <w:rFonts w:ascii="Arial" w:hAnsi="Arial" w:cs="Arial"/>
          <w:sz w:val="22"/>
          <w:szCs w:val="22"/>
          <w:lang w:val="sl-SI"/>
        </w:rPr>
        <w:t>Kug</w:t>
      </w:r>
      <w:r w:rsidR="00583304" w:rsidRPr="000B0F42">
        <w:rPr>
          <w:rFonts w:ascii="Arial" w:hAnsi="Arial" w:cs="Arial"/>
          <w:sz w:val="22"/>
          <w:szCs w:val="22"/>
          <w:lang w:val="sl-SI"/>
        </w:rPr>
        <w:t>o</w:t>
      </w:r>
      <w:r w:rsidRPr="000B0F42">
        <w:rPr>
          <w:rFonts w:ascii="Arial" w:hAnsi="Arial" w:cs="Arial"/>
          <w:sz w:val="22"/>
          <w:szCs w:val="22"/>
          <w:lang w:val="sl-SI"/>
        </w:rPr>
        <w:t xml:space="preserve"> </w:t>
      </w:r>
      <w:proofErr w:type="spellStart"/>
      <w:r w:rsidRPr="000B0F42">
        <w:rPr>
          <w:rFonts w:ascii="Arial" w:hAnsi="Arial" w:cs="Arial"/>
          <w:sz w:val="22"/>
          <w:szCs w:val="22"/>
          <w:lang w:val="sl-SI"/>
        </w:rPr>
        <w:t>Graphite</w:t>
      </w:r>
      <w:proofErr w:type="spellEnd"/>
      <w:r w:rsidRPr="000B0F42">
        <w:rPr>
          <w:rFonts w:ascii="Arial" w:hAnsi="Arial" w:cs="Arial"/>
          <w:sz w:val="22"/>
          <w:szCs w:val="22"/>
          <w:lang w:val="sl-SI"/>
        </w:rPr>
        <w:t xml:space="preserve"> </w:t>
      </w:r>
      <w:proofErr w:type="spellStart"/>
      <w:r w:rsidRPr="000B0F42">
        <w:rPr>
          <w:rFonts w:ascii="Arial" w:hAnsi="Arial" w:cs="Arial"/>
          <w:sz w:val="22"/>
          <w:szCs w:val="22"/>
          <w:lang w:val="sl-SI"/>
        </w:rPr>
        <w:t>Tech</w:t>
      </w:r>
      <w:proofErr w:type="spellEnd"/>
      <w:r w:rsidRPr="000B0F42">
        <w:rPr>
          <w:rFonts w:ascii="Arial" w:hAnsi="Arial" w:cs="Arial"/>
          <w:sz w:val="22"/>
          <w:szCs w:val="22"/>
          <w:lang w:val="sl-SI"/>
        </w:rPr>
        <w:t xml:space="preserve"> </w:t>
      </w:r>
      <w:proofErr w:type="spellStart"/>
      <w:r w:rsidRPr="000B0F42">
        <w:rPr>
          <w:rFonts w:ascii="Arial" w:hAnsi="Arial" w:cs="Arial"/>
          <w:sz w:val="22"/>
          <w:szCs w:val="22"/>
          <w:lang w:val="sl-SI"/>
        </w:rPr>
        <w:t>Edition</w:t>
      </w:r>
      <w:proofErr w:type="spellEnd"/>
      <w:r w:rsidR="006222A2" w:rsidRPr="000B0F42">
        <w:rPr>
          <w:rFonts w:ascii="Arial" w:hAnsi="Arial" w:cs="Arial"/>
          <w:sz w:val="22"/>
          <w:szCs w:val="22"/>
          <w:lang w:val="sl-SI"/>
        </w:rPr>
        <w:t xml:space="preserve"> </w:t>
      </w:r>
      <w:r w:rsidRPr="000B0F42">
        <w:rPr>
          <w:rFonts w:ascii="Arial" w:hAnsi="Arial" w:cs="Arial"/>
          <w:sz w:val="22"/>
          <w:szCs w:val="22"/>
          <w:lang w:val="sl-SI"/>
        </w:rPr>
        <w:t xml:space="preserve">izdelujejo v Fordovem obratu v Valencii v Španiji, </w:t>
      </w:r>
      <w:r w:rsidR="00E00546">
        <w:rPr>
          <w:rFonts w:ascii="Arial" w:hAnsi="Arial" w:cs="Arial"/>
          <w:sz w:val="22"/>
          <w:szCs w:val="22"/>
          <w:lang w:val="sl-SI"/>
        </w:rPr>
        <w:t>pr</w:t>
      </w:r>
      <w:r w:rsidRPr="000B0F42">
        <w:rPr>
          <w:rFonts w:ascii="Arial" w:hAnsi="Arial" w:cs="Arial"/>
          <w:sz w:val="22"/>
          <w:szCs w:val="22"/>
          <w:lang w:val="sl-SI"/>
        </w:rPr>
        <w:t xml:space="preserve">ve dobave kupcem bodo </w:t>
      </w:r>
      <w:r w:rsidR="00EA76C0" w:rsidRPr="000B0F42">
        <w:rPr>
          <w:rFonts w:ascii="Arial" w:hAnsi="Arial" w:cs="Arial"/>
          <w:sz w:val="22"/>
          <w:szCs w:val="22"/>
          <w:lang w:val="sl-SI"/>
        </w:rPr>
        <w:t xml:space="preserve">sledile </w:t>
      </w:r>
      <w:r w:rsidR="00E00546">
        <w:rPr>
          <w:rFonts w:ascii="Arial" w:hAnsi="Arial" w:cs="Arial"/>
          <w:sz w:val="22"/>
          <w:szCs w:val="22"/>
          <w:lang w:val="sl-SI"/>
        </w:rPr>
        <w:t>konec poletja</w:t>
      </w:r>
      <w:r w:rsidRPr="000B0F42">
        <w:rPr>
          <w:rFonts w:ascii="Arial" w:hAnsi="Arial" w:cs="Arial"/>
          <w:sz w:val="22"/>
          <w:szCs w:val="22"/>
          <w:lang w:val="sl-SI"/>
        </w:rPr>
        <w:t>.</w:t>
      </w:r>
    </w:p>
    <w:p w14:paraId="2DC9DDBC" w14:textId="77777777" w:rsidR="0008002D" w:rsidRPr="000B0F42" w:rsidRDefault="0008002D" w:rsidP="00B93877">
      <w:pPr>
        <w:pStyle w:val="Telobesedila2"/>
        <w:spacing w:line="240" w:lineRule="auto"/>
        <w:rPr>
          <w:rFonts w:ascii="Arial" w:hAnsi="Arial" w:cs="Arial"/>
          <w:sz w:val="22"/>
          <w:szCs w:val="22"/>
          <w:lang w:val="sl-SI"/>
        </w:rPr>
      </w:pPr>
    </w:p>
    <w:p w14:paraId="6DBB1DEA" w14:textId="4B91EB57" w:rsidR="00A94F1A" w:rsidRPr="000B0F42" w:rsidRDefault="000D79CD" w:rsidP="00A94F1A">
      <w:pPr>
        <w:pStyle w:val="Telobesedila2"/>
        <w:spacing w:line="240" w:lineRule="auto"/>
        <w:rPr>
          <w:rFonts w:ascii="Arial" w:hAnsi="Arial" w:cs="Arial"/>
          <w:sz w:val="22"/>
          <w:szCs w:val="22"/>
          <w:lang w:val="sl-SI"/>
        </w:rPr>
      </w:pPr>
      <w:r w:rsidRPr="000B0F42">
        <w:rPr>
          <w:rFonts w:ascii="Arial" w:hAnsi="Arial" w:cs="Arial"/>
          <w:sz w:val="22"/>
          <w:szCs w:val="22"/>
          <w:lang w:val="sl-SI"/>
        </w:rPr>
        <w:t>“</w:t>
      </w:r>
      <w:r w:rsidR="00D738D1" w:rsidRPr="000B0F42">
        <w:rPr>
          <w:rFonts w:ascii="Arial" w:hAnsi="Arial" w:cs="Arial"/>
          <w:sz w:val="22"/>
          <w:szCs w:val="22"/>
          <w:lang w:val="sl-SI"/>
        </w:rPr>
        <w:t xml:space="preserve">Obstaja vrsta razlogov, zakaj je Kuga tako pomemben in uspešen del naše ponudbe, vključno z možnostjo izbire pogona, </w:t>
      </w:r>
      <w:r w:rsidR="00935ECB" w:rsidRPr="000B0F42">
        <w:rPr>
          <w:rFonts w:ascii="Arial" w:hAnsi="Arial" w:cs="Arial"/>
          <w:sz w:val="22"/>
          <w:szCs w:val="22"/>
          <w:lang w:val="sl-SI"/>
        </w:rPr>
        <w:t xml:space="preserve">med katerimi je tudi </w:t>
      </w:r>
      <w:r w:rsidR="00D738D1" w:rsidRPr="000B0F42">
        <w:rPr>
          <w:rFonts w:ascii="Arial" w:hAnsi="Arial" w:cs="Arial"/>
          <w:sz w:val="22"/>
          <w:szCs w:val="22"/>
          <w:lang w:val="sl-SI"/>
        </w:rPr>
        <w:t>naš najbolje prodajani priključni hibrid, športnim videzom in najsodobnejšo vozno izkušnjo</w:t>
      </w:r>
      <w:r w:rsidRPr="000B0F42">
        <w:rPr>
          <w:rFonts w:ascii="Arial" w:hAnsi="Arial" w:cs="Arial"/>
          <w:sz w:val="22"/>
          <w:szCs w:val="22"/>
          <w:lang w:val="sl-SI"/>
        </w:rPr>
        <w:t xml:space="preserve">,” </w:t>
      </w:r>
      <w:r w:rsidR="00321210" w:rsidRPr="000B0F42">
        <w:rPr>
          <w:rFonts w:ascii="Arial" w:hAnsi="Arial" w:cs="Arial"/>
          <w:sz w:val="22"/>
          <w:szCs w:val="22"/>
          <w:lang w:val="sl-SI"/>
        </w:rPr>
        <w:t xml:space="preserve">je povedal </w:t>
      </w:r>
      <w:r w:rsidR="002F0F42" w:rsidRPr="000B0F42">
        <w:rPr>
          <w:rFonts w:ascii="Arial" w:hAnsi="Arial" w:cs="Arial"/>
          <w:sz w:val="22"/>
          <w:szCs w:val="22"/>
          <w:lang w:val="sl-SI"/>
        </w:rPr>
        <w:t>Jon Williams</w:t>
      </w:r>
      <w:r w:rsidRPr="000B0F42">
        <w:rPr>
          <w:rFonts w:ascii="Arial" w:hAnsi="Arial" w:cs="Arial"/>
          <w:sz w:val="22"/>
          <w:szCs w:val="22"/>
          <w:lang w:val="sl-SI"/>
        </w:rPr>
        <w:t xml:space="preserve">, </w:t>
      </w:r>
      <w:r w:rsidR="002F0F42" w:rsidRPr="000B0F42">
        <w:rPr>
          <w:rFonts w:ascii="Arial" w:hAnsi="Arial" w:cs="Arial"/>
          <w:sz w:val="22"/>
          <w:szCs w:val="22"/>
          <w:lang w:val="sl-SI"/>
        </w:rPr>
        <w:t>general</w:t>
      </w:r>
      <w:r w:rsidR="00321210" w:rsidRPr="000B0F42">
        <w:rPr>
          <w:rFonts w:ascii="Arial" w:hAnsi="Arial" w:cs="Arial"/>
          <w:sz w:val="22"/>
          <w:szCs w:val="22"/>
          <w:lang w:val="sl-SI"/>
        </w:rPr>
        <w:t xml:space="preserve">ni direktor družbe </w:t>
      </w:r>
      <w:r w:rsidR="002F0F42" w:rsidRPr="000B0F42">
        <w:rPr>
          <w:rFonts w:ascii="Arial" w:hAnsi="Arial" w:cs="Arial"/>
          <w:sz w:val="22"/>
          <w:szCs w:val="22"/>
          <w:lang w:val="sl-SI"/>
        </w:rPr>
        <w:t xml:space="preserve">Ford </w:t>
      </w:r>
      <w:proofErr w:type="spellStart"/>
      <w:r w:rsidR="002F0F42" w:rsidRPr="000B0F42">
        <w:rPr>
          <w:rFonts w:ascii="Arial" w:hAnsi="Arial" w:cs="Arial"/>
          <w:sz w:val="22"/>
          <w:szCs w:val="22"/>
          <w:lang w:val="sl-SI"/>
        </w:rPr>
        <w:t>Blue</w:t>
      </w:r>
      <w:proofErr w:type="spellEnd"/>
      <w:r w:rsidR="00321210" w:rsidRPr="000B0F42">
        <w:rPr>
          <w:rFonts w:ascii="Arial" w:hAnsi="Arial" w:cs="Arial"/>
          <w:sz w:val="22"/>
          <w:szCs w:val="22"/>
          <w:lang w:val="sl-SI"/>
        </w:rPr>
        <w:t xml:space="preserve"> Evropa</w:t>
      </w:r>
      <w:r w:rsidRPr="000B0F42">
        <w:rPr>
          <w:rFonts w:ascii="Arial" w:hAnsi="Arial" w:cs="Arial"/>
          <w:sz w:val="22"/>
          <w:szCs w:val="22"/>
          <w:lang w:val="sl-SI"/>
        </w:rPr>
        <w:t>. “</w:t>
      </w:r>
      <w:r w:rsidR="008326BB" w:rsidRPr="000B0F42">
        <w:rPr>
          <w:rFonts w:ascii="Arial" w:hAnsi="Arial" w:cs="Arial"/>
          <w:sz w:val="22"/>
          <w:szCs w:val="22"/>
          <w:lang w:val="sl-SI"/>
        </w:rPr>
        <w:t xml:space="preserve">Zdaj smo </w:t>
      </w:r>
      <w:r w:rsidR="00DA62BD" w:rsidRPr="000B0F42">
        <w:rPr>
          <w:rFonts w:ascii="Arial" w:hAnsi="Arial" w:cs="Arial"/>
          <w:sz w:val="22"/>
          <w:szCs w:val="22"/>
          <w:lang w:val="sl-SI"/>
        </w:rPr>
        <w:t xml:space="preserve">za </w:t>
      </w:r>
      <w:r w:rsidR="000A725F" w:rsidRPr="000B0F42">
        <w:rPr>
          <w:rFonts w:ascii="Arial" w:hAnsi="Arial" w:cs="Arial"/>
          <w:sz w:val="22"/>
          <w:szCs w:val="22"/>
          <w:lang w:val="sl-SI"/>
        </w:rPr>
        <w:t xml:space="preserve">kupce SUV-jev </w:t>
      </w:r>
      <w:r w:rsidR="00DA62BD" w:rsidRPr="000B0F42">
        <w:rPr>
          <w:rFonts w:ascii="Arial" w:hAnsi="Arial" w:cs="Arial"/>
          <w:sz w:val="22"/>
          <w:szCs w:val="22"/>
          <w:lang w:val="sl-SI"/>
        </w:rPr>
        <w:t xml:space="preserve">pripravili </w:t>
      </w:r>
      <w:r w:rsidR="00C133B8">
        <w:rPr>
          <w:rFonts w:ascii="Arial" w:hAnsi="Arial" w:cs="Arial"/>
          <w:sz w:val="22"/>
          <w:szCs w:val="22"/>
          <w:lang w:val="sl-SI"/>
        </w:rPr>
        <w:t xml:space="preserve">še </w:t>
      </w:r>
      <w:r w:rsidR="003926D7" w:rsidRPr="000B0F42">
        <w:rPr>
          <w:rFonts w:ascii="Arial" w:hAnsi="Arial" w:cs="Arial"/>
          <w:sz w:val="22"/>
          <w:szCs w:val="22"/>
          <w:lang w:val="sl-SI"/>
        </w:rPr>
        <w:t xml:space="preserve">izjemno zanimivo </w:t>
      </w:r>
      <w:r w:rsidR="008326BB" w:rsidRPr="000B0F42">
        <w:rPr>
          <w:rFonts w:ascii="Arial" w:hAnsi="Arial" w:cs="Arial"/>
          <w:sz w:val="22"/>
          <w:szCs w:val="22"/>
          <w:lang w:val="sl-SI"/>
        </w:rPr>
        <w:t xml:space="preserve">izbiro z najbolj privlačnim </w:t>
      </w:r>
      <w:r w:rsidR="00DE7041" w:rsidRPr="000B0F42">
        <w:rPr>
          <w:rFonts w:ascii="Arial" w:hAnsi="Arial" w:cs="Arial"/>
          <w:sz w:val="22"/>
          <w:szCs w:val="22"/>
          <w:lang w:val="sl-SI"/>
        </w:rPr>
        <w:t xml:space="preserve">oblikovanjem </w:t>
      </w:r>
      <w:r w:rsidR="008326BB" w:rsidRPr="000B0F42">
        <w:rPr>
          <w:rFonts w:ascii="Arial" w:hAnsi="Arial" w:cs="Arial"/>
          <w:sz w:val="22"/>
          <w:szCs w:val="22"/>
          <w:lang w:val="sl-SI"/>
        </w:rPr>
        <w:t>doslej in našo najbolj priljubljeno tehnologijo v serijski opremi</w:t>
      </w:r>
      <w:r w:rsidR="002F0F42" w:rsidRPr="000B0F42">
        <w:rPr>
          <w:rFonts w:ascii="Arial" w:hAnsi="Arial" w:cs="Arial"/>
          <w:sz w:val="22"/>
          <w:szCs w:val="22"/>
          <w:lang w:val="sl-SI"/>
        </w:rPr>
        <w:t>.</w:t>
      </w:r>
      <w:r w:rsidR="00A94F1A" w:rsidRPr="000B0F42">
        <w:rPr>
          <w:rFonts w:ascii="Arial" w:hAnsi="Arial" w:cs="Arial"/>
          <w:sz w:val="22"/>
          <w:szCs w:val="22"/>
          <w:lang w:val="sl-SI"/>
        </w:rPr>
        <w:t>”</w:t>
      </w:r>
    </w:p>
    <w:p w14:paraId="4D0C49EF" w14:textId="2F98DB50" w:rsidR="00CB75B9" w:rsidRPr="000B0F42" w:rsidRDefault="00CB75B9" w:rsidP="001305DE">
      <w:pPr>
        <w:pStyle w:val="Telobesedila2"/>
        <w:spacing w:before="120" w:line="240" w:lineRule="auto"/>
        <w:rPr>
          <w:rFonts w:ascii="Arial" w:hAnsi="Arial" w:cs="Arial"/>
          <w:sz w:val="22"/>
          <w:szCs w:val="22"/>
          <w:lang w:val="sl-SI"/>
        </w:rPr>
      </w:pPr>
    </w:p>
    <w:p w14:paraId="15C47EC4" w14:textId="7A1BC820" w:rsidR="00943BD6" w:rsidRPr="000B0F42" w:rsidRDefault="0052768B" w:rsidP="001305DE">
      <w:pPr>
        <w:pStyle w:val="Telobesedila2"/>
        <w:spacing w:line="240" w:lineRule="auto"/>
        <w:rPr>
          <w:rFonts w:ascii="Arial" w:hAnsi="Arial" w:cs="Arial"/>
          <w:b/>
          <w:sz w:val="22"/>
          <w:szCs w:val="22"/>
          <w:lang w:val="sl-SI"/>
        </w:rPr>
      </w:pPr>
      <w:r w:rsidRPr="000B0F42">
        <w:rPr>
          <w:rFonts w:ascii="Arial" w:hAnsi="Arial" w:cs="Arial"/>
          <w:b/>
          <w:sz w:val="22"/>
          <w:szCs w:val="22"/>
          <w:lang w:val="sl-SI"/>
        </w:rPr>
        <w:t xml:space="preserve">Siva snov – </w:t>
      </w:r>
      <w:proofErr w:type="spellStart"/>
      <w:r w:rsidR="00CB75B9" w:rsidRPr="000B0F42">
        <w:rPr>
          <w:rFonts w:ascii="Arial" w:hAnsi="Arial" w:cs="Arial"/>
          <w:b/>
          <w:sz w:val="22"/>
          <w:szCs w:val="22"/>
          <w:lang w:val="sl-SI"/>
        </w:rPr>
        <w:t>Grey</w:t>
      </w:r>
      <w:proofErr w:type="spellEnd"/>
      <w:r w:rsidR="00CB75B9" w:rsidRPr="000B0F42">
        <w:rPr>
          <w:rFonts w:ascii="Arial" w:hAnsi="Arial" w:cs="Arial"/>
          <w:b/>
          <w:sz w:val="22"/>
          <w:szCs w:val="22"/>
          <w:lang w:val="sl-SI"/>
        </w:rPr>
        <w:t xml:space="preserve"> </w:t>
      </w:r>
      <w:proofErr w:type="spellStart"/>
      <w:r w:rsidR="00CB75B9" w:rsidRPr="000B0F42">
        <w:rPr>
          <w:rFonts w:ascii="Arial" w:hAnsi="Arial" w:cs="Arial"/>
          <w:b/>
          <w:sz w:val="22"/>
          <w:szCs w:val="22"/>
          <w:lang w:val="sl-SI"/>
        </w:rPr>
        <w:t>Matter</w:t>
      </w:r>
      <w:proofErr w:type="spellEnd"/>
      <w:r w:rsidR="00CB75B9" w:rsidRPr="000B0F42">
        <w:rPr>
          <w:rFonts w:ascii="Arial" w:hAnsi="Arial" w:cs="Arial"/>
          <w:b/>
          <w:sz w:val="22"/>
          <w:szCs w:val="22"/>
          <w:lang w:val="sl-SI"/>
        </w:rPr>
        <w:t xml:space="preserve"> </w:t>
      </w:r>
      <w:r w:rsidRPr="000B0F42">
        <w:rPr>
          <w:rFonts w:ascii="Arial" w:hAnsi="Arial" w:cs="Arial"/>
          <w:b/>
          <w:sz w:val="22"/>
          <w:szCs w:val="22"/>
          <w:lang w:val="sl-SI"/>
        </w:rPr>
        <w:t xml:space="preserve">– </w:t>
      </w:r>
      <w:r w:rsidR="00CC47AA" w:rsidRPr="000B0F42">
        <w:rPr>
          <w:rFonts w:ascii="Arial" w:hAnsi="Arial" w:cs="Arial"/>
          <w:b/>
          <w:sz w:val="22"/>
          <w:szCs w:val="22"/>
          <w:lang w:val="sl-SI"/>
        </w:rPr>
        <w:t>za pametne kupce</w:t>
      </w:r>
    </w:p>
    <w:p w14:paraId="7FC028C9" w14:textId="77777777" w:rsidR="00943BD6" w:rsidRPr="000B0F42" w:rsidRDefault="00943BD6" w:rsidP="001305DE">
      <w:pPr>
        <w:pStyle w:val="Telobesedila2"/>
        <w:spacing w:line="240" w:lineRule="auto"/>
        <w:rPr>
          <w:rFonts w:ascii="Arial" w:hAnsi="Arial" w:cs="Arial"/>
          <w:b/>
          <w:sz w:val="22"/>
          <w:szCs w:val="22"/>
          <w:lang w:val="sl-SI"/>
        </w:rPr>
      </w:pPr>
    </w:p>
    <w:p w14:paraId="479A1571" w14:textId="67B68E70" w:rsidR="00CB75B9" w:rsidRPr="000B0F42" w:rsidRDefault="00004FBD" w:rsidP="001305DE">
      <w:pPr>
        <w:pStyle w:val="Telobesedila2"/>
        <w:spacing w:line="240" w:lineRule="auto"/>
        <w:rPr>
          <w:rFonts w:ascii="Arial" w:hAnsi="Arial" w:cs="Arial"/>
          <w:bCs/>
          <w:sz w:val="22"/>
          <w:szCs w:val="22"/>
          <w:lang w:val="sl-SI"/>
        </w:rPr>
      </w:pPr>
      <w:r w:rsidRPr="000B0F42">
        <w:rPr>
          <w:rFonts w:ascii="Arial" w:hAnsi="Arial" w:cs="Arial"/>
          <w:bCs/>
          <w:sz w:val="22"/>
          <w:szCs w:val="22"/>
          <w:lang w:val="sl-SI"/>
        </w:rPr>
        <w:t>Siva barva je v trendu pri kupcih avtomobilov v Evropi</w:t>
      </w:r>
      <w:r w:rsidR="006D100E" w:rsidRPr="000B0F42">
        <w:rPr>
          <w:rFonts w:ascii="Arial" w:hAnsi="Arial" w:cs="Arial"/>
          <w:bCs/>
          <w:sz w:val="22"/>
          <w:szCs w:val="22"/>
          <w:lang w:val="sl-SI"/>
        </w:rPr>
        <w:t>: s 27 odstotki prodanih novih avtomobilov v tej barvi</w:t>
      </w:r>
      <w:r w:rsidR="007262AD" w:rsidRPr="000B0F42">
        <w:rPr>
          <w:rFonts w:ascii="Arial" w:hAnsi="Arial" w:cs="Arial"/>
          <w:bCs/>
          <w:sz w:val="22"/>
          <w:szCs w:val="22"/>
          <w:lang w:val="sl-SI"/>
        </w:rPr>
        <w:t xml:space="preserve"> je bila </w:t>
      </w:r>
      <w:r w:rsidRPr="000B0F42">
        <w:rPr>
          <w:rFonts w:ascii="Arial" w:hAnsi="Arial" w:cs="Arial"/>
          <w:bCs/>
          <w:sz w:val="22"/>
          <w:szCs w:val="22"/>
          <w:lang w:val="sl-SI"/>
        </w:rPr>
        <w:t>najbolj priljubljena barvna izbira v regiji.</w:t>
      </w:r>
      <w:r w:rsidRPr="000B0F42">
        <w:rPr>
          <w:rFonts w:ascii="Arial" w:hAnsi="Arial" w:cs="Arial"/>
          <w:bCs/>
          <w:sz w:val="22"/>
          <w:szCs w:val="22"/>
          <w:vertAlign w:val="superscript"/>
          <w:lang w:val="sl-SI"/>
        </w:rPr>
        <w:t>4</w:t>
      </w:r>
      <w:r w:rsidRPr="000B0F42">
        <w:rPr>
          <w:rFonts w:ascii="Arial" w:hAnsi="Arial" w:cs="Arial"/>
          <w:bCs/>
          <w:sz w:val="22"/>
          <w:szCs w:val="22"/>
          <w:lang w:val="sl-SI"/>
        </w:rPr>
        <w:t xml:space="preserve"> </w:t>
      </w:r>
      <w:proofErr w:type="spellStart"/>
      <w:r w:rsidRPr="000B0F42">
        <w:rPr>
          <w:rFonts w:ascii="Arial" w:hAnsi="Arial" w:cs="Arial"/>
          <w:bCs/>
          <w:sz w:val="22"/>
          <w:szCs w:val="22"/>
          <w:lang w:val="sl-SI"/>
        </w:rPr>
        <w:t>Grey</w:t>
      </w:r>
      <w:proofErr w:type="spellEnd"/>
      <w:r w:rsidRPr="000B0F42">
        <w:rPr>
          <w:rFonts w:ascii="Arial" w:hAnsi="Arial" w:cs="Arial"/>
          <w:bCs/>
          <w:sz w:val="22"/>
          <w:szCs w:val="22"/>
          <w:lang w:val="sl-SI"/>
        </w:rPr>
        <w:t xml:space="preserve"> </w:t>
      </w:r>
      <w:proofErr w:type="spellStart"/>
      <w:r w:rsidRPr="000B0F42">
        <w:rPr>
          <w:rFonts w:ascii="Arial" w:hAnsi="Arial" w:cs="Arial"/>
          <w:bCs/>
          <w:sz w:val="22"/>
          <w:szCs w:val="22"/>
          <w:lang w:val="sl-SI"/>
        </w:rPr>
        <w:t>Matter</w:t>
      </w:r>
      <w:proofErr w:type="spellEnd"/>
      <w:r w:rsidRPr="000B0F42">
        <w:rPr>
          <w:rFonts w:ascii="Arial" w:hAnsi="Arial" w:cs="Arial"/>
          <w:bCs/>
          <w:sz w:val="22"/>
          <w:szCs w:val="22"/>
          <w:lang w:val="sl-SI"/>
        </w:rPr>
        <w:t xml:space="preserve">, ki </w:t>
      </w:r>
      <w:r w:rsidR="008423FC" w:rsidRPr="000B0F42">
        <w:rPr>
          <w:rFonts w:ascii="Arial" w:hAnsi="Arial" w:cs="Arial"/>
          <w:bCs/>
          <w:sz w:val="22"/>
          <w:szCs w:val="22"/>
          <w:lang w:val="sl-SI"/>
        </w:rPr>
        <w:t>j</w:t>
      </w:r>
      <w:r w:rsidR="00217AB3" w:rsidRPr="000B0F42">
        <w:rPr>
          <w:rFonts w:ascii="Arial" w:hAnsi="Arial" w:cs="Arial"/>
          <w:bCs/>
          <w:sz w:val="22"/>
          <w:szCs w:val="22"/>
          <w:lang w:val="sl-SI"/>
        </w:rPr>
        <w:t xml:space="preserve">e </w:t>
      </w:r>
      <w:r w:rsidR="008423FC" w:rsidRPr="000B0F42">
        <w:rPr>
          <w:rFonts w:ascii="Arial" w:hAnsi="Arial" w:cs="Arial"/>
          <w:bCs/>
          <w:sz w:val="22"/>
          <w:szCs w:val="22"/>
          <w:lang w:val="sl-SI"/>
        </w:rPr>
        <w:t xml:space="preserve">med vsemi različicami Kuge </w:t>
      </w:r>
      <w:r w:rsidRPr="000B0F42">
        <w:rPr>
          <w:rFonts w:ascii="Arial" w:hAnsi="Arial" w:cs="Arial"/>
          <w:bCs/>
          <w:sz w:val="22"/>
          <w:szCs w:val="22"/>
          <w:lang w:val="sl-SI"/>
        </w:rPr>
        <w:t xml:space="preserve">na voljo le za Kugo </w:t>
      </w:r>
      <w:proofErr w:type="spellStart"/>
      <w:r w:rsidRPr="000B0F42">
        <w:rPr>
          <w:rFonts w:ascii="Arial" w:hAnsi="Arial" w:cs="Arial"/>
          <w:bCs/>
          <w:sz w:val="22"/>
          <w:szCs w:val="22"/>
          <w:lang w:val="sl-SI"/>
        </w:rPr>
        <w:t>Graphite</w:t>
      </w:r>
      <w:proofErr w:type="spellEnd"/>
      <w:r w:rsidRPr="000B0F42">
        <w:rPr>
          <w:rFonts w:ascii="Arial" w:hAnsi="Arial" w:cs="Arial"/>
          <w:bCs/>
          <w:sz w:val="22"/>
          <w:szCs w:val="22"/>
          <w:lang w:val="sl-SI"/>
        </w:rPr>
        <w:t xml:space="preserve"> </w:t>
      </w:r>
      <w:proofErr w:type="spellStart"/>
      <w:r w:rsidRPr="000B0F42">
        <w:rPr>
          <w:rFonts w:ascii="Arial" w:hAnsi="Arial" w:cs="Arial"/>
          <w:bCs/>
          <w:sz w:val="22"/>
          <w:szCs w:val="22"/>
          <w:lang w:val="sl-SI"/>
        </w:rPr>
        <w:t>Tech</w:t>
      </w:r>
      <w:proofErr w:type="spellEnd"/>
      <w:r w:rsidRPr="000B0F42">
        <w:rPr>
          <w:rFonts w:ascii="Arial" w:hAnsi="Arial" w:cs="Arial"/>
          <w:bCs/>
          <w:sz w:val="22"/>
          <w:szCs w:val="22"/>
          <w:lang w:val="sl-SI"/>
        </w:rPr>
        <w:t xml:space="preserve"> </w:t>
      </w:r>
      <w:proofErr w:type="spellStart"/>
      <w:r w:rsidRPr="000B0F42">
        <w:rPr>
          <w:rFonts w:ascii="Arial" w:hAnsi="Arial" w:cs="Arial"/>
          <w:bCs/>
          <w:sz w:val="22"/>
          <w:szCs w:val="22"/>
          <w:lang w:val="sl-SI"/>
        </w:rPr>
        <w:t>Edition</w:t>
      </w:r>
      <w:proofErr w:type="spellEnd"/>
      <w:r w:rsidRPr="000B0F42">
        <w:rPr>
          <w:rFonts w:ascii="Arial" w:hAnsi="Arial" w:cs="Arial"/>
          <w:bCs/>
          <w:sz w:val="22"/>
          <w:szCs w:val="22"/>
          <w:lang w:val="sl-SI"/>
        </w:rPr>
        <w:t xml:space="preserve">, zagotavlja drzen kontrast z ekskluzivnimi </w:t>
      </w:r>
      <w:proofErr w:type="spellStart"/>
      <w:r w:rsidRPr="000B0F42">
        <w:rPr>
          <w:rFonts w:ascii="Arial" w:hAnsi="Arial" w:cs="Arial"/>
          <w:bCs/>
          <w:sz w:val="22"/>
          <w:szCs w:val="22"/>
          <w:lang w:val="sl-SI"/>
        </w:rPr>
        <w:t>večkrakimi</w:t>
      </w:r>
      <w:proofErr w:type="spellEnd"/>
      <w:r w:rsidRPr="000B0F42">
        <w:rPr>
          <w:rFonts w:ascii="Arial" w:hAnsi="Arial" w:cs="Arial"/>
          <w:bCs/>
          <w:sz w:val="22"/>
          <w:szCs w:val="22"/>
          <w:lang w:val="sl-SI"/>
        </w:rPr>
        <w:t xml:space="preserve"> 19-palčnimi platišči iz lahke </w:t>
      </w:r>
      <w:r w:rsidR="00217AB3" w:rsidRPr="000B0F42">
        <w:rPr>
          <w:rFonts w:ascii="Arial" w:hAnsi="Arial" w:cs="Arial"/>
          <w:bCs/>
          <w:sz w:val="22"/>
          <w:szCs w:val="22"/>
          <w:lang w:val="sl-SI"/>
        </w:rPr>
        <w:t>z</w:t>
      </w:r>
      <w:r w:rsidRPr="000B0F42">
        <w:rPr>
          <w:rFonts w:ascii="Arial" w:hAnsi="Arial" w:cs="Arial"/>
          <w:bCs/>
          <w:sz w:val="22"/>
          <w:szCs w:val="22"/>
          <w:lang w:val="sl-SI"/>
        </w:rPr>
        <w:t xml:space="preserve">litine v </w:t>
      </w:r>
      <w:r w:rsidR="00B442A8" w:rsidRPr="000B0F42">
        <w:rPr>
          <w:rFonts w:ascii="Arial" w:hAnsi="Arial" w:cs="Arial"/>
          <w:bCs/>
          <w:sz w:val="22"/>
          <w:szCs w:val="22"/>
          <w:lang w:val="sl-SI"/>
        </w:rPr>
        <w:t xml:space="preserve">sijajno </w:t>
      </w:r>
      <w:r w:rsidRPr="000B0F42">
        <w:rPr>
          <w:rFonts w:ascii="Arial" w:hAnsi="Arial" w:cs="Arial"/>
          <w:bCs/>
          <w:sz w:val="22"/>
          <w:szCs w:val="22"/>
          <w:lang w:val="sl-SI"/>
        </w:rPr>
        <w:t>črni barvi</w:t>
      </w:r>
      <w:r w:rsidR="00CB75B9" w:rsidRPr="000B0F42">
        <w:rPr>
          <w:rFonts w:ascii="Arial" w:hAnsi="Arial" w:cs="Arial"/>
          <w:bCs/>
          <w:sz w:val="22"/>
          <w:szCs w:val="22"/>
          <w:lang w:val="sl-SI"/>
        </w:rPr>
        <w:t>.</w:t>
      </w:r>
    </w:p>
    <w:p w14:paraId="6DF15E06" w14:textId="77777777" w:rsidR="00E445DB" w:rsidRDefault="00E445DB" w:rsidP="00E445DB">
      <w:pPr>
        <w:pStyle w:val="Telobesedila2"/>
        <w:spacing w:before="120" w:line="276" w:lineRule="auto"/>
        <w:rPr>
          <w:rFonts w:ascii="Arial" w:hAnsi="Arial" w:cs="Arial"/>
          <w:bCs/>
          <w:sz w:val="22"/>
          <w:szCs w:val="22"/>
          <w:lang w:val="sl-SI"/>
        </w:rPr>
      </w:pPr>
    </w:p>
    <w:p w14:paraId="5E9A73B0" w14:textId="454B1F02" w:rsidR="000023E4" w:rsidRDefault="00CA39A3" w:rsidP="00E445DB">
      <w:pPr>
        <w:pStyle w:val="Telobesedila2"/>
        <w:spacing w:before="120" w:line="276" w:lineRule="auto"/>
        <w:rPr>
          <w:rFonts w:ascii="Arial" w:hAnsi="Arial" w:cs="Arial"/>
          <w:bCs/>
          <w:sz w:val="22"/>
          <w:szCs w:val="22"/>
          <w:lang w:val="sl-SI"/>
        </w:rPr>
      </w:pPr>
      <w:r w:rsidRPr="000B0F42">
        <w:rPr>
          <w:rFonts w:ascii="Arial" w:hAnsi="Arial" w:cs="Arial"/>
          <w:bCs/>
          <w:sz w:val="22"/>
          <w:szCs w:val="22"/>
          <w:lang w:val="sl-SI"/>
        </w:rPr>
        <w:t xml:space="preserve">Nova različica ponuja tudi paket </w:t>
      </w:r>
      <w:r w:rsidR="00455F3B" w:rsidRPr="00455F3B">
        <w:rPr>
          <w:rFonts w:ascii="Arial" w:hAnsi="Arial" w:cs="Arial"/>
          <w:bCs/>
          <w:sz w:val="22"/>
          <w:szCs w:val="22"/>
          <w:lang w:val="sl-SI"/>
        </w:rPr>
        <w:t xml:space="preserve">ST-Line X Black </w:t>
      </w:r>
      <w:proofErr w:type="spellStart"/>
      <w:r w:rsidR="00455F3B" w:rsidRPr="00455F3B">
        <w:rPr>
          <w:rFonts w:ascii="Arial" w:hAnsi="Arial" w:cs="Arial"/>
          <w:bCs/>
          <w:sz w:val="22"/>
          <w:szCs w:val="22"/>
          <w:lang w:val="sl-SI"/>
        </w:rPr>
        <w:t>Package</w:t>
      </w:r>
      <w:proofErr w:type="spellEnd"/>
      <w:r w:rsidRPr="000B0F42">
        <w:rPr>
          <w:rFonts w:ascii="Arial" w:hAnsi="Arial" w:cs="Arial"/>
          <w:bCs/>
          <w:sz w:val="22"/>
          <w:szCs w:val="22"/>
          <w:lang w:val="sl-SI"/>
        </w:rPr>
        <w:t>, ki vključuje</w:t>
      </w:r>
      <w:r w:rsidR="000023E4">
        <w:rPr>
          <w:rFonts w:ascii="Arial" w:hAnsi="Arial" w:cs="Arial"/>
          <w:bCs/>
          <w:sz w:val="22"/>
          <w:szCs w:val="22"/>
          <w:lang w:val="sl-SI"/>
        </w:rPr>
        <w:t xml:space="preserve">: </w:t>
      </w:r>
      <w:r w:rsidR="000023E4" w:rsidRPr="000023E4">
        <w:rPr>
          <w:rFonts w:ascii="Arial" w:hAnsi="Arial" w:cs="Arial"/>
          <w:bCs/>
          <w:sz w:val="22"/>
          <w:szCs w:val="22"/>
          <w:lang w:val="sl-SI"/>
        </w:rPr>
        <w:t>platišča iz lahke zlitine s premerom 50,8 cm (20˝) v črni barvi</w:t>
      </w:r>
      <w:r w:rsidR="00522C95">
        <w:rPr>
          <w:rFonts w:ascii="Arial" w:hAnsi="Arial" w:cs="Arial"/>
          <w:bCs/>
          <w:sz w:val="22"/>
          <w:szCs w:val="22"/>
          <w:lang w:val="sl-SI"/>
        </w:rPr>
        <w:t>,</w:t>
      </w:r>
      <w:r w:rsidR="00C4476A">
        <w:rPr>
          <w:rFonts w:ascii="Arial" w:hAnsi="Arial" w:cs="Arial"/>
          <w:bCs/>
          <w:sz w:val="22"/>
          <w:szCs w:val="22"/>
          <w:lang w:val="sl-SI"/>
        </w:rPr>
        <w:t xml:space="preserve"> </w:t>
      </w:r>
      <w:r w:rsidR="000023E4" w:rsidRPr="000023E4">
        <w:rPr>
          <w:rFonts w:ascii="Arial" w:hAnsi="Arial" w:cs="Arial"/>
          <w:bCs/>
          <w:sz w:val="22"/>
          <w:szCs w:val="22"/>
          <w:lang w:val="sl-SI"/>
        </w:rPr>
        <w:t>rdeče zavorne čeljusti</w:t>
      </w:r>
      <w:r w:rsidR="00522C95">
        <w:rPr>
          <w:rFonts w:ascii="Arial" w:hAnsi="Arial" w:cs="Arial"/>
          <w:bCs/>
          <w:sz w:val="22"/>
          <w:szCs w:val="22"/>
          <w:lang w:val="sl-SI"/>
        </w:rPr>
        <w:t>,</w:t>
      </w:r>
      <w:r w:rsidR="00C4476A">
        <w:rPr>
          <w:rFonts w:ascii="Arial" w:hAnsi="Arial" w:cs="Arial"/>
          <w:bCs/>
          <w:sz w:val="22"/>
          <w:szCs w:val="22"/>
          <w:lang w:val="sl-SI"/>
        </w:rPr>
        <w:t xml:space="preserve"> </w:t>
      </w:r>
      <w:r w:rsidR="000023E4" w:rsidRPr="000023E4">
        <w:rPr>
          <w:rFonts w:ascii="Arial" w:hAnsi="Arial" w:cs="Arial"/>
          <w:bCs/>
          <w:sz w:val="22"/>
          <w:szCs w:val="22"/>
          <w:lang w:val="sl-SI"/>
        </w:rPr>
        <w:t xml:space="preserve">črni elementi zunanjosti: streha, </w:t>
      </w:r>
      <w:proofErr w:type="spellStart"/>
      <w:r w:rsidR="000023E4" w:rsidRPr="000023E4">
        <w:rPr>
          <w:rFonts w:ascii="Arial" w:hAnsi="Arial" w:cs="Arial"/>
          <w:bCs/>
          <w:sz w:val="22"/>
          <w:szCs w:val="22"/>
          <w:lang w:val="sl-SI"/>
        </w:rPr>
        <w:lastRenderedPageBreak/>
        <w:t>Shark</w:t>
      </w:r>
      <w:proofErr w:type="spellEnd"/>
      <w:r w:rsidR="000023E4" w:rsidRPr="000023E4">
        <w:rPr>
          <w:rFonts w:ascii="Arial" w:hAnsi="Arial" w:cs="Arial"/>
          <w:bCs/>
          <w:sz w:val="22"/>
          <w:szCs w:val="22"/>
          <w:lang w:val="sl-SI"/>
        </w:rPr>
        <w:t xml:space="preserve"> Fin antena, del prednjega odbijača, ohišje vzvratnih ogledal,</w:t>
      </w:r>
      <w:r w:rsidR="00F275A1">
        <w:rPr>
          <w:rFonts w:ascii="Arial" w:hAnsi="Arial" w:cs="Arial"/>
          <w:bCs/>
          <w:sz w:val="22"/>
          <w:szCs w:val="22"/>
          <w:lang w:val="sl-SI"/>
        </w:rPr>
        <w:t xml:space="preserve"> </w:t>
      </w:r>
      <w:r w:rsidR="000023E4" w:rsidRPr="000023E4">
        <w:rPr>
          <w:rFonts w:ascii="Arial" w:hAnsi="Arial" w:cs="Arial"/>
          <w:bCs/>
          <w:sz w:val="22"/>
          <w:szCs w:val="22"/>
          <w:lang w:val="sl-SI"/>
        </w:rPr>
        <w:t>gornji del prtljažnih vrat</w:t>
      </w:r>
      <w:r w:rsidR="00522C95">
        <w:rPr>
          <w:rFonts w:ascii="Arial" w:hAnsi="Arial" w:cs="Arial"/>
          <w:bCs/>
          <w:sz w:val="22"/>
          <w:szCs w:val="22"/>
          <w:lang w:val="sl-SI"/>
        </w:rPr>
        <w:t>,</w:t>
      </w:r>
      <w:r w:rsidR="00E445DB">
        <w:rPr>
          <w:rFonts w:ascii="Arial" w:hAnsi="Arial" w:cs="Arial"/>
          <w:bCs/>
          <w:sz w:val="22"/>
          <w:szCs w:val="22"/>
          <w:lang w:val="sl-SI"/>
        </w:rPr>
        <w:t xml:space="preserve"> </w:t>
      </w:r>
      <w:r w:rsidR="000023E4" w:rsidRPr="000023E4">
        <w:rPr>
          <w:rFonts w:ascii="Arial" w:hAnsi="Arial" w:cs="Arial"/>
          <w:bCs/>
          <w:sz w:val="22"/>
          <w:szCs w:val="22"/>
          <w:lang w:val="sl-SI"/>
        </w:rPr>
        <w:t>velik črn spojler</w:t>
      </w:r>
      <w:r w:rsidR="00522C95">
        <w:rPr>
          <w:rFonts w:ascii="Arial" w:hAnsi="Arial" w:cs="Arial"/>
          <w:bCs/>
          <w:sz w:val="22"/>
          <w:szCs w:val="22"/>
          <w:lang w:val="sl-SI"/>
        </w:rPr>
        <w:t>,</w:t>
      </w:r>
      <w:r w:rsidR="00C4476A">
        <w:rPr>
          <w:rFonts w:ascii="Arial" w:hAnsi="Arial" w:cs="Arial"/>
          <w:bCs/>
          <w:sz w:val="22"/>
          <w:szCs w:val="22"/>
          <w:lang w:val="sl-SI"/>
        </w:rPr>
        <w:t xml:space="preserve"> </w:t>
      </w:r>
      <w:r w:rsidR="000023E4" w:rsidRPr="000023E4">
        <w:rPr>
          <w:rFonts w:ascii="Arial" w:hAnsi="Arial" w:cs="Arial"/>
          <w:bCs/>
          <w:sz w:val="22"/>
          <w:szCs w:val="22"/>
          <w:lang w:val="sl-SI"/>
        </w:rPr>
        <w:t>črn napis Kuga</w:t>
      </w:r>
      <w:r w:rsidR="00522C95">
        <w:rPr>
          <w:rFonts w:ascii="Arial" w:hAnsi="Arial" w:cs="Arial"/>
          <w:bCs/>
          <w:sz w:val="22"/>
          <w:szCs w:val="22"/>
          <w:lang w:val="sl-SI"/>
        </w:rPr>
        <w:t>,</w:t>
      </w:r>
      <w:r w:rsidR="00C4476A">
        <w:rPr>
          <w:rFonts w:ascii="Arial" w:hAnsi="Arial" w:cs="Arial"/>
          <w:bCs/>
          <w:sz w:val="22"/>
          <w:szCs w:val="22"/>
          <w:lang w:val="sl-SI"/>
        </w:rPr>
        <w:t xml:space="preserve"> </w:t>
      </w:r>
      <w:r w:rsidR="000023E4" w:rsidRPr="000023E4">
        <w:rPr>
          <w:rFonts w:ascii="Arial" w:hAnsi="Arial" w:cs="Arial"/>
          <w:bCs/>
          <w:sz w:val="22"/>
          <w:szCs w:val="22"/>
          <w:lang w:val="sl-SI"/>
        </w:rPr>
        <w:t>črna ST-Line oznaka</w:t>
      </w:r>
      <w:r w:rsidR="00522C95">
        <w:rPr>
          <w:rFonts w:ascii="Arial" w:hAnsi="Arial" w:cs="Arial"/>
          <w:bCs/>
          <w:sz w:val="22"/>
          <w:szCs w:val="22"/>
          <w:lang w:val="sl-SI"/>
        </w:rPr>
        <w:t>,</w:t>
      </w:r>
      <w:r w:rsidR="00C4476A">
        <w:rPr>
          <w:rFonts w:ascii="Arial" w:hAnsi="Arial" w:cs="Arial"/>
          <w:bCs/>
          <w:sz w:val="22"/>
          <w:szCs w:val="22"/>
          <w:lang w:val="sl-SI"/>
        </w:rPr>
        <w:t xml:space="preserve"> </w:t>
      </w:r>
      <w:r w:rsidR="000023E4" w:rsidRPr="000023E4">
        <w:rPr>
          <w:rFonts w:ascii="Arial" w:hAnsi="Arial" w:cs="Arial"/>
          <w:bCs/>
          <w:sz w:val="22"/>
          <w:szCs w:val="22"/>
          <w:lang w:val="sl-SI"/>
        </w:rPr>
        <w:t>zaščita pragov</w:t>
      </w:r>
      <w:r w:rsidR="00522C95">
        <w:rPr>
          <w:rFonts w:ascii="Arial" w:hAnsi="Arial" w:cs="Arial"/>
          <w:bCs/>
          <w:sz w:val="22"/>
          <w:szCs w:val="22"/>
          <w:lang w:val="sl-SI"/>
        </w:rPr>
        <w:t>,</w:t>
      </w:r>
      <w:r w:rsidR="00C4476A">
        <w:rPr>
          <w:rFonts w:ascii="Arial" w:hAnsi="Arial" w:cs="Arial"/>
          <w:bCs/>
          <w:sz w:val="22"/>
          <w:szCs w:val="22"/>
          <w:lang w:val="sl-SI"/>
        </w:rPr>
        <w:t xml:space="preserve"> </w:t>
      </w:r>
      <w:r w:rsidR="000023E4" w:rsidRPr="000023E4">
        <w:rPr>
          <w:rFonts w:ascii="Arial" w:hAnsi="Arial" w:cs="Arial"/>
          <w:bCs/>
          <w:sz w:val="22"/>
          <w:szCs w:val="22"/>
          <w:lang w:val="sl-SI"/>
        </w:rPr>
        <w:t>stopalke iz lahke zlitine</w:t>
      </w:r>
      <w:r w:rsidR="00522C95">
        <w:rPr>
          <w:rFonts w:ascii="Arial" w:hAnsi="Arial" w:cs="Arial"/>
          <w:bCs/>
          <w:sz w:val="22"/>
          <w:szCs w:val="22"/>
          <w:lang w:val="sl-SI"/>
        </w:rPr>
        <w:t>.</w:t>
      </w:r>
    </w:p>
    <w:p w14:paraId="6A4FF2D2" w14:textId="77777777" w:rsidR="000023E4" w:rsidRDefault="000023E4" w:rsidP="00CB75B9">
      <w:pPr>
        <w:pStyle w:val="Telobesedila2"/>
        <w:spacing w:before="120" w:line="240" w:lineRule="auto"/>
        <w:rPr>
          <w:rFonts w:ascii="Arial" w:hAnsi="Arial" w:cs="Arial"/>
          <w:bCs/>
          <w:sz w:val="22"/>
          <w:szCs w:val="22"/>
          <w:lang w:val="sl-SI"/>
        </w:rPr>
      </w:pPr>
    </w:p>
    <w:p w14:paraId="782CE3F7" w14:textId="0A68DDC5" w:rsidR="00631C4F" w:rsidRPr="000B0F42" w:rsidRDefault="00484689">
      <w:pPr>
        <w:pStyle w:val="Telobesedila2"/>
        <w:spacing w:line="240" w:lineRule="auto"/>
        <w:rPr>
          <w:rFonts w:ascii="Arial" w:hAnsi="Arial" w:cs="Arial"/>
          <w:b/>
          <w:bCs/>
          <w:sz w:val="22"/>
          <w:szCs w:val="22"/>
          <w:lang w:val="sl-SI"/>
        </w:rPr>
      </w:pPr>
      <w:r w:rsidRPr="000B0F42">
        <w:rPr>
          <w:rFonts w:ascii="Arial" w:hAnsi="Arial" w:cs="Arial"/>
          <w:b/>
          <w:bCs/>
          <w:sz w:val="22"/>
          <w:szCs w:val="22"/>
          <w:lang w:val="sl-SI"/>
        </w:rPr>
        <w:t>Pomoč vozniku je del serijske opreme</w:t>
      </w:r>
    </w:p>
    <w:p w14:paraId="79612303" w14:textId="77777777" w:rsidR="00A33254" w:rsidRPr="000B0F42" w:rsidRDefault="00A33254" w:rsidP="001305DE">
      <w:pPr>
        <w:pStyle w:val="Telobesedila2"/>
        <w:spacing w:line="240" w:lineRule="auto"/>
        <w:rPr>
          <w:rFonts w:ascii="Arial" w:hAnsi="Arial" w:cs="Arial"/>
          <w:sz w:val="22"/>
          <w:szCs w:val="22"/>
          <w:lang w:val="sl-SI"/>
        </w:rPr>
      </w:pPr>
    </w:p>
    <w:p w14:paraId="2978E4A0" w14:textId="7FC48E81" w:rsidR="00BF7399" w:rsidRPr="000B0F42" w:rsidRDefault="00465A72" w:rsidP="00A94F1A">
      <w:pPr>
        <w:pStyle w:val="Telobesedila2"/>
        <w:spacing w:line="240" w:lineRule="auto"/>
        <w:rPr>
          <w:rFonts w:ascii="Arial" w:hAnsi="Arial" w:cs="Arial"/>
          <w:bCs/>
          <w:sz w:val="22"/>
          <w:szCs w:val="22"/>
          <w:lang w:val="sl-SI"/>
        </w:rPr>
      </w:pPr>
      <w:r w:rsidRPr="000B0F42">
        <w:rPr>
          <w:rFonts w:ascii="Arial" w:hAnsi="Arial" w:cs="Arial"/>
          <w:bCs/>
          <w:sz w:val="22"/>
          <w:szCs w:val="22"/>
          <w:lang w:val="sl-SI"/>
        </w:rPr>
        <w:t xml:space="preserve">Skoraj 50 odstotkov vseh novih Kug </w:t>
      </w:r>
      <w:r w:rsidR="007611F2" w:rsidRPr="000B0F42">
        <w:rPr>
          <w:rFonts w:ascii="Arial" w:hAnsi="Arial" w:cs="Arial"/>
          <w:bCs/>
          <w:sz w:val="22"/>
          <w:szCs w:val="22"/>
          <w:lang w:val="sl-SI"/>
        </w:rPr>
        <w:t xml:space="preserve">v letu </w:t>
      </w:r>
      <w:r w:rsidRPr="000B0F42">
        <w:rPr>
          <w:rFonts w:ascii="Arial" w:hAnsi="Arial" w:cs="Arial"/>
          <w:bCs/>
          <w:sz w:val="22"/>
          <w:szCs w:val="22"/>
          <w:lang w:val="sl-SI"/>
        </w:rPr>
        <w:t xml:space="preserve">2022 </w:t>
      </w:r>
      <w:r w:rsidR="007611F2" w:rsidRPr="000B0F42">
        <w:rPr>
          <w:rFonts w:ascii="Arial" w:hAnsi="Arial" w:cs="Arial"/>
          <w:bCs/>
          <w:sz w:val="22"/>
          <w:szCs w:val="22"/>
          <w:lang w:val="sl-SI"/>
        </w:rPr>
        <w:t xml:space="preserve">so kupci naročili </w:t>
      </w:r>
      <w:r w:rsidRPr="000B0F42">
        <w:rPr>
          <w:rFonts w:ascii="Arial" w:hAnsi="Arial" w:cs="Arial"/>
          <w:bCs/>
          <w:sz w:val="22"/>
          <w:szCs w:val="22"/>
          <w:lang w:val="sl-SI"/>
        </w:rPr>
        <w:t>s paketom za pomoč vozniku</w:t>
      </w:r>
      <w:r w:rsidR="0092036B" w:rsidRPr="000B0F42">
        <w:rPr>
          <w:rFonts w:ascii="Arial" w:hAnsi="Arial" w:cs="Arial"/>
          <w:bCs/>
          <w:sz w:val="22"/>
          <w:szCs w:val="22"/>
          <w:lang w:val="sl-SI"/>
        </w:rPr>
        <w:t xml:space="preserve"> (leta 2021 je bilo </w:t>
      </w:r>
      <w:r w:rsidR="00906CE2" w:rsidRPr="000B0F42">
        <w:rPr>
          <w:rFonts w:ascii="Arial" w:hAnsi="Arial" w:cs="Arial"/>
          <w:bCs/>
          <w:sz w:val="22"/>
          <w:szCs w:val="22"/>
          <w:lang w:val="sl-SI"/>
        </w:rPr>
        <w:t xml:space="preserve">s tem paketom opremljenih </w:t>
      </w:r>
      <w:r w:rsidRPr="000B0F42">
        <w:rPr>
          <w:rFonts w:ascii="Arial" w:hAnsi="Arial" w:cs="Arial"/>
          <w:bCs/>
          <w:sz w:val="22"/>
          <w:szCs w:val="22"/>
          <w:lang w:val="sl-SI"/>
        </w:rPr>
        <w:t xml:space="preserve">40 odstotkov </w:t>
      </w:r>
      <w:r w:rsidR="00906CE2" w:rsidRPr="000B0F42">
        <w:rPr>
          <w:rFonts w:ascii="Arial" w:hAnsi="Arial" w:cs="Arial"/>
          <w:bCs/>
          <w:sz w:val="22"/>
          <w:szCs w:val="22"/>
          <w:lang w:val="sl-SI"/>
        </w:rPr>
        <w:t>naročenih Kug)</w:t>
      </w:r>
      <w:r w:rsidRPr="000B0F42">
        <w:rPr>
          <w:rFonts w:ascii="Arial" w:hAnsi="Arial" w:cs="Arial"/>
          <w:bCs/>
          <w:sz w:val="22"/>
          <w:szCs w:val="22"/>
          <w:lang w:val="sl-SI"/>
        </w:rPr>
        <w:t xml:space="preserve">. Ta sklop tehnologij je zasnovan </w:t>
      </w:r>
      <w:r w:rsidR="00385F8E" w:rsidRPr="000B0F42">
        <w:rPr>
          <w:rFonts w:ascii="Arial" w:hAnsi="Arial" w:cs="Arial"/>
          <w:bCs/>
          <w:sz w:val="22"/>
          <w:szCs w:val="22"/>
          <w:lang w:val="sl-SI"/>
        </w:rPr>
        <w:t>za manj zahtevno vožnjo</w:t>
      </w:r>
      <w:r w:rsidR="00CA5678" w:rsidRPr="000B0F42">
        <w:rPr>
          <w:rFonts w:ascii="Arial" w:hAnsi="Arial" w:cs="Arial"/>
          <w:bCs/>
          <w:sz w:val="22"/>
          <w:szCs w:val="22"/>
          <w:lang w:val="sl-SI"/>
        </w:rPr>
        <w:t>, saj vključuje sistem</w:t>
      </w:r>
      <w:r w:rsidR="00043CD4" w:rsidRPr="000B0F42">
        <w:rPr>
          <w:rFonts w:ascii="Arial" w:hAnsi="Arial" w:cs="Arial"/>
          <w:bCs/>
          <w:sz w:val="22"/>
          <w:szCs w:val="22"/>
          <w:lang w:val="sl-SI"/>
        </w:rPr>
        <w:t>e</w:t>
      </w:r>
      <w:r w:rsidRPr="000B0F42">
        <w:rPr>
          <w:rFonts w:ascii="Arial" w:hAnsi="Arial" w:cs="Arial"/>
          <w:bCs/>
          <w:sz w:val="22"/>
          <w:szCs w:val="22"/>
          <w:lang w:val="sl-SI"/>
        </w:rPr>
        <w:t xml:space="preserve">, ki lahko samodejno </w:t>
      </w:r>
      <w:r w:rsidR="007D1046" w:rsidRPr="000B0F42">
        <w:rPr>
          <w:rFonts w:ascii="Arial" w:hAnsi="Arial" w:cs="Arial"/>
          <w:bCs/>
          <w:sz w:val="22"/>
          <w:szCs w:val="22"/>
          <w:lang w:val="sl-SI"/>
        </w:rPr>
        <w:t xml:space="preserve">prilagajajo hitrost </w:t>
      </w:r>
      <w:r w:rsidRPr="000B0F42">
        <w:rPr>
          <w:rFonts w:ascii="Arial" w:hAnsi="Arial" w:cs="Arial"/>
          <w:bCs/>
          <w:sz w:val="22"/>
          <w:szCs w:val="22"/>
          <w:lang w:val="sl-SI"/>
        </w:rPr>
        <w:t xml:space="preserve">prometu na avtocesti, opozarjajo na vozila v voznikovem mrtvem kotu, </w:t>
      </w:r>
      <w:r w:rsidR="000A04B1" w:rsidRPr="000B0F42">
        <w:rPr>
          <w:rFonts w:ascii="Arial" w:hAnsi="Arial" w:cs="Arial"/>
          <w:bCs/>
          <w:sz w:val="22"/>
          <w:szCs w:val="22"/>
          <w:lang w:val="sl-SI"/>
        </w:rPr>
        <w:t xml:space="preserve">največjo hitrost </w:t>
      </w:r>
      <w:r w:rsidR="005B78D4" w:rsidRPr="000B0F42">
        <w:rPr>
          <w:rFonts w:ascii="Arial" w:hAnsi="Arial" w:cs="Arial"/>
          <w:bCs/>
          <w:sz w:val="22"/>
          <w:szCs w:val="22"/>
          <w:lang w:val="sl-SI"/>
        </w:rPr>
        <w:t>uskladijo z zaznanimi znaki z omejitvami hitrosti</w:t>
      </w:r>
      <w:r w:rsidRPr="000B0F42">
        <w:rPr>
          <w:rFonts w:ascii="Arial" w:hAnsi="Arial" w:cs="Arial"/>
          <w:bCs/>
          <w:sz w:val="22"/>
          <w:szCs w:val="22"/>
          <w:lang w:val="sl-SI"/>
        </w:rPr>
        <w:t xml:space="preserve">, omogočajo </w:t>
      </w:r>
      <w:r w:rsidR="005B78D4" w:rsidRPr="000B0F42">
        <w:rPr>
          <w:rFonts w:ascii="Arial" w:hAnsi="Arial" w:cs="Arial"/>
          <w:bCs/>
          <w:sz w:val="22"/>
          <w:szCs w:val="22"/>
          <w:lang w:val="sl-SI"/>
        </w:rPr>
        <w:t xml:space="preserve">prostoročne </w:t>
      </w:r>
      <w:r w:rsidRPr="000B0F42">
        <w:rPr>
          <w:rFonts w:ascii="Arial" w:hAnsi="Arial" w:cs="Arial"/>
          <w:bCs/>
          <w:sz w:val="22"/>
          <w:szCs w:val="22"/>
          <w:lang w:val="sl-SI"/>
        </w:rPr>
        <w:t xml:space="preserve">parkirne manevre in še </w:t>
      </w:r>
      <w:r w:rsidR="005B78D4" w:rsidRPr="000B0F42">
        <w:rPr>
          <w:rFonts w:ascii="Arial" w:hAnsi="Arial" w:cs="Arial"/>
          <w:bCs/>
          <w:sz w:val="22"/>
          <w:szCs w:val="22"/>
          <w:lang w:val="sl-SI"/>
        </w:rPr>
        <w:t>marsikaj</w:t>
      </w:r>
      <w:r w:rsidR="00BF7399" w:rsidRPr="000B0F42">
        <w:rPr>
          <w:rFonts w:ascii="Arial" w:hAnsi="Arial" w:cs="Arial"/>
          <w:bCs/>
          <w:sz w:val="22"/>
          <w:szCs w:val="22"/>
          <w:lang w:val="sl-SI"/>
        </w:rPr>
        <w:t>.</w:t>
      </w:r>
    </w:p>
    <w:p w14:paraId="5438DC28" w14:textId="77777777" w:rsidR="00BF7399" w:rsidRPr="000B0F42" w:rsidRDefault="00BF7399" w:rsidP="00A94F1A">
      <w:pPr>
        <w:pStyle w:val="Telobesedila2"/>
        <w:spacing w:line="240" w:lineRule="auto"/>
        <w:rPr>
          <w:rFonts w:ascii="Arial" w:hAnsi="Arial" w:cs="Arial"/>
          <w:bCs/>
          <w:sz w:val="22"/>
          <w:szCs w:val="22"/>
          <w:lang w:val="sl-SI"/>
        </w:rPr>
      </w:pPr>
    </w:p>
    <w:p w14:paraId="36133098" w14:textId="60F81D1A" w:rsidR="00BF7399" w:rsidRPr="000B0F42" w:rsidRDefault="00AD4F89" w:rsidP="00BF7399">
      <w:pPr>
        <w:pStyle w:val="Telobesedila2"/>
        <w:spacing w:line="240" w:lineRule="auto"/>
        <w:rPr>
          <w:rFonts w:ascii="Arial" w:hAnsi="Arial" w:cs="Arial"/>
          <w:bCs/>
          <w:sz w:val="22"/>
          <w:szCs w:val="22"/>
          <w:lang w:val="sl-SI"/>
        </w:rPr>
      </w:pPr>
      <w:r w:rsidRPr="000B0F42">
        <w:rPr>
          <w:rFonts w:ascii="Arial" w:hAnsi="Arial" w:cs="Arial"/>
          <w:bCs/>
          <w:sz w:val="22"/>
          <w:szCs w:val="22"/>
          <w:lang w:val="sl-SI"/>
        </w:rPr>
        <w:t>Serijsko je na voljo tudi tehnološki paket</w:t>
      </w:r>
      <w:r w:rsidR="0058768A" w:rsidRPr="000B0F42">
        <w:rPr>
          <w:rFonts w:ascii="Arial" w:hAnsi="Arial" w:cs="Arial"/>
          <w:bCs/>
          <w:sz w:val="22"/>
          <w:szCs w:val="22"/>
          <w:lang w:val="sl-SI"/>
        </w:rPr>
        <w:t>: ta</w:t>
      </w:r>
      <w:r w:rsidRPr="000B0F42">
        <w:rPr>
          <w:rFonts w:ascii="Arial" w:hAnsi="Arial" w:cs="Arial"/>
          <w:bCs/>
          <w:sz w:val="22"/>
          <w:szCs w:val="22"/>
          <w:lang w:val="sl-SI"/>
        </w:rPr>
        <w:t xml:space="preserve"> voznikom pomaga jasno videti cesto z žarometi LED, ki </w:t>
      </w:r>
      <w:r w:rsidR="00CB4AEE" w:rsidRPr="000B0F42">
        <w:rPr>
          <w:rFonts w:ascii="Arial" w:hAnsi="Arial" w:cs="Arial"/>
          <w:bCs/>
          <w:sz w:val="22"/>
          <w:szCs w:val="22"/>
          <w:lang w:val="sl-SI"/>
        </w:rPr>
        <w:t xml:space="preserve">s </w:t>
      </w:r>
      <w:r w:rsidRPr="000B0F42">
        <w:rPr>
          <w:rFonts w:ascii="Arial" w:hAnsi="Arial" w:cs="Arial"/>
          <w:bCs/>
          <w:sz w:val="22"/>
          <w:szCs w:val="22"/>
          <w:lang w:val="sl-SI"/>
        </w:rPr>
        <w:t>samodejn</w:t>
      </w:r>
      <w:r w:rsidR="00CB4AEE" w:rsidRPr="000B0F42">
        <w:rPr>
          <w:rFonts w:ascii="Arial" w:hAnsi="Arial" w:cs="Arial"/>
          <w:bCs/>
          <w:sz w:val="22"/>
          <w:szCs w:val="22"/>
          <w:lang w:val="sl-SI"/>
        </w:rPr>
        <w:t xml:space="preserve">im zasenčenjem </w:t>
      </w:r>
      <w:r w:rsidRPr="000B0F42">
        <w:rPr>
          <w:rFonts w:ascii="Arial" w:hAnsi="Arial" w:cs="Arial"/>
          <w:bCs/>
          <w:sz w:val="22"/>
          <w:szCs w:val="22"/>
          <w:lang w:val="sl-SI"/>
        </w:rPr>
        <w:t xml:space="preserve">omejijo </w:t>
      </w:r>
      <w:r w:rsidR="00CB4AEE" w:rsidRPr="000B0F42">
        <w:rPr>
          <w:rFonts w:ascii="Arial" w:hAnsi="Arial" w:cs="Arial"/>
          <w:bCs/>
          <w:sz w:val="22"/>
          <w:szCs w:val="22"/>
          <w:lang w:val="sl-SI"/>
        </w:rPr>
        <w:t xml:space="preserve">slepljenje </w:t>
      </w:r>
      <w:r w:rsidRPr="000B0F42">
        <w:rPr>
          <w:rFonts w:ascii="Arial" w:hAnsi="Arial" w:cs="Arial"/>
          <w:bCs/>
          <w:sz w:val="22"/>
          <w:szCs w:val="22"/>
          <w:lang w:val="sl-SI"/>
        </w:rPr>
        <w:t xml:space="preserve">drugih udeležencev v prometu, </w:t>
      </w:r>
      <w:r w:rsidR="00A432B7" w:rsidRPr="000B0F42">
        <w:rPr>
          <w:rFonts w:ascii="Arial" w:hAnsi="Arial" w:cs="Arial"/>
          <w:bCs/>
          <w:sz w:val="22"/>
          <w:szCs w:val="22"/>
          <w:lang w:val="sl-SI"/>
        </w:rPr>
        <w:t xml:space="preserve">projekcijski zaslon </w:t>
      </w:r>
      <w:r w:rsidRPr="000B0F42">
        <w:rPr>
          <w:rFonts w:ascii="Arial" w:hAnsi="Arial" w:cs="Arial"/>
          <w:bCs/>
          <w:sz w:val="22"/>
          <w:szCs w:val="22"/>
          <w:lang w:val="sl-SI"/>
        </w:rPr>
        <w:t>v slogu bojnega letala</w:t>
      </w:r>
      <w:r w:rsidR="00A432B7" w:rsidRPr="000B0F42">
        <w:rPr>
          <w:rFonts w:ascii="Arial" w:hAnsi="Arial" w:cs="Arial"/>
          <w:bCs/>
          <w:sz w:val="22"/>
          <w:szCs w:val="22"/>
          <w:lang w:val="sl-SI"/>
        </w:rPr>
        <w:t xml:space="preserve"> pa </w:t>
      </w:r>
      <w:r w:rsidRPr="000B0F42">
        <w:rPr>
          <w:rFonts w:ascii="Arial" w:hAnsi="Arial" w:cs="Arial"/>
          <w:bCs/>
          <w:sz w:val="22"/>
          <w:szCs w:val="22"/>
          <w:lang w:val="sl-SI"/>
        </w:rPr>
        <w:t xml:space="preserve">voznikom pomaga, da </w:t>
      </w:r>
      <w:r w:rsidR="0039048E" w:rsidRPr="000B0F42">
        <w:rPr>
          <w:rFonts w:ascii="Arial" w:hAnsi="Arial" w:cs="Arial"/>
          <w:bCs/>
          <w:sz w:val="22"/>
          <w:szCs w:val="22"/>
          <w:lang w:val="sl-SI"/>
        </w:rPr>
        <w:t>s pogledom spremljajo promet</w:t>
      </w:r>
      <w:r w:rsidRPr="000B0F42">
        <w:rPr>
          <w:rFonts w:ascii="Arial" w:hAnsi="Arial" w:cs="Arial"/>
          <w:bCs/>
          <w:sz w:val="22"/>
          <w:szCs w:val="22"/>
          <w:lang w:val="sl-SI"/>
        </w:rPr>
        <w:t>, saj so informacije, kot so hitrost vozila in navigacijsk</w:t>
      </w:r>
      <w:r w:rsidR="00132F7E" w:rsidRPr="000B0F42">
        <w:rPr>
          <w:rFonts w:ascii="Arial" w:hAnsi="Arial" w:cs="Arial"/>
          <w:bCs/>
          <w:sz w:val="22"/>
          <w:szCs w:val="22"/>
          <w:lang w:val="sl-SI"/>
        </w:rPr>
        <w:t>i napotki</w:t>
      </w:r>
      <w:r w:rsidRPr="000B0F42">
        <w:rPr>
          <w:rFonts w:ascii="Arial" w:hAnsi="Arial" w:cs="Arial"/>
          <w:bCs/>
          <w:sz w:val="22"/>
          <w:szCs w:val="22"/>
          <w:lang w:val="sl-SI"/>
        </w:rPr>
        <w:t>, v njihovem vidnem polju</w:t>
      </w:r>
      <w:r w:rsidR="00BF7399" w:rsidRPr="000B0F42">
        <w:rPr>
          <w:rFonts w:ascii="Arial" w:hAnsi="Arial" w:cs="Arial"/>
          <w:bCs/>
          <w:sz w:val="22"/>
          <w:szCs w:val="22"/>
          <w:lang w:val="sl-SI"/>
        </w:rPr>
        <w:t>.</w:t>
      </w:r>
    </w:p>
    <w:p w14:paraId="2C6FEF88" w14:textId="77777777" w:rsidR="00BF7399" w:rsidRPr="000B0F42" w:rsidRDefault="00BF7399" w:rsidP="00BF7399">
      <w:pPr>
        <w:pStyle w:val="Telobesedila2"/>
        <w:spacing w:line="240" w:lineRule="auto"/>
        <w:rPr>
          <w:rFonts w:ascii="Arial" w:hAnsi="Arial" w:cs="Arial"/>
          <w:bCs/>
          <w:sz w:val="22"/>
          <w:szCs w:val="22"/>
          <w:lang w:val="sl-SI"/>
        </w:rPr>
      </w:pPr>
    </w:p>
    <w:tbl>
      <w:tblPr>
        <w:tblStyle w:val="Tabelamrea"/>
        <w:tblW w:w="0" w:type="auto"/>
        <w:tblLook w:val="04A0" w:firstRow="1" w:lastRow="0" w:firstColumn="1" w:lastColumn="0" w:noHBand="0" w:noVBand="1"/>
      </w:tblPr>
      <w:tblGrid>
        <w:gridCol w:w="2830"/>
        <w:gridCol w:w="6520"/>
      </w:tblGrid>
      <w:tr w:rsidR="00062205" w:rsidRPr="000B0F42" w14:paraId="3B9EDC72" w14:textId="77777777" w:rsidTr="00B80947">
        <w:tc>
          <w:tcPr>
            <w:tcW w:w="2830" w:type="dxa"/>
          </w:tcPr>
          <w:p w14:paraId="3EBF5314" w14:textId="4A5384E7" w:rsidR="00BF7399" w:rsidRPr="000B0F42" w:rsidRDefault="00C10771" w:rsidP="00B80947">
            <w:pPr>
              <w:pStyle w:val="Telobesedila2"/>
              <w:spacing w:line="240" w:lineRule="auto"/>
              <w:rPr>
                <w:rFonts w:ascii="Arial" w:hAnsi="Arial" w:cs="Arial"/>
                <w:bCs/>
                <w:sz w:val="20"/>
                <w:lang w:val="sl-SI"/>
              </w:rPr>
            </w:pPr>
            <w:r w:rsidRPr="000B0F42">
              <w:rPr>
                <w:rFonts w:ascii="Arial" w:hAnsi="Arial" w:cs="Arial"/>
                <w:bCs/>
                <w:sz w:val="20"/>
                <w:lang w:val="sl-SI"/>
              </w:rPr>
              <w:t xml:space="preserve">Paket za pomoč vozniku </w:t>
            </w:r>
            <w:r w:rsidR="00BF7399" w:rsidRPr="000B0F42">
              <w:rPr>
                <w:rFonts w:ascii="Arial" w:hAnsi="Arial" w:cs="Arial"/>
                <w:bCs/>
                <w:sz w:val="20"/>
                <w:lang w:val="sl-SI"/>
              </w:rPr>
              <w:t>Kug</w:t>
            </w:r>
            <w:r w:rsidRPr="000B0F42">
              <w:rPr>
                <w:rFonts w:ascii="Arial" w:hAnsi="Arial" w:cs="Arial"/>
                <w:bCs/>
                <w:sz w:val="20"/>
                <w:lang w:val="sl-SI"/>
              </w:rPr>
              <w:t>e</w:t>
            </w:r>
          </w:p>
        </w:tc>
        <w:tc>
          <w:tcPr>
            <w:tcW w:w="6520" w:type="dxa"/>
          </w:tcPr>
          <w:p w14:paraId="490E7D28" w14:textId="18CB30E1" w:rsidR="006B33BD" w:rsidRPr="006B33BD" w:rsidRDefault="00492FFF" w:rsidP="007C55FE">
            <w:pPr>
              <w:pStyle w:val="Telobesedila2"/>
              <w:spacing w:line="276" w:lineRule="auto"/>
              <w:jc w:val="both"/>
              <w:rPr>
                <w:rFonts w:ascii="Arial" w:hAnsi="Arial" w:cs="Arial"/>
                <w:bCs/>
                <w:sz w:val="20"/>
                <w:lang w:val="sl-SI"/>
              </w:rPr>
            </w:pPr>
            <w:r>
              <w:rPr>
                <w:rFonts w:ascii="Arial" w:hAnsi="Arial" w:cs="Arial"/>
                <w:bCs/>
                <w:sz w:val="20"/>
                <w:lang w:val="sl-SI"/>
              </w:rPr>
              <w:t>P</w:t>
            </w:r>
            <w:r w:rsidR="00E02718" w:rsidRPr="000B0F42">
              <w:rPr>
                <w:rFonts w:ascii="Arial" w:hAnsi="Arial" w:cs="Arial"/>
                <w:bCs/>
                <w:sz w:val="20"/>
                <w:lang w:val="sl-SI"/>
              </w:rPr>
              <w:t xml:space="preserve">rednja </w:t>
            </w:r>
            <w:r w:rsidR="00214130">
              <w:rPr>
                <w:rFonts w:ascii="Arial" w:hAnsi="Arial" w:cs="Arial"/>
                <w:bCs/>
                <w:sz w:val="20"/>
                <w:lang w:val="sl-SI"/>
              </w:rPr>
              <w:t xml:space="preserve">širokokotna </w:t>
            </w:r>
            <w:r w:rsidR="00E02718" w:rsidRPr="000B0F42">
              <w:rPr>
                <w:rFonts w:ascii="Arial" w:hAnsi="Arial" w:cs="Arial"/>
                <w:bCs/>
                <w:sz w:val="20"/>
                <w:lang w:val="sl-SI"/>
              </w:rPr>
              <w:t>kamera</w:t>
            </w:r>
            <w:r w:rsidR="00946382" w:rsidRPr="000B0F42">
              <w:rPr>
                <w:rFonts w:ascii="Arial" w:hAnsi="Arial" w:cs="Arial"/>
                <w:bCs/>
                <w:sz w:val="20"/>
                <w:lang w:val="sl-SI"/>
              </w:rPr>
              <w:t>,</w:t>
            </w:r>
            <w:r w:rsidR="00B80947" w:rsidRPr="000B0F42">
              <w:rPr>
                <w:rFonts w:ascii="Arial" w:hAnsi="Arial" w:cs="Arial"/>
                <w:bCs/>
                <w:sz w:val="20"/>
                <w:lang w:val="sl-SI"/>
              </w:rPr>
              <w:t xml:space="preserve"> </w:t>
            </w:r>
            <w:r w:rsidR="00214130">
              <w:rPr>
                <w:rFonts w:ascii="Arial" w:hAnsi="Arial" w:cs="Arial"/>
                <w:bCs/>
                <w:sz w:val="20"/>
                <w:lang w:val="sl-SI"/>
              </w:rPr>
              <w:t>prilagodljiv</w:t>
            </w:r>
            <w:r w:rsidR="00E02718" w:rsidRPr="000B0F42">
              <w:rPr>
                <w:rFonts w:ascii="Arial" w:hAnsi="Arial" w:cs="Arial"/>
                <w:bCs/>
                <w:sz w:val="20"/>
                <w:lang w:val="sl-SI"/>
              </w:rPr>
              <w:t xml:space="preserve"> </w:t>
            </w:r>
            <w:proofErr w:type="spellStart"/>
            <w:r w:rsidR="00E02718" w:rsidRPr="000B0F42">
              <w:rPr>
                <w:rFonts w:ascii="Arial" w:hAnsi="Arial" w:cs="Arial"/>
                <w:bCs/>
                <w:sz w:val="20"/>
                <w:lang w:val="sl-SI"/>
              </w:rPr>
              <w:t>tempomat</w:t>
            </w:r>
            <w:proofErr w:type="spellEnd"/>
            <w:r w:rsidR="00E02718" w:rsidRPr="000B0F42">
              <w:rPr>
                <w:rFonts w:ascii="Arial" w:hAnsi="Arial" w:cs="Arial"/>
                <w:bCs/>
                <w:sz w:val="20"/>
                <w:lang w:val="sl-SI"/>
              </w:rPr>
              <w:t xml:space="preserve"> s prepoznavanjem prometnih znakov </w:t>
            </w:r>
            <w:r w:rsidR="00B80947" w:rsidRPr="000B0F42">
              <w:rPr>
                <w:rFonts w:ascii="Arial" w:hAnsi="Arial" w:cs="Arial"/>
                <w:bCs/>
                <w:sz w:val="20"/>
                <w:lang w:val="sl-SI"/>
              </w:rPr>
              <w:t>(</w:t>
            </w:r>
            <w:r w:rsidR="00327A16" w:rsidRPr="000B0F42">
              <w:rPr>
                <w:rFonts w:ascii="Arial" w:hAnsi="Arial" w:cs="Arial"/>
                <w:bCs/>
                <w:sz w:val="20"/>
                <w:lang w:val="sl-SI"/>
              </w:rPr>
              <w:t xml:space="preserve">s funkcijo </w:t>
            </w:r>
            <w:r w:rsidR="00B80947" w:rsidRPr="000B0F42">
              <w:rPr>
                <w:rFonts w:ascii="Arial" w:hAnsi="Arial" w:cs="Arial"/>
                <w:bCs/>
                <w:sz w:val="20"/>
                <w:lang w:val="sl-SI"/>
              </w:rPr>
              <w:t xml:space="preserve">Stop &amp; Go </w:t>
            </w:r>
            <w:r w:rsidR="00327A16" w:rsidRPr="000B0F42">
              <w:rPr>
                <w:rFonts w:ascii="Arial" w:hAnsi="Arial" w:cs="Arial"/>
                <w:bCs/>
                <w:sz w:val="20"/>
                <w:lang w:val="sl-SI"/>
              </w:rPr>
              <w:t xml:space="preserve">pri motorju </w:t>
            </w:r>
            <w:proofErr w:type="spellStart"/>
            <w:r w:rsidR="00B80947" w:rsidRPr="000B0F42">
              <w:rPr>
                <w:rFonts w:ascii="Arial" w:hAnsi="Arial" w:cs="Arial"/>
                <w:bCs/>
                <w:sz w:val="20"/>
                <w:lang w:val="sl-SI"/>
              </w:rPr>
              <w:t>EcoBlue</w:t>
            </w:r>
            <w:proofErr w:type="spellEnd"/>
            <w:r w:rsidR="00B80947" w:rsidRPr="000B0F42">
              <w:rPr>
                <w:rFonts w:ascii="Arial" w:hAnsi="Arial" w:cs="Arial"/>
                <w:bCs/>
                <w:sz w:val="20"/>
                <w:lang w:val="sl-SI"/>
              </w:rPr>
              <w:t xml:space="preserve"> </w:t>
            </w:r>
            <w:r w:rsidR="00327A16" w:rsidRPr="000B0F42">
              <w:rPr>
                <w:rFonts w:ascii="Arial" w:hAnsi="Arial" w:cs="Arial"/>
                <w:bCs/>
                <w:sz w:val="20"/>
                <w:lang w:val="sl-SI"/>
              </w:rPr>
              <w:t>in samodejnem menjalniku</w:t>
            </w:r>
            <w:r w:rsidR="00B80947" w:rsidRPr="000B0F42">
              <w:rPr>
                <w:rFonts w:ascii="Arial" w:hAnsi="Arial" w:cs="Arial"/>
                <w:bCs/>
                <w:sz w:val="20"/>
                <w:lang w:val="sl-SI"/>
              </w:rPr>
              <w:t>)</w:t>
            </w:r>
            <w:r w:rsidR="00946382" w:rsidRPr="000B0F42">
              <w:rPr>
                <w:rFonts w:ascii="Arial" w:hAnsi="Arial" w:cs="Arial"/>
                <w:bCs/>
                <w:sz w:val="20"/>
                <w:lang w:val="sl-SI"/>
              </w:rPr>
              <w:t>,</w:t>
            </w:r>
            <w:r w:rsidR="006B33BD">
              <w:rPr>
                <w:rFonts w:ascii="Arial" w:hAnsi="Arial" w:cs="Arial"/>
                <w:bCs/>
                <w:sz w:val="20"/>
                <w:lang w:val="sl-SI"/>
              </w:rPr>
              <w:t xml:space="preserve"> </w:t>
            </w:r>
            <w:r w:rsidR="006B33BD" w:rsidRPr="006B33BD">
              <w:rPr>
                <w:rFonts w:ascii="Arial" w:hAnsi="Arial" w:cs="Arial"/>
                <w:bCs/>
                <w:sz w:val="20"/>
                <w:lang w:val="sl-SI"/>
              </w:rPr>
              <w:t xml:space="preserve">sistem za zaznavanje vozila v mrtvem kotu vzvratnih ogledal 'BLIS' z asistenco in prepoznavanjem prečnega </w:t>
            </w:r>
          </w:p>
          <w:p w14:paraId="4CE300B4" w14:textId="45965AB0" w:rsidR="00BF7399" w:rsidRPr="000B0F42" w:rsidRDefault="006B33BD" w:rsidP="007C55FE">
            <w:pPr>
              <w:pStyle w:val="Telobesedila2"/>
              <w:spacing w:line="276" w:lineRule="auto"/>
              <w:jc w:val="both"/>
              <w:rPr>
                <w:rFonts w:ascii="Arial" w:hAnsi="Arial" w:cs="Arial"/>
                <w:bCs/>
                <w:sz w:val="20"/>
                <w:lang w:val="sl-SI"/>
              </w:rPr>
            </w:pPr>
            <w:r w:rsidRPr="006B33BD">
              <w:rPr>
                <w:rFonts w:ascii="Arial" w:hAnsi="Arial" w:cs="Arial"/>
                <w:bCs/>
                <w:sz w:val="20"/>
                <w:lang w:val="sl-SI"/>
              </w:rPr>
              <w:t>prometa</w:t>
            </w:r>
            <w:r w:rsidR="00946382" w:rsidRPr="000B0F42">
              <w:rPr>
                <w:rFonts w:ascii="Arial" w:hAnsi="Arial" w:cs="Arial"/>
                <w:bCs/>
                <w:sz w:val="20"/>
                <w:lang w:val="sl-SI"/>
              </w:rPr>
              <w:t>,</w:t>
            </w:r>
            <w:r w:rsidR="00B80947" w:rsidRPr="000B0F42">
              <w:rPr>
                <w:rFonts w:ascii="Arial" w:hAnsi="Arial" w:cs="Arial"/>
                <w:bCs/>
                <w:sz w:val="20"/>
                <w:lang w:val="sl-SI"/>
              </w:rPr>
              <w:t xml:space="preserve"> </w:t>
            </w:r>
            <w:r w:rsidR="00406ABD" w:rsidRPr="000B0F42">
              <w:rPr>
                <w:rFonts w:ascii="Arial" w:hAnsi="Arial" w:cs="Arial"/>
                <w:bCs/>
                <w:sz w:val="20"/>
                <w:lang w:val="sl-SI"/>
              </w:rPr>
              <w:t xml:space="preserve">asistenca z inteligentnim uravnavanjem hitrosti </w:t>
            </w:r>
            <w:r w:rsidR="00B80947" w:rsidRPr="000B0F42">
              <w:rPr>
                <w:rFonts w:ascii="Arial" w:hAnsi="Arial" w:cs="Arial"/>
                <w:bCs/>
                <w:sz w:val="20"/>
                <w:lang w:val="sl-SI"/>
              </w:rPr>
              <w:t>(ISA)</w:t>
            </w:r>
            <w:r w:rsidR="00946382" w:rsidRPr="000B0F42">
              <w:rPr>
                <w:rFonts w:ascii="Arial" w:hAnsi="Arial" w:cs="Arial"/>
                <w:bCs/>
                <w:sz w:val="20"/>
                <w:lang w:val="sl-SI"/>
              </w:rPr>
              <w:t>,</w:t>
            </w:r>
            <w:r w:rsidR="00B80947" w:rsidRPr="000B0F42">
              <w:rPr>
                <w:rFonts w:ascii="Arial" w:hAnsi="Arial" w:cs="Arial"/>
                <w:bCs/>
                <w:sz w:val="20"/>
                <w:lang w:val="sl-SI"/>
              </w:rPr>
              <w:t xml:space="preserve"> </w:t>
            </w:r>
            <w:r w:rsidR="0097522C" w:rsidRPr="000B0F42">
              <w:rPr>
                <w:rFonts w:ascii="Arial" w:hAnsi="Arial" w:cs="Arial"/>
                <w:bCs/>
                <w:sz w:val="20"/>
                <w:lang w:val="sl-SI"/>
              </w:rPr>
              <w:t>nadzor zbranosti voznika</w:t>
            </w:r>
            <w:r w:rsidR="00946382" w:rsidRPr="000B0F42">
              <w:rPr>
                <w:rFonts w:ascii="Arial" w:hAnsi="Arial" w:cs="Arial"/>
                <w:bCs/>
                <w:sz w:val="20"/>
                <w:lang w:val="sl-SI"/>
              </w:rPr>
              <w:t>,</w:t>
            </w:r>
            <w:r w:rsidR="00B80947" w:rsidRPr="000B0F42">
              <w:rPr>
                <w:rFonts w:ascii="Arial" w:hAnsi="Arial" w:cs="Arial"/>
                <w:bCs/>
                <w:sz w:val="20"/>
                <w:lang w:val="sl-SI"/>
              </w:rPr>
              <w:t xml:space="preserve"> </w:t>
            </w:r>
            <w:r w:rsidR="0097522C" w:rsidRPr="000B0F42">
              <w:rPr>
                <w:rFonts w:ascii="Arial" w:hAnsi="Arial" w:cs="Arial"/>
                <w:bCs/>
                <w:sz w:val="20"/>
                <w:lang w:val="sl-SI"/>
              </w:rPr>
              <w:t>aktivn</w:t>
            </w:r>
            <w:r w:rsidR="00122460">
              <w:rPr>
                <w:rFonts w:ascii="Arial" w:hAnsi="Arial" w:cs="Arial"/>
                <w:bCs/>
                <w:sz w:val="20"/>
                <w:lang w:val="sl-SI"/>
              </w:rPr>
              <w:t>a pomoč pri parkiranju</w:t>
            </w:r>
            <w:r w:rsidR="00946382" w:rsidRPr="000B0F42">
              <w:rPr>
                <w:rFonts w:ascii="Arial" w:hAnsi="Arial" w:cs="Arial"/>
                <w:bCs/>
                <w:sz w:val="20"/>
                <w:lang w:val="sl-SI"/>
              </w:rPr>
              <w:t>,</w:t>
            </w:r>
            <w:r w:rsidR="00B80947" w:rsidRPr="000B0F42">
              <w:rPr>
                <w:rFonts w:ascii="Arial" w:hAnsi="Arial" w:cs="Arial"/>
                <w:bCs/>
                <w:sz w:val="20"/>
                <w:lang w:val="sl-SI"/>
              </w:rPr>
              <w:t xml:space="preserve"> </w:t>
            </w:r>
            <w:r w:rsidR="00730035">
              <w:rPr>
                <w:rFonts w:ascii="Arial" w:hAnsi="Arial" w:cs="Arial"/>
                <w:bCs/>
                <w:sz w:val="20"/>
                <w:lang w:val="sl-SI"/>
              </w:rPr>
              <w:t>zaščita robov</w:t>
            </w:r>
            <w:r w:rsidR="008802CB" w:rsidRPr="000B0F42">
              <w:rPr>
                <w:rFonts w:ascii="Arial" w:hAnsi="Arial" w:cs="Arial"/>
                <w:bCs/>
                <w:sz w:val="20"/>
                <w:lang w:val="sl-SI"/>
              </w:rPr>
              <w:t xml:space="preserve"> vrat</w:t>
            </w:r>
            <w:r w:rsidR="00917687">
              <w:rPr>
                <w:rFonts w:ascii="Arial" w:hAnsi="Arial" w:cs="Arial"/>
                <w:bCs/>
                <w:sz w:val="20"/>
                <w:lang w:val="sl-SI"/>
              </w:rPr>
              <w:t>.</w:t>
            </w:r>
          </w:p>
        </w:tc>
      </w:tr>
      <w:tr w:rsidR="00062205" w:rsidRPr="000B0F42" w14:paraId="0898FCB2" w14:textId="77777777" w:rsidTr="00B80947">
        <w:tc>
          <w:tcPr>
            <w:tcW w:w="2830" w:type="dxa"/>
          </w:tcPr>
          <w:p w14:paraId="587BE032" w14:textId="6C842456" w:rsidR="00BF7399" w:rsidRPr="000B0F42" w:rsidRDefault="00C10771" w:rsidP="00B80947">
            <w:pPr>
              <w:pStyle w:val="Telobesedila2"/>
              <w:spacing w:line="240" w:lineRule="auto"/>
              <w:rPr>
                <w:rFonts w:ascii="Arial" w:hAnsi="Arial" w:cs="Arial"/>
                <w:bCs/>
                <w:sz w:val="20"/>
                <w:lang w:val="sl-SI"/>
              </w:rPr>
            </w:pPr>
            <w:r w:rsidRPr="000B0F42">
              <w:rPr>
                <w:rFonts w:ascii="Arial" w:hAnsi="Arial" w:cs="Arial"/>
                <w:bCs/>
                <w:sz w:val="20"/>
                <w:lang w:val="sl-SI"/>
              </w:rPr>
              <w:t xml:space="preserve">Tehnološki paket za </w:t>
            </w:r>
            <w:r w:rsidR="00BF7399" w:rsidRPr="000B0F42">
              <w:rPr>
                <w:rFonts w:ascii="Arial" w:hAnsi="Arial" w:cs="Arial"/>
                <w:bCs/>
                <w:sz w:val="20"/>
                <w:lang w:val="sl-SI"/>
              </w:rPr>
              <w:t>Kug</w:t>
            </w:r>
            <w:r w:rsidRPr="000B0F42">
              <w:rPr>
                <w:rFonts w:ascii="Arial" w:hAnsi="Arial" w:cs="Arial"/>
                <w:bCs/>
                <w:sz w:val="20"/>
                <w:lang w:val="sl-SI"/>
              </w:rPr>
              <w:t>o</w:t>
            </w:r>
          </w:p>
        </w:tc>
        <w:tc>
          <w:tcPr>
            <w:tcW w:w="6520" w:type="dxa"/>
          </w:tcPr>
          <w:p w14:paraId="2354D5C0" w14:textId="252CDFE7" w:rsidR="00BF7399" w:rsidRPr="000B0F42" w:rsidRDefault="005F7359" w:rsidP="00917687">
            <w:pPr>
              <w:pStyle w:val="Telobesedila2"/>
              <w:spacing w:line="276" w:lineRule="auto"/>
              <w:rPr>
                <w:rFonts w:ascii="Arial" w:hAnsi="Arial" w:cs="Arial"/>
                <w:bCs/>
                <w:sz w:val="20"/>
                <w:lang w:val="sl-SI"/>
              </w:rPr>
            </w:pPr>
            <w:r>
              <w:rPr>
                <w:rFonts w:ascii="Arial" w:hAnsi="Arial" w:cs="Arial"/>
                <w:bCs/>
                <w:sz w:val="20"/>
                <w:lang w:val="sl-SI"/>
              </w:rPr>
              <w:t>P</w:t>
            </w:r>
            <w:r w:rsidRPr="005F7359">
              <w:rPr>
                <w:rFonts w:ascii="Arial" w:hAnsi="Arial" w:cs="Arial"/>
                <w:bCs/>
                <w:sz w:val="20"/>
                <w:lang w:val="sl-SI"/>
              </w:rPr>
              <w:t>rojekcijski zaslon ´</w:t>
            </w:r>
            <w:proofErr w:type="spellStart"/>
            <w:r w:rsidRPr="005F7359">
              <w:rPr>
                <w:rFonts w:ascii="Arial" w:hAnsi="Arial" w:cs="Arial"/>
                <w:bCs/>
                <w:sz w:val="20"/>
                <w:lang w:val="sl-SI"/>
              </w:rPr>
              <w:t>Head</w:t>
            </w:r>
            <w:proofErr w:type="spellEnd"/>
            <w:r w:rsidRPr="005F7359">
              <w:rPr>
                <w:rFonts w:ascii="Arial" w:hAnsi="Arial" w:cs="Arial"/>
                <w:bCs/>
                <w:sz w:val="20"/>
                <w:lang w:val="sl-SI"/>
              </w:rPr>
              <w:t xml:space="preserve">-Up </w:t>
            </w:r>
            <w:proofErr w:type="spellStart"/>
            <w:r w:rsidRPr="005F7359">
              <w:rPr>
                <w:rFonts w:ascii="Arial" w:hAnsi="Arial" w:cs="Arial"/>
                <w:bCs/>
                <w:sz w:val="20"/>
                <w:lang w:val="sl-SI"/>
              </w:rPr>
              <w:t>Display</w:t>
            </w:r>
            <w:proofErr w:type="spellEnd"/>
            <w:r w:rsidRPr="005F7359">
              <w:rPr>
                <w:rFonts w:ascii="Arial" w:hAnsi="Arial" w:cs="Arial"/>
                <w:bCs/>
                <w:sz w:val="20"/>
                <w:lang w:val="sl-SI"/>
              </w:rPr>
              <w:t>´</w:t>
            </w:r>
            <w:r w:rsidR="007E1CD9">
              <w:rPr>
                <w:rFonts w:ascii="Arial" w:hAnsi="Arial" w:cs="Arial"/>
                <w:bCs/>
                <w:sz w:val="20"/>
                <w:lang w:val="sl-SI"/>
              </w:rPr>
              <w:t xml:space="preserve">, </w:t>
            </w:r>
            <w:r w:rsidRPr="005F7359">
              <w:rPr>
                <w:rFonts w:ascii="Arial" w:hAnsi="Arial" w:cs="Arial"/>
                <w:bCs/>
                <w:sz w:val="20"/>
                <w:lang w:val="sl-SI"/>
              </w:rPr>
              <w:t>dinamična žarometa s tehnologijo LED z aktivnim prilagajanjem svetlobnega snopa</w:t>
            </w:r>
            <w:r w:rsidR="00407BEA">
              <w:rPr>
                <w:rFonts w:ascii="Arial" w:hAnsi="Arial" w:cs="Arial"/>
                <w:bCs/>
                <w:sz w:val="20"/>
                <w:lang w:val="sl-SI"/>
              </w:rPr>
              <w:t xml:space="preserve">: </w:t>
            </w:r>
            <w:r w:rsidRPr="005F7359">
              <w:rPr>
                <w:rFonts w:ascii="Arial" w:hAnsi="Arial" w:cs="Arial"/>
                <w:bCs/>
                <w:sz w:val="20"/>
                <w:lang w:val="sl-SI"/>
              </w:rPr>
              <w:t>LED dnevne luči</w:t>
            </w:r>
            <w:r w:rsidR="00407BEA">
              <w:rPr>
                <w:rFonts w:ascii="Arial" w:hAnsi="Arial" w:cs="Arial"/>
                <w:bCs/>
                <w:sz w:val="20"/>
                <w:lang w:val="sl-SI"/>
              </w:rPr>
              <w:t xml:space="preserve">, </w:t>
            </w:r>
            <w:r w:rsidRPr="005F7359">
              <w:rPr>
                <w:rFonts w:ascii="Arial" w:hAnsi="Arial" w:cs="Arial"/>
                <w:bCs/>
                <w:sz w:val="20"/>
                <w:lang w:val="sl-SI"/>
              </w:rPr>
              <w:t>LED zadnje luči</w:t>
            </w:r>
            <w:r w:rsidR="00917687">
              <w:rPr>
                <w:rFonts w:ascii="Arial" w:hAnsi="Arial" w:cs="Arial"/>
                <w:bCs/>
                <w:sz w:val="20"/>
                <w:lang w:val="sl-SI"/>
              </w:rPr>
              <w:t xml:space="preserve">, </w:t>
            </w:r>
            <w:r w:rsidRPr="005F7359">
              <w:rPr>
                <w:rFonts w:ascii="Arial" w:hAnsi="Arial" w:cs="Arial"/>
                <w:bCs/>
                <w:sz w:val="20"/>
                <w:lang w:val="sl-SI"/>
              </w:rPr>
              <w:t>samodejno preklapljanje med dolgimi in zasenčenimi žarometi (dolge luči brez bleščanja)</w:t>
            </w:r>
            <w:r w:rsidR="00917687">
              <w:rPr>
                <w:rFonts w:ascii="Arial" w:hAnsi="Arial" w:cs="Arial"/>
                <w:bCs/>
                <w:sz w:val="20"/>
                <w:lang w:val="sl-SI"/>
              </w:rPr>
              <w:t>.</w:t>
            </w:r>
          </w:p>
        </w:tc>
      </w:tr>
    </w:tbl>
    <w:p w14:paraId="39CB3D4F" w14:textId="4B8C96AA" w:rsidR="00B00BC8" w:rsidRPr="000B0F42" w:rsidRDefault="00B00BC8" w:rsidP="00B00BC8">
      <w:pPr>
        <w:rPr>
          <w:lang w:val="sl-SI"/>
        </w:rPr>
      </w:pPr>
    </w:p>
    <w:p w14:paraId="480164FC" w14:textId="77777777" w:rsidR="00B00BC8" w:rsidRPr="000B0F42" w:rsidRDefault="00B00BC8" w:rsidP="00B00BC8">
      <w:pPr>
        <w:jc w:val="center"/>
        <w:rPr>
          <w:rFonts w:ascii="Arial" w:hAnsi="Arial" w:cs="Arial"/>
          <w:sz w:val="22"/>
          <w:szCs w:val="22"/>
          <w:lang w:val="sl-SI"/>
        </w:rPr>
      </w:pPr>
      <w:r w:rsidRPr="000B0F42">
        <w:rPr>
          <w:rFonts w:ascii="Arial" w:hAnsi="Arial" w:cs="Arial"/>
          <w:sz w:val="22"/>
          <w:szCs w:val="22"/>
          <w:lang w:val="sl-SI"/>
        </w:rPr>
        <w:t># # #</w:t>
      </w:r>
    </w:p>
    <w:p w14:paraId="2DE5DB8D" w14:textId="07AA1C86" w:rsidR="009939AD" w:rsidRPr="000B0F42" w:rsidRDefault="00827677" w:rsidP="00827677">
      <w:pPr>
        <w:tabs>
          <w:tab w:val="left" w:pos="7496"/>
        </w:tabs>
        <w:rPr>
          <w:rFonts w:ascii="Arial" w:hAnsi="Arial" w:cs="Arial"/>
          <w:sz w:val="22"/>
          <w:szCs w:val="22"/>
          <w:lang w:val="sl-SI"/>
        </w:rPr>
      </w:pPr>
      <w:r w:rsidRPr="000B0F42">
        <w:rPr>
          <w:rFonts w:ascii="Arial" w:hAnsi="Arial" w:cs="Arial"/>
          <w:sz w:val="22"/>
          <w:szCs w:val="22"/>
          <w:lang w:val="sl-SI"/>
        </w:rPr>
        <w:tab/>
      </w:r>
    </w:p>
    <w:p w14:paraId="34081884" w14:textId="58192FA3" w:rsidR="00A85605" w:rsidRPr="000B0F42" w:rsidRDefault="007409C3" w:rsidP="00E805AC">
      <w:pPr>
        <w:pStyle w:val="Odstavekseznama"/>
        <w:ind w:left="0"/>
        <w:rPr>
          <w:rFonts w:ascii="Arial" w:hAnsi="Arial" w:cs="Arial"/>
          <w:lang w:val="sl-SI"/>
        </w:rPr>
      </w:pPr>
      <w:r w:rsidRPr="000B0F42">
        <w:rPr>
          <w:rFonts w:ascii="Arial" w:hAnsi="Arial" w:cs="Arial"/>
          <w:vertAlign w:val="superscript"/>
          <w:lang w:val="sl-SI"/>
        </w:rPr>
        <w:t xml:space="preserve">1 </w:t>
      </w:r>
      <w:r w:rsidR="00A85605" w:rsidRPr="000B0F42">
        <w:rPr>
          <w:rFonts w:ascii="Arial" w:hAnsi="Arial" w:cs="Arial"/>
          <w:lang w:val="sl-SI"/>
        </w:rPr>
        <w:t xml:space="preserve">Ford Kuga </w:t>
      </w:r>
      <w:r w:rsidR="00537830" w:rsidRPr="000B0F42">
        <w:rPr>
          <w:rFonts w:ascii="Arial" w:hAnsi="Arial" w:cs="Arial"/>
          <w:lang w:val="sl-SI"/>
        </w:rPr>
        <w:t>(</w:t>
      </w:r>
      <w:r w:rsidR="001F3160" w:rsidRPr="000B0F42">
        <w:rPr>
          <w:rFonts w:ascii="Arial" w:hAnsi="Arial" w:cs="Arial"/>
          <w:lang w:val="sl-SI"/>
        </w:rPr>
        <w:t xml:space="preserve">razen </w:t>
      </w:r>
      <w:r w:rsidR="00537830" w:rsidRPr="000B0F42">
        <w:rPr>
          <w:rFonts w:ascii="Arial" w:hAnsi="Arial" w:cs="Arial"/>
          <w:lang w:val="sl-SI"/>
        </w:rPr>
        <w:t xml:space="preserve">PHEV) </w:t>
      </w:r>
      <w:r w:rsidR="001F3160" w:rsidRPr="000B0F42">
        <w:rPr>
          <w:rFonts w:ascii="Arial" w:hAnsi="Arial" w:cs="Arial"/>
          <w:lang w:val="sl-SI"/>
        </w:rPr>
        <w:t xml:space="preserve">– homologirani izpusti </w:t>
      </w:r>
      <w:r w:rsidR="00A85605" w:rsidRPr="000B0F42">
        <w:rPr>
          <w:rFonts w:ascii="Arial" w:hAnsi="Arial" w:cs="Arial"/>
          <w:lang w:val="sl-SI"/>
        </w:rPr>
        <w:t>CO</w:t>
      </w:r>
      <w:r w:rsidR="00A85605" w:rsidRPr="000B0F42">
        <w:rPr>
          <w:rFonts w:ascii="Arial" w:hAnsi="Arial" w:cs="Arial"/>
          <w:vertAlign w:val="subscript"/>
          <w:lang w:val="sl-SI"/>
        </w:rPr>
        <w:t>2</w:t>
      </w:r>
      <w:r w:rsidR="00A85605" w:rsidRPr="000B0F42">
        <w:rPr>
          <w:rFonts w:ascii="Arial" w:hAnsi="Arial" w:cs="Arial"/>
          <w:lang w:val="sl-SI"/>
        </w:rPr>
        <w:t xml:space="preserve"> 124</w:t>
      </w:r>
      <w:r w:rsidR="001F3160" w:rsidRPr="000B0F42">
        <w:rPr>
          <w:rFonts w:ascii="Arial" w:hAnsi="Arial" w:cs="Arial"/>
          <w:lang w:val="sl-SI"/>
        </w:rPr>
        <w:t>–</w:t>
      </w:r>
      <w:r w:rsidR="00A85605" w:rsidRPr="000B0F42">
        <w:rPr>
          <w:rFonts w:ascii="Arial" w:hAnsi="Arial" w:cs="Arial"/>
          <w:lang w:val="sl-SI"/>
        </w:rPr>
        <w:t xml:space="preserve">170 g/km </w:t>
      </w:r>
      <w:r w:rsidR="00373866" w:rsidRPr="000B0F42">
        <w:rPr>
          <w:rFonts w:ascii="Arial" w:hAnsi="Arial" w:cs="Arial"/>
          <w:lang w:val="sl-SI"/>
        </w:rPr>
        <w:t xml:space="preserve">po </w:t>
      </w:r>
      <w:r w:rsidR="00A85605" w:rsidRPr="000B0F42">
        <w:rPr>
          <w:rFonts w:ascii="Arial" w:hAnsi="Arial" w:cs="Arial"/>
          <w:lang w:val="sl-SI"/>
        </w:rPr>
        <w:t>WLTP, homolog</w:t>
      </w:r>
      <w:r w:rsidR="00373866" w:rsidRPr="000B0F42">
        <w:rPr>
          <w:rFonts w:ascii="Arial" w:hAnsi="Arial" w:cs="Arial"/>
          <w:lang w:val="sl-SI"/>
        </w:rPr>
        <w:t xml:space="preserve">irana poraba goriva </w:t>
      </w:r>
      <w:r w:rsidR="00A85605" w:rsidRPr="000B0F42">
        <w:rPr>
          <w:rFonts w:ascii="Arial" w:hAnsi="Arial" w:cs="Arial"/>
          <w:lang w:val="sl-SI"/>
        </w:rPr>
        <w:t>5</w:t>
      </w:r>
      <w:r w:rsidR="00373866" w:rsidRPr="000B0F42">
        <w:rPr>
          <w:rFonts w:ascii="Arial" w:hAnsi="Arial" w:cs="Arial"/>
          <w:lang w:val="sl-SI"/>
        </w:rPr>
        <w:t>,</w:t>
      </w:r>
      <w:r w:rsidR="00A85605" w:rsidRPr="000B0F42">
        <w:rPr>
          <w:rFonts w:ascii="Arial" w:hAnsi="Arial" w:cs="Arial"/>
          <w:lang w:val="sl-SI"/>
        </w:rPr>
        <w:t>4</w:t>
      </w:r>
      <w:r w:rsidR="00373866" w:rsidRPr="000B0F42">
        <w:rPr>
          <w:rFonts w:ascii="Arial" w:hAnsi="Arial" w:cs="Arial"/>
          <w:lang w:val="sl-SI"/>
        </w:rPr>
        <w:t>–</w:t>
      </w:r>
      <w:r w:rsidR="00A85605" w:rsidRPr="000B0F42">
        <w:rPr>
          <w:rFonts w:ascii="Arial" w:hAnsi="Arial" w:cs="Arial"/>
          <w:lang w:val="sl-SI"/>
        </w:rPr>
        <w:t>7</w:t>
      </w:r>
      <w:r w:rsidR="00373866" w:rsidRPr="000B0F42">
        <w:rPr>
          <w:rFonts w:ascii="Arial" w:hAnsi="Arial" w:cs="Arial"/>
          <w:lang w:val="sl-SI"/>
        </w:rPr>
        <w:t>,</w:t>
      </w:r>
      <w:r w:rsidR="00A85605" w:rsidRPr="000B0F42">
        <w:rPr>
          <w:rFonts w:ascii="Arial" w:hAnsi="Arial" w:cs="Arial"/>
          <w:lang w:val="sl-SI"/>
        </w:rPr>
        <w:t>2</w:t>
      </w:r>
      <w:r w:rsidR="00BB63C9" w:rsidRPr="000B0F42">
        <w:rPr>
          <w:rFonts w:ascii="Arial" w:hAnsi="Arial" w:cs="Arial"/>
          <w:lang w:val="sl-SI"/>
        </w:rPr>
        <w:t> </w:t>
      </w:r>
      <w:r w:rsidR="00A85605" w:rsidRPr="000B0F42">
        <w:rPr>
          <w:rFonts w:ascii="Arial" w:hAnsi="Arial" w:cs="Arial"/>
          <w:lang w:val="sl-SI"/>
        </w:rPr>
        <w:t>l/100</w:t>
      </w:r>
      <w:r w:rsidR="00BB63C9" w:rsidRPr="000B0F42">
        <w:rPr>
          <w:rFonts w:ascii="Arial" w:hAnsi="Arial" w:cs="Arial"/>
          <w:lang w:val="sl-SI"/>
        </w:rPr>
        <w:t> </w:t>
      </w:r>
      <w:r w:rsidR="00A85605" w:rsidRPr="000B0F42">
        <w:rPr>
          <w:rFonts w:ascii="Arial" w:hAnsi="Arial" w:cs="Arial"/>
          <w:lang w:val="sl-SI"/>
        </w:rPr>
        <w:t xml:space="preserve">km </w:t>
      </w:r>
      <w:r w:rsidR="00373866" w:rsidRPr="000B0F42">
        <w:rPr>
          <w:rFonts w:ascii="Arial" w:hAnsi="Arial" w:cs="Arial"/>
          <w:lang w:val="sl-SI"/>
        </w:rPr>
        <w:t xml:space="preserve">po </w:t>
      </w:r>
      <w:r w:rsidR="00A85605" w:rsidRPr="000B0F42">
        <w:rPr>
          <w:rFonts w:ascii="Arial" w:hAnsi="Arial" w:cs="Arial"/>
          <w:lang w:val="sl-SI"/>
        </w:rPr>
        <w:t xml:space="preserve">WLTP. </w:t>
      </w:r>
    </w:p>
    <w:p w14:paraId="660F4F1F" w14:textId="77777777" w:rsidR="00A85605" w:rsidRPr="000B0F42" w:rsidRDefault="00A85605" w:rsidP="00E805AC">
      <w:pPr>
        <w:pStyle w:val="Odstavekseznama"/>
        <w:ind w:left="0"/>
        <w:rPr>
          <w:rFonts w:ascii="Arial" w:hAnsi="Arial" w:cs="Arial"/>
          <w:vertAlign w:val="superscript"/>
          <w:lang w:val="sl-SI"/>
        </w:rPr>
      </w:pPr>
    </w:p>
    <w:p w14:paraId="3889B51A" w14:textId="60F3AC1F" w:rsidR="00A85605" w:rsidRPr="000B0F42" w:rsidRDefault="00A85605" w:rsidP="00E805AC">
      <w:pPr>
        <w:pStyle w:val="Odstavekseznama"/>
        <w:ind w:left="0"/>
        <w:rPr>
          <w:rFonts w:ascii="Arial" w:hAnsi="Arial" w:cs="Arial"/>
          <w:lang w:val="sl-SI"/>
        </w:rPr>
      </w:pPr>
      <w:r w:rsidRPr="000B0F42">
        <w:rPr>
          <w:rFonts w:ascii="Arial" w:hAnsi="Arial" w:cs="Arial"/>
          <w:lang w:val="sl-SI"/>
        </w:rPr>
        <w:t xml:space="preserve">Ford </w:t>
      </w:r>
      <w:r w:rsidR="007409C3" w:rsidRPr="000B0F42">
        <w:rPr>
          <w:rFonts w:ascii="Arial" w:hAnsi="Arial" w:cs="Arial"/>
          <w:lang w:val="sl-SI"/>
        </w:rPr>
        <w:t xml:space="preserve">Kuga Plug-In </w:t>
      </w:r>
      <w:proofErr w:type="spellStart"/>
      <w:r w:rsidR="007409C3" w:rsidRPr="000B0F42">
        <w:rPr>
          <w:rFonts w:ascii="Arial" w:hAnsi="Arial" w:cs="Arial"/>
          <w:lang w:val="sl-SI"/>
        </w:rPr>
        <w:t>Hybrid</w:t>
      </w:r>
      <w:proofErr w:type="spellEnd"/>
      <w:r w:rsidR="007409C3" w:rsidRPr="000B0F42">
        <w:rPr>
          <w:rFonts w:ascii="Arial" w:hAnsi="Arial" w:cs="Arial"/>
          <w:lang w:val="sl-SI"/>
        </w:rPr>
        <w:t xml:space="preserve"> </w:t>
      </w:r>
      <w:r w:rsidR="00373866" w:rsidRPr="000B0F42">
        <w:rPr>
          <w:rFonts w:ascii="Arial" w:hAnsi="Arial" w:cs="Arial"/>
          <w:lang w:val="sl-SI"/>
        </w:rPr>
        <w:t>– homologirani izpusti CO</w:t>
      </w:r>
      <w:r w:rsidR="00373866" w:rsidRPr="000B0F42">
        <w:rPr>
          <w:rFonts w:ascii="Arial" w:hAnsi="Arial" w:cs="Arial"/>
          <w:vertAlign w:val="subscript"/>
          <w:lang w:val="sl-SI"/>
        </w:rPr>
        <w:t>2</w:t>
      </w:r>
      <w:r w:rsidR="00373866" w:rsidRPr="000B0F42">
        <w:rPr>
          <w:rFonts w:ascii="Arial" w:hAnsi="Arial" w:cs="Arial"/>
          <w:lang w:val="sl-SI"/>
        </w:rPr>
        <w:t xml:space="preserve"> </w:t>
      </w:r>
      <w:r w:rsidR="007409C3" w:rsidRPr="000B0F42">
        <w:rPr>
          <w:rFonts w:ascii="Arial" w:hAnsi="Arial" w:cs="Arial"/>
          <w:lang w:val="sl-SI"/>
        </w:rPr>
        <w:t>21</w:t>
      </w:r>
      <w:r w:rsidR="00373866" w:rsidRPr="000B0F42">
        <w:rPr>
          <w:rFonts w:ascii="Arial" w:hAnsi="Arial" w:cs="Arial"/>
          <w:lang w:val="sl-SI"/>
        </w:rPr>
        <w:t>–</w:t>
      </w:r>
      <w:r w:rsidR="007409C3" w:rsidRPr="000B0F42">
        <w:rPr>
          <w:rFonts w:ascii="Arial" w:hAnsi="Arial" w:cs="Arial"/>
          <w:lang w:val="sl-SI"/>
        </w:rPr>
        <w:t xml:space="preserve">30 g/km </w:t>
      </w:r>
      <w:r w:rsidR="00CD58C4" w:rsidRPr="000B0F42">
        <w:rPr>
          <w:rFonts w:ascii="Arial" w:hAnsi="Arial" w:cs="Arial"/>
          <w:lang w:val="sl-SI"/>
        </w:rPr>
        <w:t xml:space="preserve">po WLTP, homologirana poraba goriva </w:t>
      </w:r>
      <w:r w:rsidR="007409C3" w:rsidRPr="000B0F42">
        <w:rPr>
          <w:rFonts w:ascii="Arial" w:hAnsi="Arial" w:cs="Arial"/>
          <w:lang w:val="sl-SI"/>
        </w:rPr>
        <w:t>0</w:t>
      </w:r>
      <w:r w:rsidR="00CD58C4" w:rsidRPr="000B0F42">
        <w:rPr>
          <w:rFonts w:ascii="Arial" w:hAnsi="Arial" w:cs="Arial"/>
          <w:lang w:val="sl-SI"/>
        </w:rPr>
        <w:t>,</w:t>
      </w:r>
      <w:r w:rsidR="007409C3" w:rsidRPr="000B0F42">
        <w:rPr>
          <w:rFonts w:ascii="Arial" w:hAnsi="Arial" w:cs="Arial"/>
          <w:lang w:val="sl-SI"/>
        </w:rPr>
        <w:t>9</w:t>
      </w:r>
      <w:r w:rsidR="00CD58C4" w:rsidRPr="000B0F42">
        <w:rPr>
          <w:rFonts w:ascii="Arial" w:hAnsi="Arial" w:cs="Arial"/>
          <w:lang w:val="sl-SI"/>
        </w:rPr>
        <w:t>–</w:t>
      </w:r>
      <w:r w:rsidR="007409C3" w:rsidRPr="000B0F42">
        <w:rPr>
          <w:rFonts w:ascii="Arial" w:hAnsi="Arial" w:cs="Arial"/>
          <w:lang w:val="sl-SI"/>
        </w:rPr>
        <w:t>1</w:t>
      </w:r>
      <w:r w:rsidR="00CD58C4" w:rsidRPr="000B0F42">
        <w:rPr>
          <w:rFonts w:ascii="Arial" w:hAnsi="Arial" w:cs="Arial"/>
          <w:lang w:val="sl-SI"/>
        </w:rPr>
        <w:t>,</w:t>
      </w:r>
      <w:r w:rsidR="007409C3" w:rsidRPr="000B0F42">
        <w:rPr>
          <w:rFonts w:ascii="Arial" w:hAnsi="Arial" w:cs="Arial"/>
          <w:lang w:val="sl-SI"/>
        </w:rPr>
        <w:t xml:space="preserve">3 l/100 km </w:t>
      </w:r>
      <w:r w:rsidR="00CD58C4" w:rsidRPr="000B0F42">
        <w:rPr>
          <w:rFonts w:ascii="Arial" w:hAnsi="Arial" w:cs="Arial"/>
          <w:lang w:val="sl-SI"/>
        </w:rPr>
        <w:t xml:space="preserve">po </w:t>
      </w:r>
      <w:r w:rsidR="007409C3" w:rsidRPr="000B0F42">
        <w:rPr>
          <w:rFonts w:ascii="Arial" w:hAnsi="Arial" w:cs="Arial"/>
          <w:lang w:val="sl-SI"/>
        </w:rPr>
        <w:t xml:space="preserve">WLTP </w:t>
      </w:r>
      <w:r w:rsidR="00CD58C4" w:rsidRPr="000B0F42">
        <w:rPr>
          <w:rFonts w:ascii="Arial" w:hAnsi="Arial" w:cs="Arial"/>
          <w:lang w:val="sl-SI"/>
        </w:rPr>
        <w:t xml:space="preserve">in </w:t>
      </w:r>
      <w:r w:rsidR="009427E1" w:rsidRPr="000B0F42">
        <w:rPr>
          <w:rFonts w:ascii="Arial" w:hAnsi="Arial" w:cs="Arial"/>
          <w:lang w:val="sl-SI"/>
        </w:rPr>
        <w:t xml:space="preserve">izključno električni doseg </w:t>
      </w:r>
      <w:r w:rsidR="007409C3" w:rsidRPr="000B0F42">
        <w:rPr>
          <w:rFonts w:ascii="Arial" w:hAnsi="Arial" w:cs="Arial"/>
          <w:lang w:val="sl-SI"/>
        </w:rPr>
        <w:t>57</w:t>
      </w:r>
      <w:r w:rsidR="009427E1" w:rsidRPr="000B0F42">
        <w:rPr>
          <w:rFonts w:ascii="Arial" w:hAnsi="Arial" w:cs="Arial"/>
          <w:lang w:val="sl-SI"/>
        </w:rPr>
        <w:t>–</w:t>
      </w:r>
      <w:r w:rsidR="007409C3" w:rsidRPr="000B0F42">
        <w:rPr>
          <w:rFonts w:ascii="Arial" w:hAnsi="Arial" w:cs="Arial"/>
          <w:lang w:val="sl-SI"/>
        </w:rPr>
        <w:t xml:space="preserve">67 km </w:t>
      </w:r>
      <w:r w:rsidR="009427E1" w:rsidRPr="000B0F42">
        <w:rPr>
          <w:rFonts w:ascii="Arial" w:hAnsi="Arial" w:cs="Arial"/>
          <w:lang w:val="sl-SI"/>
        </w:rPr>
        <w:t xml:space="preserve">po </w:t>
      </w:r>
      <w:r w:rsidR="007409C3" w:rsidRPr="000B0F42">
        <w:rPr>
          <w:rFonts w:ascii="Arial" w:hAnsi="Arial" w:cs="Arial"/>
          <w:lang w:val="sl-SI"/>
        </w:rPr>
        <w:t xml:space="preserve">WLTP. </w:t>
      </w:r>
    </w:p>
    <w:p w14:paraId="074FB64C" w14:textId="77777777" w:rsidR="00A85605" w:rsidRPr="000B0F42" w:rsidRDefault="00A85605" w:rsidP="00E805AC">
      <w:pPr>
        <w:pStyle w:val="Odstavekseznama"/>
        <w:ind w:left="0"/>
        <w:rPr>
          <w:rFonts w:ascii="Arial" w:hAnsi="Arial" w:cs="Arial"/>
          <w:lang w:val="sl-SI"/>
        </w:rPr>
      </w:pPr>
    </w:p>
    <w:p w14:paraId="379F1CF9" w14:textId="030736A9" w:rsidR="007409C3" w:rsidRPr="000B0F42" w:rsidRDefault="00AB4CF4" w:rsidP="00E805AC">
      <w:pPr>
        <w:pStyle w:val="Odstavekseznama"/>
        <w:ind w:left="0"/>
        <w:rPr>
          <w:rFonts w:ascii="Arial" w:hAnsi="Arial" w:cs="Arial"/>
          <w:lang w:val="sl-SI"/>
        </w:rPr>
      </w:pPr>
      <w:r w:rsidRPr="000B0F42">
        <w:rPr>
          <w:rFonts w:ascii="Arial" w:hAnsi="Arial" w:cs="Arial"/>
          <w:szCs w:val="20"/>
          <w:lang w:val="sl-SI"/>
        </w:rPr>
        <w:t>Izpusti CO</w:t>
      </w:r>
      <w:r w:rsidRPr="000B0F42">
        <w:rPr>
          <w:rFonts w:ascii="Arial" w:hAnsi="Arial" w:cs="Arial"/>
          <w:szCs w:val="20"/>
          <w:vertAlign w:val="subscript"/>
          <w:lang w:val="sl-SI"/>
        </w:rPr>
        <w:t>2</w:t>
      </w:r>
      <w:r w:rsidRPr="000B0F42">
        <w:rPr>
          <w:rFonts w:ascii="Arial" w:hAnsi="Arial" w:cs="Arial"/>
          <w:szCs w:val="20"/>
          <w:lang w:val="sl-SI"/>
        </w:rPr>
        <w:t xml:space="preserve"> in poraba goriva se lahko razlikujejo glede na različice vozil, ki so na voljo na posameznih trgih</w:t>
      </w:r>
      <w:r w:rsidRPr="000B0F42">
        <w:rPr>
          <w:rFonts w:ascii="Arial" w:hAnsi="Arial" w:cs="Arial"/>
          <w:szCs w:val="20"/>
          <w:lang w:val="sl-SI" w:eastAsia="en-GB"/>
        </w:rPr>
        <w:t>.</w:t>
      </w:r>
    </w:p>
    <w:p w14:paraId="75A7F8F8" w14:textId="77777777" w:rsidR="007409C3" w:rsidRPr="000B0F42" w:rsidRDefault="007409C3" w:rsidP="00E805AC">
      <w:pPr>
        <w:pStyle w:val="Odstavekseznama"/>
        <w:ind w:left="0"/>
        <w:rPr>
          <w:rFonts w:ascii="Arial" w:hAnsi="Arial" w:cs="Arial"/>
          <w:lang w:val="sl-SI"/>
        </w:rPr>
      </w:pPr>
    </w:p>
    <w:p w14:paraId="1D078594" w14:textId="5DBF7165" w:rsidR="00562D1C" w:rsidRPr="000B0F42" w:rsidRDefault="00AB400E" w:rsidP="00E805AC">
      <w:pPr>
        <w:pStyle w:val="Odstavekseznama"/>
        <w:ind w:left="0"/>
        <w:rPr>
          <w:rFonts w:ascii="Arial" w:hAnsi="Arial" w:cs="Arial"/>
          <w:lang w:val="sl-SI"/>
        </w:rPr>
      </w:pPr>
      <w:r w:rsidRPr="000B0F42">
        <w:rPr>
          <w:rFonts w:ascii="Arial" w:hAnsi="Arial" w:cs="Arial"/>
          <w:szCs w:val="20"/>
          <w:lang w:val="sl-SI"/>
        </w:rPr>
        <w:t>Navedena poraba goriva/energije, emisije CO</w:t>
      </w:r>
      <w:r w:rsidRPr="000B0F42">
        <w:rPr>
          <w:rFonts w:ascii="Arial" w:hAnsi="Arial" w:cs="Arial"/>
          <w:szCs w:val="20"/>
          <w:vertAlign w:val="subscript"/>
          <w:lang w:val="sl-SI"/>
        </w:rPr>
        <w:t>2</w:t>
      </w:r>
      <w:r w:rsidRPr="000B0F42">
        <w:rPr>
          <w:rFonts w:ascii="Arial" w:hAnsi="Arial" w:cs="Arial"/>
          <w:szCs w:val="20"/>
          <w:lang w:val="sl-SI"/>
        </w:rPr>
        <w:t> in doseg z električnim pogonom po WLTP so izmerjeni v skladu s tehničnimi zahtevami in specifikacijami zadnje različice Evropskih uredb (EC) 715/2007 in (EU) 2017/1151. Uporabljeni standardni preskusni postopki omogočajo primerjavo med različnimi tipi vozil in različnimi proizvajalci.</w:t>
      </w:r>
    </w:p>
    <w:p w14:paraId="2574D3B2" w14:textId="0DEA142E" w:rsidR="00182FA5" w:rsidRPr="000B0F42" w:rsidRDefault="00182FA5" w:rsidP="00E805AC">
      <w:pPr>
        <w:pStyle w:val="Odstavekseznama"/>
        <w:ind w:left="0"/>
        <w:rPr>
          <w:rFonts w:ascii="Arial" w:hAnsi="Arial" w:cs="Arial"/>
          <w:lang w:val="sl-SI"/>
        </w:rPr>
      </w:pPr>
    </w:p>
    <w:p w14:paraId="6814EB3F" w14:textId="18D31394" w:rsidR="00182FA5" w:rsidRPr="000B0F42" w:rsidRDefault="00182FA5" w:rsidP="00E805AC">
      <w:pPr>
        <w:pStyle w:val="Odstavekseznama"/>
        <w:ind w:left="0"/>
        <w:rPr>
          <w:rFonts w:ascii="Arial" w:hAnsi="Arial" w:cs="Arial"/>
          <w:lang w:val="sl-SI"/>
        </w:rPr>
      </w:pPr>
      <w:r w:rsidRPr="000B0F42">
        <w:rPr>
          <w:rFonts w:ascii="Arial" w:hAnsi="Arial" w:cs="Arial"/>
          <w:vertAlign w:val="superscript"/>
          <w:lang w:val="sl-SI"/>
        </w:rPr>
        <w:t>2</w:t>
      </w:r>
      <w:r w:rsidRPr="000B0F42">
        <w:rPr>
          <w:rFonts w:ascii="Arial" w:hAnsi="Arial" w:cs="Arial"/>
          <w:lang w:val="sl-SI"/>
        </w:rPr>
        <w:t xml:space="preserve"> </w:t>
      </w:r>
      <w:r w:rsidR="0016111B" w:rsidRPr="000B0F42">
        <w:rPr>
          <w:rStyle w:val="normaltextrun"/>
          <w:rFonts w:ascii="Arial" w:hAnsi="Arial" w:cs="Arial"/>
          <w:color w:val="000000"/>
          <w:szCs w:val="20"/>
          <w:bdr w:val="none" w:sz="0" w:space="0" w:color="auto" w:frame="1"/>
          <w:lang w:val="sl-SI"/>
        </w:rPr>
        <w:t>Funkcije za pomoč vozniku dopolnjujejo in ne nadomeščajo voznikove pozornosti, presoje in potrebe po upravljanju vozila</w:t>
      </w:r>
      <w:r w:rsidRPr="000B0F42">
        <w:rPr>
          <w:rStyle w:val="normaltextrun"/>
          <w:rFonts w:ascii="Arial" w:hAnsi="Arial" w:cs="Arial"/>
          <w:color w:val="000000"/>
          <w:szCs w:val="20"/>
          <w:bdr w:val="none" w:sz="0" w:space="0" w:color="auto" w:frame="1"/>
          <w:lang w:val="sl-SI"/>
        </w:rPr>
        <w:t xml:space="preserve">. </w:t>
      </w:r>
      <w:r w:rsidR="004553EB" w:rsidRPr="000B0F42">
        <w:rPr>
          <w:rStyle w:val="normaltextrun"/>
          <w:rFonts w:ascii="Arial" w:hAnsi="Arial" w:cs="Arial"/>
          <w:color w:val="000000"/>
          <w:szCs w:val="20"/>
          <w:bdr w:val="none" w:sz="0" w:space="0" w:color="auto" w:frame="1"/>
          <w:lang w:val="sl-SI"/>
        </w:rPr>
        <w:t>Prav tako niso nadomestek za varno vožnjo. Glede podrobnosti in omejitev glejte navodila za uporabo vozila</w:t>
      </w:r>
      <w:r w:rsidRPr="000B0F42">
        <w:rPr>
          <w:rFonts w:ascii="Arial" w:hAnsi="Arial" w:cs="Arial"/>
          <w:lang w:val="sl-SI"/>
        </w:rPr>
        <w:t>.</w:t>
      </w:r>
    </w:p>
    <w:p w14:paraId="0DDE9DCE" w14:textId="3058A0A2" w:rsidR="00A102ED" w:rsidRPr="000B0F42" w:rsidRDefault="00A102ED" w:rsidP="00E805AC">
      <w:pPr>
        <w:pStyle w:val="Odstavekseznama"/>
        <w:ind w:left="0"/>
        <w:rPr>
          <w:rFonts w:ascii="Arial" w:hAnsi="Arial" w:cs="Arial"/>
          <w:lang w:val="sl-SI"/>
        </w:rPr>
      </w:pPr>
    </w:p>
    <w:p w14:paraId="5317348D" w14:textId="29371FA4" w:rsidR="00A102ED" w:rsidRPr="000B0F42" w:rsidRDefault="00A102ED" w:rsidP="00E805AC">
      <w:pPr>
        <w:pStyle w:val="Odstavekseznama"/>
        <w:ind w:left="0"/>
        <w:rPr>
          <w:rFonts w:ascii="Arial" w:hAnsi="Arial" w:cs="Arial"/>
          <w:lang w:val="sl-SI"/>
        </w:rPr>
      </w:pPr>
      <w:r w:rsidRPr="000B0F42">
        <w:rPr>
          <w:rFonts w:ascii="Arial" w:hAnsi="Arial" w:cs="Arial"/>
          <w:vertAlign w:val="superscript"/>
          <w:lang w:val="sl-SI"/>
        </w:rPr>
        <w:t>3</w:t>
      </w:r>
      <w:r w:rsidRPr="000B0F42">
        <w:rPr>
          <w:rFonts w:ascii="Arial" w:hAnsi="Arial" w:cs="Arial"/>
          <w:lang w:val="sl-SI"/>
        </w:rPr>
        <w:t xml:space="preserve"> </w:t>
      </w:r>
      <w:r w:rsidR="00112DEB" w:rsidRPr="000B0F42">
        <w:rPr>
          <w:rFonts w:ascii="Arial" w:hAnsi="Arial" w:cs="Arial"/>
          <w:szCs w:val="20"/>
          <w:lang w:val="sl-SI" w:eastAsia="en-GB"/>
        </w:rPr>
        <w:t xml:space="preserve">Po podatkih agencij JATO Dynamics in IHS </w:t>
      </w:r>
      <w:proofErr w:type="spellStart"/>
      <w:r w:rsidR="00112DEB" w:rsidRPr="000B0F42">
        <w:rPr>
          <w:rFonts w:ascii="Arial" w:hAnsi="Arial" w:cs="Arial"/>
          <w:szCs w:val="20"/>
          <w:lang w:val="sl-SI" w:eastAsia="en-GB"/>
        </w:rPr>
        <w:t>Markit</w:t>
      </w:r>
      <w:proofErr w:type="spellEnd"/>
      <w:r w:rsidR="00112DEB" w:rsidRPr="000B0F42">
        <w:rPr>
          <w:rFonts w:ascii="Arial" w:hAnsi="Arial" w:cs="Arial"/>
          <w:szCs w:val="20"/>
          <w:lang w:val="sl-SI" w:eastAsia="en-GB"/>
        </w:rPr>
        <w:t>.</w:t>
      </w:r>
    </w:p>
    <w:p w14:paraId="7E9810DB" w14:textId="2ACB9686" w:rsidR="005B43DB" w:rsidRPr="000B0F42" w:rsidRDefault="005B43DB" w:rsidP="00E805AC">
      <w:pPr>
        <w:pStyle w:val="Odstavekseznama"/>
        <w:ind w:left="0"/>
        <w:rPr>
          <w:rFonts w:ascii="Arial" w:hAnsi="Arial" w:cs="Arial"/>
          <w:lang w:val="sl-SI"/>
        </w:rPr>
      </w:pPr>
    </w:p>
    <w:p w14:paraId="5F5A5AFC" w14:textId="3F515E66" w:rsidR="005B43DB" w:rsidRPr="000B0F42" w:rsidRDefault="00A102ED" w:rsidP="00E805AC">
      <w:pPr>
        <w:pStyle w:val="Odstavekseznama"/>
        <w:ind w:left="0"/>
        <w:rPr>
          <w:rFonts w:ascii="Arial" w:hAnsi="Arial" w:cs="Arial"/>
          <w:lang w:val="sl-SI"/>
        </w:rPr>
      </w:pPr>
      <w:r w:rsidRPr="000B0F42">
        <w:rPr>
          <w:rFonts w:ascii="Arial" w:hAnsi="Arial" w:cs="Arial"/>
          <w:vertAlign w:val="superscript"/>
          <w:lang w:val="sl-SI"/>
        </w:rPr>
        <w:t>4</w:t>
      </w:r>
      <w:r w:rsidR="005B43DB" w:rsidRPr="000B0F42">
        <w:rPr>
          <w:rFonts w:ascii="Arial" w:hAnsi="Arial" w:cs="Arial"/>
          <w:lang w:val="sl-SI"/>
        </w:rPr>
        <w:t xml:space="preserve"> </w:t>
      </w:r>
      <w:hyperlink r:id="rId8" w:history="1">
        <w:r w:rsidR="005B43DB" w:rsidRPr="000B0F42">
          <w:rPr>
            <w:rStyle w:val="Hiperpovezava"/>
            <w:rFonts w:ascii="Arial" w:hAnsi="Arial" w:cs="Arial"/>
            <w:lang w:val="sl-SI"/>
          </w:rPr>
          <w:t>https://www.axalta.com/content/dam/New%20Axalta%20Corporate%20Website/Images/Color/axalta-2022-global-automotive-color-popularity-report.pdf</w:t>
        </w:r>
      </w:hyperlink>
    </w:p>
    <w:p w14:paraId="1DEC11DF" w14:textId="0136A5EB" w:rsidR="009939AD" w:rsidRPr="000B0F42" w:rsidRDefault="009939AD" w:rsidP="00B00BC8">
      <w:pPr>
        <w:jc w:val="center"/>
        <w:rPr>
          <w:rFonts w:ascii="Arial" w:hAnsi="Arial" w:cs="Arial"/>
          <w:sz w:val="22"/>
          <w:szCs w:val="22"/>
          <w:lang w:val="sl-SI"/>
        </w:rPr>
      </w:pPr>
    </w:p>
    <w:p w14:paraId="2887E2F7" w14:textId="001AF939" w:rsidR="00AF664A" w:rsidRPr="000B0F42" w:rsidRDefault="00AF664A" w:rsidP="00B00BC8">
      <w:pPr>
        <w:jc w:val="center"/>
        <w:rPr>
          <w:rFonts w:ascii="Arial" w:hAnsi="Arial" w:cs="Arial"/>
          <w:sz w:val="22"/>
          <w:szCs w:val="22"/>
          <w:lang w:val="sl-SI"/>
        </w:rPr>
      </w:pPr>
    </w:p>
    <w:p w14:paraId="3819592E" w14:textId="77777777" w:rsidR="009B2233" w:rsidRPr="000B0F42" w:rsidRDefault="009B2233" w:rsidP="009B2233">
      <w:pPr>
        <w:pStyle w:val="Navadensplet"/>
        <w:shd w:val="clear" w:color="auto" w:fill="FFFFFF"/>
        <w:spacing w:before="0" w:beforeAutospacing="0" w:after="0" w:afterAutospacing="0"/>
        <w:rPr>
          <w:rFonts w:ascii="Arial" w:hAnsi="Arial" w:cs="Arial"/>
          <w:sz w:val="20"/>
          <w:szCs w:val="20"/>
          <w:lang w:val="sl-SI"/>
        </w:rPr>
      </w:pPr>
    </w:p>
    <w:p w14:paraId="3F7F0FBB" w14:textId="77777777" w:rsidR="009B2233" w:rsidRPr="000B0F42" w:rsidRDefault="009B2233" w:rsidP="009B2233">
      <w:pPr>
        <w:rPr>
          <w:rFonts w:ascii="Arial" w:hAnsi="Arial" w:cs="Arial"/>
          <w:b/>
          <w:bCs/>
          <w:i/>
          <w:iCs/>
          <w:szCs w:val="20"/>
          <w:lang w:val="sl-SI" w:eastAsia="en-GB"/>
        </w:rPr>
      </w:pPr>
      <w:r w:rsidRPr="000B0F42">
        <w:rPr>
          <w:rFonts w:ascii="Arial" w:hAnsi="Arial" w:cs="Arial"/>
          <w:b/>
          <w:bCs/>
          <w:i/>
          <w:iCs/>
          <w:szCs w:val="20"/>
          <w:lang w:val="sl-SI"/>
        </w:rPr>
        <w:t xml:space="preserve">O družbi Ford Motor </w:t>
      </w:r>
      <w:proofErr w:type="spellStart"/>
      <w:r w:rsidRPr="000B0F42">
        <w:rPr>
          <w:rFonts w:ascii="Arial" w:hAnsi="Arial" w:cs="Arial"/>
          <w:b/>
          <w:bCs/>
          <w:i/>
          <w:iCs/>
          <w:szCs w:val="20"/>
          <w:lang w:val="sl-SI"/>
        </w:rPr>
        <w:t>Company</w:t>
      </w:r>
      <w:proofErr w:type="spellEnd"/>
    </w:p>
    <w:p w14:paraId="088B407E" w14:textId="77777777" w:rsidR="009B2233" w:rsidRPr="000B0F42" w:rsidRDefault="009B2233" w:rsidP="009B2233">
      <w:pPr>
        <w:rPr>
          <w:rFonts w:ascii="Arial" w:hAnsi="Arial" w:cs="Arial"/>
          <w:i/>
          <w:iCs/>
          <w:szCs w:val="20"/>
          <w:lang w:val="sl-SI"/>
        </w:rPr>
      </w:pPr>
      <w:r w:rsidRPr="000B0F42">
        <w:rPr>
          <w:rFonts w:ascii="Arial" w:hAnsi="Arial" w:cs="Arial"/>
          <w:bCs/>
          <w:i/>
          <w:iCs/>
          <w:szCs w:val="20"/>
          <w:lang w:val="sl-SI"/>
        </w:rPr>
        <w:t xml:space="preserve">Ford Motor </w:t>
      </w:r>
      <w:proofErr w:type="spellStart"/>
      <w:r w:rsidRPr="000B0F42">
        <w:rPr>
          <w:rFonts w:ascii="Arial" w:hAnsi="Arial" w:cs="Arial"/>
          <w:bCs/>
          <w:i/>
          <w:iCs/>
          <w:szCs w:val="20"/>
          <w:lang w:val="sl-SI"/>
        </w:rPr>
        <w:t>Company</w:t>
      </w:r>
      <w:proofErr w:type="spellEnd"/>
      <w:r w:rsidRPr="000B0F42">
        <w:rPr>
          <w:rFonts w:ascii="Arial" w:hAnsi="Arial" w:cs="Arial"/>
          <w:bCs/>
          <w:i/>
          <w:iCs/>
          <w:szCs w:val="20"/>
          <w:lang w:val="sl-SI"/>
        </w:rPr>
        <w:t xml:space="preserve"> (NYSE: F) je globalno podjetje s sedežem v </w:t>
      </w:r>
      <w:proofErr w:type="spellStart"/>
      <w:r w:rsidRPr="000B0F42">
        <w:rPr>
          <w:rFonts w:ascii="Arial" w:hAnsi="Arial" w:cs="Arial"/>
          <w:bCs/>
          <w:i/>
          <w:iCs/>
          <w:szCs w:val="20"/>
          <w:lang w:val="sl-SI"/>
        </w:rPr>
        <w:t>Dearbornu</w:t>
      </w:r>
      <w:proofErr w:type="spellEnd"/>
      <w:r w:rsidRPr="000B0F42">
        <w:rPr>
          <w:rFonts w:ascii="Arial" w:hAnsi="Arial" w:cs="Arial"/>
          <w:bCs/>
          <w:i/>
          <w:iCs/>
          <w:szCs w:val="20"/>
          <w:lang w:val="sl-SI"/>
        </w:rPr>
        <w:t xml:space="preserve"> v ameriški zvezni državi Michigan, ki si prizadeva pomagati graditi boljši svet, v katerem se lahko vsak človek svobodno giblje in uresničuje svoje sanje. Načrt družbe Ford+ za rast in ustvarjanje vrednosti združuje obstoječe prednosti, nove zmožnosti in stalne odnose s strankami, da bi obogatili izkušnje teh strank in poglobili njihovo zvestobo.</w:t>
      </w:r>
      <w:r w:rsidRPr="000B0F42">
        <w:rPr>
          <w:rFonts w:ascii="Arial" w:hAnsi="Arial" w:cs="Arial"/>
          <w:i/>
          <w:iCs/>
          <w:szCs w:val="20"/>
          <w:lang w:val="sl-SI"/>
        </w:rPr>
        <w:t xml:space="preserve"> </w:t>
      </w:r>
      <w:r w:rsidRPr="000B0F42">
        <w:rPr>
          <w:rFonts w:ascii="Arial" w:hAnsi="Arial" w:cs="Arial"/>
          <w:bCs/>
          <w:i/>
          <w:iCs/>
          <w:szCs w:val="20"/>
          <w:lang w:val="sl-SI"/>
        </w:rPr>
        <w:t xml:space="preserve">Ford razvija, proizvaja in trži inovativne, nadvse priljubljene poltovornjake, športne </w:t>
      </w:r>
      <w:proofErr w:type="spellStart"/>
      <w:r w:rsidRPr="000B0F42">
        <w:rPr>
          <w:rFonts w:ascii="Arial" w:hAnsi="Arial" w:cs="Arial"/>
          <w:bCs/>
          <w:i/>
          <w:iCs/>
          <w:szCs w:val="20"/>
          <w:lang w:val="sl-SI"/>
        </w:rPr>
        <w:t>terence</w:t>
      </w:r>
      <w:proofErr w:type="spellEnd"/>
      <w:r w:rsidRPr="000B0F42">
        <w:rPr>
          <w:rFonts w:ascii="Arial" w:hAnsi="Arial" w:cs="Arial"/>
          <w:bCs/>
          <w:i/>
          <w:iCs/>
          <w:szCs w:val="20"/>
          <w:lang w:val="sl-SI"/>
        </w:rPr>
        <w:t xml:space="preserve">, </w:t>
      </w:r>
      <w:r w:rsidRPr="000B0F42">
        <w:rPr>
          <w:rFonts w:ascii="Arial" w:hAnsi="Arial" w:cs="Arial"/>
          <w:i/>
          <w:iCs/>
          <w:szCs w:val="20"/>
          <w:lang w:val="sl-SI"/>
        </w:rPr>
        <w:t xml:space="preserve">gospodarska in osebna vozila ter razkošne modele vozil Lincoln, vse to pa dopolnjuje s povezanimi storitvami. Podjetje je v ta namen ustanovilo tri na uporabnike osredotočene poslovne segmente: Ford </w:t>
      </w:r>
      <w:proofErr w:type="spellStart"/>
      <w:r w:rsidRPr="000B0F42">
        <w:rPr>
          <w:rFonts w:ascii="Arial" w:hAnsi="Arial" w:cs="Arial"/>
          <w:i/>
          <w:iCs/>
          <w:szCs w:val="20"/>
          <w:lang w:val="sl-SI"/>
        </w:rPr>
        <w:t>Blue</w:t>
      </w:r>
      <w:proofErr w:type="spellEnd"/>
      <w:r w:rsidRPr="000B0F42">
        <w:rPr>
          <w:rFonts w:ascii="Arial" w:hAnsi="Arial" w:cs="Arial"/>
          <w:i/>
          <w:iCs/>
          <w:szCs w:val="20"/>
          <w:lang w:val="sl-SI"/>
        </w:rPr>
        <w:t xml:space="preserve">, ki razvija legendarna vozila z motorji z notranjim zgorevanjem in hibridna vozila, Ford Model e, ki orje ledino z razvojem revolucionarnih električnih vozil in vgrajene programske opreme za stalno navzoče digitalne izkušnje za vse stranke in Ford Pro, ki komercialnim strankam pomaga preoblikovati in razširiti svoja podjetja z vozili in storitvami, prilagojenimi njihovim zahtevam. Poleg tega si Ford prizadeva za rešitve na področju mobilnosti v okviru programa Ford </w:t>
      </w:r>
      <w:proofErr w:type="spellStart"/>
      <w:r w:rsidRPr="000B0F42">
        <w:rPr>
          <w:rFonts w:ascii="Arial" w:hAnsi="Arial" w:cs="Arial"/>
          <w:i/>
          <w:iCs/>
          <w:szCs w:val="20"/>
          <w:lang w:val="sl-SI"/>
        </w:rPr>
        <w:t>Next</w:t>
      </w:r>
      <w:proofErr w:type="spellEnd"/>
      <w:r w:rsidRPr="000B0F42">
        <w:rPr>
          <w:rFonts w:ascii="Arial" w:hAnsi="Arial" w:cs="Arial"/>
          <w:i/>
          <w:iCs/>
          <w:szCs w:val="20"/>
          <w:lang w:val="sl-SI"/>
        </w:rPr>
        <w:t xml:space="preserve"> in zagotavlja finančne storitve prek podjetja Ford Motor </w:t>
      </w:r>
      <w:proofErr w:type="spellStart"/>
      <w:r w:rsidRPr="000B0F42">
        <w:rPr>
          <w:rFonts w:ascii="Arial" w:hAnsi="Arial" w:cs="Arial"/>
          <w:i/>
          <w:iCs/>
          <w:szCs w:val="20"/>
          <w:lang w:val="sl-SI"/>
        </w:rPr>
        <w:t>Credit</w:t>
      </w:r>
      <w:proofErr w:type="spellEnd"/>
      <w:r w:rsidRPr="000B0F42">
        <w:rPr>
          <w:rFonts w:ascii="Arial" w:hAnsi="Arial" w:cs="Arial"/>
          <w:i/>
          <w:iCs/>
          <w:szCs w:val="20"/>
          <w:lang w:val="sl-SI"/>
        </w:rPr>
        <w:t xml:space="preserve"> </w:t>
      </w:r>
      <w:proofErr w:type="spellStart"/>
      <w:r w:rsidRPr="000B0F42">
        <w:rPr>
          <w:rFonts w:ascii="Arial" w:hAnsi="Arial" w:cs="Arial"/>
          <w:i/>
          <w:iCs/>
          <w:szCs w:val="20"/>
          <w:lang w:val="sl-SI"/>
        </w:rPr>
        <w:t>Company</w:t>
      </w:r>
      <w:proofErr w:type="spellEnd"/>
      <w:r w:rsidRPr="000B0F42">
        <w:rPr>
          <w:rFonts w:ascii="Arial" w:hAnsi="Arial" w:cs="Arial"/>
          <w:i/>
          <w:iCs/>
          <w:szCs w:val="20"/>
          <w:lang w:val="sl-SI"/>
        </w:rPr>
        <w:t xml:space="preserve">. </w:t>
      </w:r>
      <w:r w:rsidRPr="000B0F42">
        <w:rPr>
          <w:rFonts w:ascii="Arial" w:hAnsi="Arial" w:cs="Arial"/>
          <w:bCs/>
          <w:i/>
          <w:iCs/>
          <w:szCs w:val="20"/>
          <w:lang w:val="sl-SI"/>
        </w:rPr>
        <w:t>V družbi Ford je po vsem svetu zaposlenih približno 173.000 ljudi</w:t>
      </w:r>
      <w:r w:rsidRPr="000B0F42">
        <w:rPr>
          <w:rFonts w:ascii="Arial" w:hAnsi="Arial" w:cs="Arial"/>
          <w:i/>
          <w:iCs/>
          <w:szCs w:val="20"/>
          <w:lang w:val="sl-SI"/>
        </w:rPr>
        <w:t xml:space="preserve">. </w:t>
      </w:r>
      <w:r w:rsidRPr="000B0F42">
        <w:rPr>
          <w:rFonts w:ascii="Arial" w:hAnsi="Arial" w:cs="Arial"/>
          <w:bCs/>
          <w:i/>
          <w:iCs/>
          <w:szCs w:val="20"/>
          <w:lang w:val="sl-SI"/>
        </w:rPr>
        <w:t xml:space="preserve">Za več informacij o Fordu in Fordovih izdelkih ter storitvah družbe Ford Motor </w:t>
      </w:r>
      <w:proofErr w:type="spellStart"/>
      <w:r w:rsidRPr="000B0F42">
        <w:rPr>
          <w:rFonts w:ascii="Arial" w:hAnsi="Arial" w:cs="Arial"/>
          <w:bCs/>
          <w:i/>
          <w:iCs/>
          <w:szCs w:val="20"/>
          <w:lang w:val="sl-SI"/>
        </w:rPr>
        <w:t>Credit</w:t>
      </w:r>
      <w:proofErr w:type="spellEnd"/>
      <w:r w:rsidRPr="000B0F42">
        <w:rPr>
          <w:rFonts w:ascii="Arial" w:hAnsi="Arial" w:cs="Arial"/>
          <w:bCs/>
          <w:i/>
          <w:iCs/>
          <w:szCs w:val="20"/>
          <w:lang w:val="sl-SI"/>
        </w:rPr>
        <w:t xml:space="preserve"> </w:t>
      </w:r>
      <w:proofErr w:type="spellStart"/>
      <w:r w:rsidRPr="000B0F42">
        <w:rPr>
          <w:rFonts w:ascii="Arial" w:hAnsi="Arial" w:cs="Arial"/>
          <w:bCs/>
          <w:i/>
          <w:iCs/>
          <w:szCs w:val="20"/>
          <w:lang w:val="sl-SI"/>
        </w:rPr>
        <w:t>Company</w:t>
      </w:r>
      <w:proofErr w:type="spellEnd"/>
      <w:r w:rsidRPr="000B0F42">
        <w:rPr>
          <w:rFonts w:ascii="Arial" w:hAnsi="Arial" w:cs="Arial"/>
          <w:bCs/>
          <w:i/>
          <w:iCs/>
          <w:szCs w:val="20"/>
          <w:lang w:val="sl-SI"/>
        </w:rPr>
        <w:t xml:space="preserve"> obiščite spletno stran </w:t>
      </w:r>
      <w:r w:rsidRPr="000B0F42">
        <w:rPr>
          <w:rFonts w:ascii="Arial" w:hAnsi="Arial" w:cs="Arial"/>
          <w:i/>
          <w:iCs/>
          <w:szCs w:val="20"/>
          <w:lang w:val="sl-SI"/>
        </w:rPr>
        <w:t>corporate.ford.com.</w:t>
      </w:r>
    </w:p>
    <w:p w14:paraId="6135E728" w14:textId="77777777" w:rsidR="009B2233" w:rsidRPr="000B0F42" w:rsidRDefault="009B2233" w:rsidP="009B2233">
      <w:pPr>
        <w:rPr>
          <w:rFonts w:ascii="Arial" w:hAnsi="Arial" w:cs="Arial"/>
          <w:lang w:val="sl-SI"/>
        </w:rPr>
      </w:pPr>
    </w:p>
    <w:p w14:paraId="6BF1CB03" w14:textId="77777777" w:rsidR="009B2233" w:rsidRPr="000B0F42" w:rsidRDefault="009B2233" w:rsidP="009B2233">
      <w:pPr>
        <w:rPr>
          <w:rFonts w:ascii="Arial" w:hAnsi="Arial" w:cs="Arial"/>
          <w:i/>
          <w:iCs/>
          <w:szCs w:val="20"/>
          <w:lang w:val="sl-SI"/>
        </w:rPr>
      </w:pPr>
      <w:r w:rsidRPr="000B0F42">
        <w:rPr>
          <w:rFonts w:ascii="Arial" w:hAnsi="Arial" w:cs="Arial"/>
          <w:b/>
          <w:bCs/>
          <w:i/>
          <w:iCs/>
          <w:lang w:val="sl-SI"/>
        </w:rPr>
        <w:t>Ford</w:t>
      </w:r>
      <w:r w:rsidRPr="000B0F42">
        <w:rPr>
          <w:rFonts w:ascii="Arial" w:hAnsi="Arial" w:cs="Arial"/>
          <w:i/>
          <w:iCs/>
          <w:lang w:val="sl-SI"/>
        </w:rPr>
        <w:t xml:space="preserve">, globalna ameriška blagovna znamka, ki je že več kot 100 let vtkana v tkanino Evrope, si prizadeva za svobodo gibanja, ki gre z roko v roki s skrbjo za planet in drug za drugega. Družba s svojim načrtom Ford+ s poslovnimi enotami Model e, Ford Pro in Ford </w:t>
      </w:r>
      <w:proofErr w:type="spellStart"/>
      <w:r w:rsidRPr="000B0F42">
        <w:rPr>
          <w:rFonts w:ascii="Arial" w:hAnsi="Arial" w:cs="Arial"/>
          <w:i/>
          <w:iCs/>
          <w:lang w:val="sl-SI"/>
        </w:rPr>
        <w:t>Blue</w:t>
      </w:r>
      <w:proofErr w:type="spellEnd"/>
      <w:r w:rsidRPr="000B0F42">
        <w:rPr>
          <w:rFonts w:ascii="Arial" w:hAnsi="Arial" w:cs="Arial"/>
          <w:i/>
          <w:iCs/>
          <w:lang w:val="sl-SI"/>
        </w:rPr>
        <w:t xml:space="preserve"> pospešuje evropsko preobrazbo v popolnoma električno in </w:t>
      </w:r>
      <w:proofErr w:type="spellStart"/>
      <w:r w:rsidRPr="000B0F42">
        <w:rPr>
          <w:rFonts w:ascii="Arial" w:hAnsi="Arial" w:cs="Arial"/>
          <w:i/>
          <w:iCs/>
          <w:lang w:val="sl-SI"/>
        </w:rPr>
        <w:t>ogljično</w:t>
      </w:r>
      <w:proofErr w:type="spellEnd"/>
      <w:r w:rsidRPr="000B0F42">
        <w:rPr>
          <w:rFonts w:ascii="Arial" w:hAnsi="Arial" w:cs="Arial"/>
          <w:i/>
          <w:iCs/>
          <w:lang w:val="sl-SI"/>
        </w:rPr>
        <w:t xml:space="preserve"> nevtralno prihodnost do leta 2035. Družba vodi z novimi drznimi električnimi vozili, ki so zasnovana z mislijo na evropske voznike, in z inovacijami na področju storitev, ki pomagajo ljudem pri povezovanju, razvoju skupnosti in uspehu podjetij. Prodaja in servisiranje Fordovih vozil sta zagotovljena na 50 posameznih evropskih trgih, poslovanje pa vključuje tudi družbo Ford Motor </w:t>
      </w:r>
      <w:proofErr w:type="spellStart"/>
      <w:r w:rsidRPr="000B0F42">
        <w:rPr>
          <w:rFonts w:ascii="Arial" w:hAnsi="Arial" w:cs="Arial"/>
          <w:i/>
          <w:iCs/>
          <w:lang w:val="sl-SI"/>
        </w:rPr>
        <w:t>Credit</w:t>
      </w:r>
      <w:proofErr w:type="spellEnd"/>
      <w:r w:rsidRPr="000B0F42">
        <w:rPr>
          <w:rFonts w:ascii="Arial" w:hAnsi="Arial" w:cs="Arial"/>
          <w:i/>
          <w:iCs/>
          <w:lang w:val="sl-SI"/>
        </w:rPr>
        <w:t xml:space="preserve"> </w:t>
      </w:r>
      <w:proofErr w:type="spellStart"/>
      <w:r w:rsidRPr="000B0F42">
        <w:rPr>
          <w:rFonts w:ascii="Arial" w:hAnsi="Arial" w:cs="Arial"/>
          <w:i/>
          <w:iCs/>
          <w:lang w:val="sl-SI"/>
        </w:rPr>
        <w:t>Company</w:t>
      </w:r>
      <w:proofErr w:type="spellEnd"/>
      <w:r w:rsidRPr="000B0F42">
        <w:rPr>
          <w:rFonts w:ascii="Arial" w:hAnsi="Arial" w:cs="Arial"/>
          <w:i/>
          <w:iCs/>
          <w:lang w:val="sl-SI"/>
        </w:rPr>
        <w:t xml:space="preserve">, oddelek za podporo strankam (Ford </w:t>
      </w:r>
      <w:proofErr w:type="spellStart"/>
      <w:r w:rsidRPr="000B0F42">
        <w:rPr>
          <w:rFonts w:ascii="Arial" w:hAnsi="Arial" w:cs="Arial"/>
          <w:i/>
          <w:iCs/>
          <w:lang w:val="sl-SI"/>
        </w:rPr>
        <w:t>Customer</w:t>
      </w:r>
      <w:proofErr w:type="spellEnd"/>
      <w:r w:rsidRPr="000B0F42">
        <w:rPr>
          <w:rFonts w:ascii="Arial" w:hAnsi="Arial" w:cs="Arial"/>
          <w:i/>
          <w:iCs/>
          <w:lang w:val="sl-SI"/>
        </w:rPr>
        <w:t xml:space="preserve"> </w:t>
      </w:r>
      <w:proofErr w:type="spellStart"/>
      <w:r w:rsidRPr="000B0F42">
        <w:rPr>
          <w:rFonts w:ascii="Arial" w:hAnsi="Arial" w:cs="Arial"/>
          <w:i/>
          <w:iCs/>
          <w:lang w:val="sl-SI"/>
        </w:rPr>
        <w:t>Service</w:t>
      </w:r>
      <w:proofErr w:type="spellEnd"/>
      <w:r w:rsidRPr="000B0F42">
        <w:rPr>
          <w:rFonts w:ascii="Arial" w:hAnsi="Arial" w:cs="Arial"/>
          <w:i/>
          <w:iCs/>
          <w:lang w:val="sl-SI"/>
        </w:rPr>
        <w:t xml:space="preserve"> </w:t>
      </w:r>
      <w:proofErr w:type="spellStart"/>
      <w:r w:rsidRPr="000B0F42">
        <w:rPr>
          <w:rFonts w:ascii="Arial" w:hAnsi="Arial" w:cs="Arial"/>
          <w:i/>
          <w:iCs/>
          <w:lang w:val="sl-SI"/>
        </w:rPr>
        <w:t>Division</w:t>
      </w:r>
      <w:proofErr w:type="spellEnd"/>
      <w:r w:rsidRPr="000B0F42">
        <w:rPr>
          <w:rFonts w:ascii="Arial" w:hAnsi="Arial" w:cs="Arial"/>
          <w:i/>
          <w:iCs/>
          <w:lang w:val="sl-SI"/>
        </w:rPr>
        <w:t xml:space="preserve">) in 14 proizvodnih obratov (osem v popolni lasti in šest </w:t>
      </w:r>
      <w:proofErr w:type="spellStart"/>
      <w:r w:rsidRPr="000B0F42">
        <w:rPr>
          <w:rFonts w:ascii="Arial" w:hAnsi="Arial" w:cs="Arial"/>
          <w:i/>
          <w:iCs/>
          <w:lang w:val="sl-SI"/>
        </w:rPr>
        <w:t>nekonsolidiranih</w:t>
      </w:r>
      <w:proofErr w:type="spellEnd"/>
      <w:r w:rsidRPr="000B0F42">
        <w:rPr>
          <w:rFonts w:ascii="Arial" w:hAnsi="Arial" w:cs="Arial"/>
          <w:i/>
          <w:iCs/>
          <w:lang w:val="sl-SI"/>
        </w:rPr>
        <w:t xml:space="preserve"> obratov skupnih podjetij) s štirimi centri v Kölnu v Nemčiji, Valencii v Španiji ter v naših skupnih podjetjih v </w:t>
      </w:r>
      <w:proofErr w:type="spellStart"/>
      <w:r w:rsidRPr="000B0F42">
        <w:rPr>
          <w:rFonts w:ascii="Arial" w:hAnsi="Arial" w:cs="Arial"/>
          <w:i/>
          <w:iCs/>
          <w:lang w:val="sl-SI"/>
        </w:rPr>
        <w:t>Craiovi</w:t>
      </w:r>
      <w:proofErr w:type="spellEnd"/>
      <w:r w:rsidRPr="000B0F42">
        <w:rPr>
          <w:rFonts w:ascii="Arial" w:hAnsi="Arial" w:cs="Arial"/>
          <w:i/>
          <w:iCs/>
          <w:lang w:val="sl-SI"/>
        </w:rPr>
        <w:t xml:space="preserve"> v Romuniji in </w:t>
      </w:r>
      <w:proofErr w:type="spellStart"/>
      <w:r w:rsidRPr="000B0F42">
        <w:rPr>
          <w:rFonts w:ascii="Arial" w:hAnsi="Arial" w:cs="Arial"/>
          <w:i/>
          <w:iCs/>
          <w:lang w:val="sl-SI"/>
        </w:rPr>
        <w:t>Kocaeliju</w:t>
      </w:r>
      <w:proofErr w:type="spellEnd"/>
      <w:r w:rsidRPr="000B0F42">
        <w:rPr>
          <w:rFonts w:ascii="Arial" w:hAnsi="Arial" w:cs="Arial"/>
          <w:i/>
          <w:iCs/>
          <w:lang w:val="sl-SI"/>
        </w:rPr>
        <w:t xml:space="preserve"> v Turčiji. Ford zaposluje približno 34.000 ljudi v svojih obratih v popolni lasti in konsolidiranih skupnih podjetjih ter približno 54.000 ljudi, če upoštevamo </w:t>
      </w:r>
      <w:proofErr w:type="spellStart"/>
      <w:r w:rsidRPr="000B0F42">
        <w:rPr>
          <w:rFonts w:ascii="Arial" w:hAnsi="Arial" w:cs="Arial"/>
          <w:i/>
          <w:iCs/>
          <w:lang w:val="sl-SI"/>
        </w:rPr>
        <w:t>nekonsolidirana</w:t>
      </w:r>
      <w:proofErr w:type="spellEnd"/>
      <w:r w:rsidRPr="000B0F42">
        <w:rPr>
          <w:rFonts w:ascii="Arial" w:hAnsi="Arial" w:cs="Arial"/>
          <w:i/>
          <w:iCs/>
          <w:lang w:val="sl-SI"/>
        </w:rPr>
        <w:t xml:space="preserve"> podjetja po Evropi. Več informacij o podjetju, njegovih izdelkih in storitvah družbe Ford </w:t>
      </w:r>
      <w:proofErr w:type="spellStart"/>
      <w:r w:rsidRPr="000B0F42">
        <w:rPr>
          <w:rFonts w:ascii="Arial" w:hAnsi="Arial" w:cs="Arial"/>
          <w:i/>
          <w:iCs/>
          <w:lang w:val="sl-SI"/>
        </w:rPr>
        <w:t>Credit</w:t>
      </w:r>
      <w:proofErr w:type="spellEnd"/>
      <w:r w:rsidRPr="000B0F42">
        <w:rPr>
          <w:rFonts w:ascii="Arial" w:hAnsi="Arial" w:cs="Arial"/>
          <w:i/>
          <w:iCs/>
          <w:lang w:val="sl-SI"/>
        </w:rPr>
        <w:t xml:space="preserve"> lahko preberete na spletni strani corporate.ford.com.</w:t>
      </w:r>
    </w:p>
    <w:p w14:paraId="360617FE" w14:textId="77777777" w:rsidR="009B2233" w:rsidRPr="000B0F42" w:rsidRDefault="009B2233" w:rsidP="009B2233">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73"/>
        <w:gridCol w:w="2831"/>
        <w:gridCol w:w="2455"/>
      </w:tblGrid>
      <w:tr w:rsidR="009B2233" w:rsidRPr="000B0F42" w14:paraId="19F8406A" w14:textId="77777777" w:rsidTr="00FF0464">
        <w:tc>
          <w:tcPr>
            <w:tcW w:w="1373" w:type="dxa"/>
            <w:shd w:val="clear" w:color="auto" w:fill="auto"/>
          </w:tcPr>
          <w:p w14:paraId="22D34650" w14:textId="77777777" w:rsidR="009B2233" w:rsidRPr="000B0F42" w:rsidRDefault="009B2233" w:rsidP="00FF0464">
            <w:pPr>
              <w:autoSpaceDE w:val="0"/>
              <w:autoSpaceDN w:val="0"/>
              <w:adjustRightInd w:val="0"/>
              <w:rPr>
                <w:rFonts w:ascii="Arial" w:hAnsi="Arial" w:cs="Arial"/>
                <w:b/>
                <w:szCs w:val="20"/>
                <w:lang w:val="sl-SI"/>
              </w:rPr>
            </w:pPr>
            <w:r w:rsidRPr="000B0F42">
              <w:rPr>
                <w:rFonts w:ascii="Arial" w:hAnsi="Arial" w:cs="Arial"/>
                <w:b/>
                <w:szCs w:val="20"/>
                <w:lang w:val="sl-SI"/>
              </w:rPr>
              <w:t>Stik:</w:t>
            </w:r>
          </w:p>
        </w:tc>
        <w:tc>
          <w:tcPr>
            <w:tcW w:w="2831" w:type="dxa"/>
          </w:tcPr>
          <w:p w14:paraId="1E3D3924" w14:textId="77777777" w:rsidR="009B2233" w:rsidRPr="000B0F42" w:rsidRDefault="009B2233" w:rsidP="00FF0464">
            <w:pPr>
              <w:autoSpaceDE w:val="0"/>
              <w:autoSpaceDN w:val="0"/>
              <w:adjustRightInd w:val="0"/>
              <w:rPr>
                <w:rFonts w:ascii="Arial" w:hAnsi="Arial" w:cs="Arial"/>
                <w:szCs w:val="20"/>
                <w:lang w:val="sl-SI"/>
              </w:rPr>
            </w:pPr>
            <w:r w:rsidRPr="000B0F42">
              <w:rPr>
                <w:rFonts w:ascii="Arial" w:hAnsi="Arial" w:cs="Arial"/>
                <w:szCs w:val="20"/>
                <w:lang w:val="sl-SI"/>
              </w:rPr>
              <w:t>Katja Hvala</w:t>
            </w:r>
          </w:p>
        </w:tc>
        <w:tc>
          <w:tcPr>
            <w:tcW w:w="2455" w:type="dxa"/>
          </w:tcPr>
          <w:p w14:paraId="2DC5D7E5" w14:textId="77777777" w:rsidR="009B2233" w:rsidRPr="000B0F42" w:rsidRDefault="009B2233" w:rsidP="00FF0464">
            <w:pPr>
              <w:autoSpaceDE w:val="0"/>
              <w:autoSpaceDN w:val="0"/>
              <w:adjustRightInd w:val="0"/>
              <w:rPr>
                <w:rFonts w:ascii="Arial" w:hAnsi="Arial" w:cs="Arial"/>
                <w:szCs w:val="20"/>
                <w:lang w:val="sl-SI"/>
              </w:rPr>
            </w:pPr>
          </w:p>
        </w:tc>
      </w:tr>
      <w:tr w:rsidR="009B2233" w:rsidRPr="000B0F42" w14:paraId="4C139A8E" w14:textId="77777777" w:rsidTr="00FF0464">
        <w:tc>
          <w:tcPr>
            <w:tcW w:w="1373" w:type="dxa"/>
            <w:shd w:val="clear" w:color="auto" w:fill="auto"/>
          </w:tcPr>
          <w:p w14:paraId="63CBDC47" w14:textId="77777777" w:rsidR="009B2233" w:rsidRPr="000B0F42" w:rsidRDefault="009B2233" w:rsidP="00FF0464">
            <w:pPr>
              <w:autoSpaceDE w:val="0"/>
              <w:autoSpaceDN w:val="0"/>
              <w:adjustRightInd w:val="0"/>
              <w:rPr>
                <w:rFonts w:ascii="Arial" w:hAnsi="Arial" w:cs="Arial"/>
                <w:szCs w:val="20"/>
                <w:lang w:val="sl-SI"/>
              </w:rPr>
            </w:pPr>
          </w:p>
        </w:tc>
        <w:tc>
          <w:tcPr>
            <w:tcW w:w="2831" w:type="dxa"/>
          </w:tcPr>
          <w:p w14:paraId="1ECE6B5C" w14:textId="77777777" w:rsidR="009B2233" w:rsidRPr="000B0F42" w:rsidRDefault="009B2233" w:rsidP="00FF0464">
            <w:pPr>
              <w:autoSpaceDE w:val="0"/>
              <w:autoSpaceDN w:val="0"/>
              <w:adjustRightInd w:val="0"/>
              <w:rPr>
                <w:rFonts w:ascii="Arial" w:hAnsi="Arial" w:cs="Arial"/>
                <w:szCs w:val="20"/>
                <w:lang w:val="sl-SI"/>
              </w:rPr>
            </w:pPr>
            <w:proofErr w:type="spellStart"/>
            <w:r w:rsidRPr="000B0F42">
              <w:rPr>
                <w:rFonts w:ascii="Arial" w:hAnsi="Arial" w:cs="Arial"/>
                <w:color w:val="000000"/>
                <w:szCs w:val="20"/>
                <w:lang w:val="sl-SI"/>
              </w:rPr>
              <w:t>Summit</w:t>
            </w:r>
            <w:proofErr w:type="spellEnd"/>
            <w:r w:rsidRPr="000B0F42">
              <w:rPr>
                <w:rFonts w:ascii="Arial" w:hAnsi="Arial" w:cs="Arial"/>
                <w:color w:val="000000"/>
                <w:szCs w:val="20"/>
                <w:lang w:val="sl-SI"/>
              </w:rPr>
              <w:t xml:space="preserve"> </w:t>
            </w:r>
            <w:proofErr w:type="spellStart"/>
            <w:r w:rsidRPr="000B0F42">
              <w:rPr>
                <w:rFonts w:ascii="Arial" w:hAnsi="Arial" w:cs="Arial"/>
                <w:color w:val="000000"/>
                <w:szCs w:val="20"/>
                <w:lang w:val="sl-SI"/>
              </w:rPr>
              <w:t>motors</w:t>
            </w:r>
            <w:proofErr w:type="spellEnd"/>
            <w:r w:rsidRPr="000B0F42">
              <w:rPr>
                <w:rFonts w:ascii="Arial" w:hAnsi="Arial" w:cs="Arial"/>
                <w:color w:val="000000"/>
                <w:szCs w:val="20"/>
                <w:lang w:val="sl-SI"/>
              </w:rPr>
              <w:t xml:space="preserve"> Ljubljana</w:t>
            </w:r>
          </w:p>
        </w:tc>
        <w:tc>
          <w:tcPr>
            <w:tcW w:w="2455" w:type="dxa"/>
          </w:tcPr>
          <w:p w14:paraId="6FF95A8C" w14:textId="77777777" w:rsidR="009B2233" w:rsidRPr="000B0F42" w:rsidRDefault="009B2233" w:rsidP="00FF0464">
            <w:pPr>
              <w:autoSpaceDE w:val="0"/>
              <w:autoSpaceDN w:val="0"/>
              <w:adjustRightInd w:val="0"/>
              <w:rPr>
                <w:rFonts w:ascii="Arial" w:hAnsi="Arial" w:cs="Arial"/>
                <w:szCs w:val="20"/>
                <w:lang w:val="sl-SI"/>
              </w:rPr>
            </w:pPr>
          </w:p>
        </w:tc>
      </w:tr>
      <w:tr w:rsidR="009B2233" w:rsidRPr="000B0F42" w14:paraId="6BD63C9E" w14:textId="77777777" w:rsidTr="00FF0464">
        <w:tc>
          <w:tcPr>
            <w:tcW w:w="1373" w:type="dxa"/>
            <w:shd w:val="clear" w:color="auto" w:fill="auto"/>
          </w:tcPr>
          <w:p w14:paraId="271D106E" w14:textId="77777777" w:rsidR="009B2233" w:rsidRPr="000B0F42" w:rsidRDefault="009B2233" w:rsidP="00FF0464">
            <w:pPr>
              <w:autoSpaceDE w:val="0"/>
              <w:autoSpaceDN w:val="0"/>
              <w:adjustRightInd w:val="0"/>
              <w:rPr>
                <w:rFonts w:ascii="Arial" w:hAnsi="Arial" w:cs="Arial"/>
                <w:szCs w:val="20"/>
                <w:lang w:val="sl-SI"/>
              </w:rPr>
            </w:pPr>
          </w:p>
        </w:tc>
        <w:tc>
          <w:tcPr>
            <w:tcW w:w="2831" w:type="dxa"/>
          </w:tcPr>
          <w:p w14:paraId="210C1372" w14:textId="77777777" w:rsidR="009B2233" w:rsidRPr="000B0F42" w:rsidRDefault="009B2233" w:rsidP="00FF0464">
            <w:pPr>
              <w:autoSpaceDE w:val="0"/>
              <w:autoSpaceDN w:val="0"/>
              <w:adjustRightInd w:val="0"/>
              <w:rPr>
                <w:rFonts w:ascii="Arial" w:hAnsi="Arial" w:cs="Arial"/>
                <w:szCs w:val="20"/>
                <w:lang w:val="sl-SI"/>
              </w:rPr>
            </w:pPr>
            <w:r w:rsidRPr="000B0F42">
              <w:rPr>
                <w:rFonts w:ascii="Arial" w:hAnsi="Arial" w:cs="Arial"/>
                <w:color w:val="000000"/>
                <w:szCs w:val="20"/>
                <w:lang w:val="sl-SI"/>
              </w:rPr>
              <w:t>+3861 25 25 116</w:t>
            </w:r>
          </w:p>
        </w:tc>
        <w:tc>
          <w:tcPr>
            <w:tcW w:w="2455" w:type="dxa"/>
          </w:tcPr>
          <w:p w14:paraId="6752BAD4" w14:textId="77777777" w:rsidR="009B2233" w:rsidRPr="000B0F42" w:rsidRDefault="009B2233" w:rsidP="00FF0464">
            <w:pPr>
              <w:autoSpaceDE w:val="0"/>
              <w:autoSpaceDN w:val="0"/>
              <w:adjustRightInd w:val="0"/>
              <w:rPr>
                <w:rFonts w:ascii="Arial" w:hAnsi="Arial" w:cs="Arial"/>
                <w:szCs w:val="20"/>
                <w:lang w:val="sl-SI"/>
              </w:rPr>
            </w:pPr>
          </w:p>
        </w:tc>
      </w:tr>
      <w:tr w:rsidR="009B2233" w:rsidRPr="000B0F42" w14:paraId="67A4CD76" w14:textId="77777777" w:rsidTr="00FF0464">
        <w:tc>
          <w:tcPr>
            <w:tcW w:w="1373" w:type="dxa"/>
            <w:shd w:val="clear" w:color="auto" w:fill="auto"/>
          </w:tcPr>
          <w:p w14:paraId="14E05EEE" w14:textId="77777777" w:rsidR="009B2233" w:rsidRPr="000B0F42" w:rsidRDefault="009B2233" w:rsidP="00FF0464">
            <w:pPr>
              <w:autoSpaceDE w:val="0"/>
              <w:autoSpaceDN w:val="0"/>
              <w:adjustRightInd w:val="0"/>
              <w:rPr>
                <w:rFonts w:ascii="Arial" w:hAnsi="Arial" w:cs="Arial"/>
                <w:szCs w:val="20"/>
                <w:lang w:val="sl-SI"/>
              </w:rPr>
            </w:pPr>
          </w:p>
        </w:tc>
        <w:tc>
          <w:tcPr>
            <w:tcW w:w="2831" w:type="dxa"/>
          </w:tcPr>
          <w:p w14:paraId="7EA688BB" w14:textId="77777777" w:rsidR="009B2233" w:rsidRPr="000B0F42" w:rsidRDefault="00000000" w:rsidP="00FF0464">
            <w:pPr>
              <w:autoSpaceDE w:val="0"/>
              <w:autoSpaceDN w:val="0"/>
              <w:adjustRightInd w:val="0"/>
              <w:rPr>
                <w:lang w:val="sl-SI"/>
              </w:rPr>
            </w:pPr>
            <w:hyperlink r:id="rId9" w:history="1">
              <w:r w:rsidR="009B2233" w:rsidRPr="000B0F42">
                <w:rPr>
                  <w:rStyle w:val="Hiperpovezava"/>
                  <w:rFonts w:ascii="Arial" w:hAnsi="Arial" w:cs="Arial"/>
                  <w:szCs w:val="20"/>
                  <w:lang w:val="sl-SI"/>
                </w:rPr>
                <w:t>katja.hvala@summitmotors.si</w:t>
              </w:r>
            </w:hyperlink>
          </w:p>
        </w:tc>
        <w:tc>
          <w:tcPr>
            <w:tcW w:w="2455" w:type="dxa"/>
          </w:tcPr>
          <w:p w14:paraId="55D85795" w14:textId="77777777" w:rsidR="009B2233" w:rsidRPr="000B0F42" w:rsidRDefault="009B2233" w:rsidP="00FF0464">
            <w:pPr>
              <w:autoSpaceDE w:val="0"/>
              <w:autoSpaceDN w:val="0"/>
              <w:adjustRightInd w:val="0"/>
              <w:rPr>
                <w:lang w:val="sl-SI"/>
              </w:rPr>
            </w:pPr>
          </w:p>
        </w:tc>
      </w:tr>
    </w:tbl>
    <w:p w14:paraId="386B1C02" w14:textId="77777777" w:rsidR="009B2233" w:rsidRPr="000B0F42" w:rsidRDefault="009B2233" w:rsidP="009B2233">
      <w:pPr>
        <w:autoSpaceDE w:val="0"/>
        <w:autoSpaceDN w:val="0"/>
        <w:adjustRightInd w:val="0"/>
        <w:rPr>
          <w:rFonts w:ascii="Arial" w:hAnsi="Arial" w:cs="Arial"/>
          <w:i/>
          <w:sz w:val="22"/>
          <w:szCs w:val="22"/>
          <w:lang w:val="sl-SI"/>
        </w:rPr>
      </w:pPr>
    </w:p>
    <w:sectPr w:rsidR="009B2233" w:rsidRPr="000B0F42" w:rsidSect="00A86BB6">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6746" w14:textId="77777777" w:rsidR="006E4651" w:rsidRDefault="006E4651">
      <w:r>
        <w:separator/>
      </w:r>
    </w:p>
  </w:endnote>
  <w:endnote w:type="continuationSeparator" w:id="0">
    <w:p w14:paraId="74BDA922" w14:textId="77777777" w:rsidR="006E4651" w:rsidRDefault="006E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546C7323"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70E39">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253699" w14:paraId="0B45C137" w14:textId="77777777" w:rsidTr="000A1066">
      <w:tc>
        <w:tcPr>
          <w:tcW w:w="9468" w:type="dxa"/>
        </w:tcPr>
        <w:p w14:paraId="50B0A773" w14:textId="77777777" w:rsidR="004D127F" w:rsidRPr="00253699" w:rsidRDefault="004D127F">
          <w:pPr>
            <w:pStyle w:val="Noga"/>
            <w:jc w:val="center"/>
            <w:rPr>
              <w:rFonts w:ascii="Arial" w:hAnsi="Arial" w:cs="Arial"/>
              <w:lang w:val="de-DE"/>
            </w:rPr>
          </w:pPr>
        </w:p>
        <w:p w14:paraId="2414D4A0" w14:textId="77777777" w:rsidR="004D127F" w:rsidRPr="00253699" w:rsidRDefault="004D127F">
          <w:pPr>
            <w:pStyle w:val="Noga"/>
            <w:jc w:val="center"/>
            <w:rPr>
              <w:rFonts w:ascii="Arial" w:hAnsi="Arial" w:cs="Arial"/>
              <w:lang w:val="de-DE"/>
            </w:rPr>
          </w:pPr>
        </w:p>
        <w:p w14:paraId="600CF8BB" w14:textId="77777777" w:rsidR="00253699" w:rsidRPr="00285AB0" w:rsidRDefault="00253699" w:rsidP="00253699">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Pr="00285AB0">
            <w:rPr>
              <w:rFonts w:ascii="Arial" w:eastAsia="Calibri" w:hAnsi="Arial" w:cs="Arial"/>
              <w:color w:val="000000"/>
              <w:sz w:val="18"/>
              <w:szCs w:val="18"/>
              <w:lang w:val="de-DE" w:eastAsia="en-GB"/>
            </w:rPr>
            <w:t xml:space="preserve"> </w:t>
          </w:r>
          <w:hyperlink r:id="rId1" w:history="1">
            <w:r w:rsidRPr="00285AB0">
              <w:rPr>
                <w:rFonts w:ascii="Arial" w:eastAsia="Calibri" w:hAnsi="Arial" w:cs="Arial"/>
                <w:color w:val="0000FF"/>
                <w:sz w:val="18"/>
                <w:szCs w:val="18"/>
                <w:u w:val="single"/>
                <w:lang w:val="de-DE" w:eastAsia="en-GB"/>
              </w:rPr>
              <w:t>www.fordmedia.eu</w:t>
            </w:r>
          </w:hyperlink>
          <w:r w:rsidRPr="00285AB0">
            <w:rPr>
              <w:rFonts w:ascii="Arial" w:eastAsia="Calibri" w:hAnsi="Arial" w:cs="Arial"/>
              <w:color w:val="000000"/>
              <w:sz w:val="18"/>
              <w:szCs w:val="18"/>
              <w:lang w:val="de-DE" w:eastAsia="en-GB"/>
            </w:rPr>
            <w:t xml:space="preserve"> </w:t>
          </w:r>
          <w:proofErr w:type="spellStart"/>
          <w:r w:rsidRPr="00285AB0">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285AB0">
            <w:rPr>
              <w:rFonts w:ascii="Arial" w:eastAsia="Calibri" w:hAnsi="Arial" w:cs="Arial"/>
              <w:color w:val="000000"/>
              <w:sz w:val="18"/>
              <w:szCs w:val="18"/>
              <w:lang w:val="de-DE" w:eastAsia="en-GB"/>
            </w:rPr>
            <w:t xml:space="preserve"> </w:t>
          </w:r>
          <w:hyperlink r:id="rId2" w:history="1">
            <w:r w:rsidRPr="00285AB0">
              <w:rPr>
                <w:rFonts w:ascii="Arial" w:eastAsia="Calibri" w:hAnsi="Arial" w:cs="Arial"/>
                <w:color w:val="0000FF"/>
                <w:sz w:val="18"/>
                <w:szCs w:val="18"/>
                <w:u w:val="single"/>
                <w:lang w:val="de-DE" w:eastAsia="en-GB"/>
              </w:rPr>
              <w:t>www.media.ford.com</w:t>
            </w:r>
          </w:hyperlink>
          <w:r w:rsidRPr="00285AB0">
            <w:rPr>
              <w:rFonts w:ascii="Arial" w:eastAsia="Calibri" w:hAnsi="Arial" w:cs="Arial"/>
              <w:color w:val="000000"/>
              <w:sz w:val="18"/>
              <w:szCs w:val="18"/>
              <w:lang w:val="de-DE" w:eastAsia="en-GB"/>
            </w:rPr>
            <w:t>.</w:t>
          </w:r>
        </w:p>
        <w:p w14:paraId="105EA901" w14:textId="6CAEFF30" w:rsidR="00364704" w:rsidRPr="00253699" w:rsidRDefault="00253699" w:rsidP="00253699">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sidRPr="0089589A">
            <w:rPr>
              <w:rFonts w:ascii="Arial" w:eastAsia="Calibri" w:hAnsi="Arial" w:cs="Arial"/>
              <w:color w:val="000000"/>
              <w:sz w:val="18"/>
              <w:szCs w:val="18"/>
              <w:lang w:val="de-DE" w:eastAsia="en-GB"/>
            </w:rPr>
            <w:t xml:space="preserve"> </w:t>
          </w:r>
          <w:hyperlink r:id="rId3" w:history="1">
            <w:r w:rsidRPr="0089589A">
              <w:rPr>
                <w:rStyle w:val="Hiperpovezava"/>
                <w:rFonts w:ascii="Arial" w:eastAsia="Calibri" w:hAnsi="Arial" w:cs="Arial"/>
                <w:sz w:val="18"/>
                <w:szCs w:val="18"/>
                <w:lang w:val="de-DE" w:eastAsia="en-GB"/>
              </w:rPr>
              <w:t>http://www.twitter.com/FordNewsEurope</w:t>
            </w:r>
          </w:hyperlink>
          <w:r w:rsidRPr="0089589A">
            <w:rPr>
              <w:rFonts w:ascii="Arial" w:eastAsia="Calibri" w:hAnsi="Arial" w:cs="Arial"/>
              <w:color w:val="0000FF"/>
              <w:sz w:val="18"/>
              <w:szCs w:val="18"/>
              <w:lang w:val="de-DE" w:eastAsia="en-GB"/>
            </w:rPr>
            <w:t xml:space="preserve"> </w:t>
          </w:r>
          <w:proofErr w:type="spellStart"/>
          <w:r w:rsidRPr="0089589A">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89589A">
            <w:rPr>
              <w:rFonts w:ascii="Arial" w:eastAsia="Calibri" w:hAnsi="Arial" w:cs="Arial"/>
              <w:color w:val="000000"/>
              <w:sz w:val="18"/>
              <w:szCs w:val="18"/>
              <w:lang w:val="de-DE" w:eastAsia="en-GB"/>
            </w:rPr>
            <w:t xml:space="preserve"> </w:t>
          </w:r>
          <w:hyperlink r:id="rId4" w:history="1">
            <w:r w:rsidRPr="0089589A">
              <w:rPr>
                <w:rStyle w:val="Hiperpovezava"/>
                <w:rFonts w:ascii="Arial" w:eastAsia="Calibri" w:hAnsi="Arial" w:cs="Arial"/>
                <w:sz w:val="18"/>
                <w:szCs w:val="18"/>
                <w:lang w:val="de-DE" w:eastAsia="en-GB"/>
              </w:rPr>
              <w:t>www.youtube.com/FordNewsEurope</w:t>
            </w:r>
          </w:hyperlink>
          <w:r w:rsidR="00364704" w:rsidRPr="00253699">
            <w:rPr>
              <w:rFonts w:ascii="Arial" w:hAnsi="Arial" w:cs="Arial"/>
              <w:sz w:val="18"/>
              <w:szCs w:val="18"/>
              <w:lang w:val="de-DE"/>
            </w:rPr>
            <w:t xml:space="preserve"> </w:t>
          </w:r>
        </w:p>
        <w:p w14:paraId="4BA6DFBC" w14:textId="693BE60C" w:rsidR="004217E8" w:rsidRPr="00253699" w:rsidRDefault="004217E8" w:rsidP="00AF6A89">
          <w:pPr>
            <w:pStyle w:val="Noga"/>
            <w:jc w:val="center"/>
            <w:rPr>
              <w:lang w:val="de-DE"/>
            </w:rPr>
          </w:pPr>
        </w:p>
      </w:tc>
      <w:tc>
        <w:tcPr>
          <w:tcW w:w="1788" w:type="dxa"/>
        </w:tcPr>
        <w:p w14:paraId="5BE214D3" w14:textId="77777777" w:rsidR="004217E8" w:rsidRPr="00253699" w:rsidRDefault="004217E8">
          <w:pPr>
            <w:pStyle w:val="Noga"/>
            <w:rPr>
              <w:lang w:val="de-DE"/>
            </w:rPr>
          </w:pPr>
        </w:p>
      </w:tc>
    </w:tr>
  </w:tbl>
  <w:p w14:paraId="0E12174D" w14:textId="77777777" w:rsidR="004217E8" w:rsidRPr="00253699"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3862290A" w14:textId="77777777" w:rsidR="00253699" w:rsidRPr="00285AB0" w:rsidRDefault="00253699" w:rsidP="00253699">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Pr="00285AB0">
      <w:rPr>
        <w:rFonts w:ascii="Arial" w:eastAsia="Calibri" w:hAnsi="Arial" w:cs="Arial"/>
        <w:color w:val="000000"/>
        <w:sz w:val="18"/>
        <w:szCs w:val="18"/>
        <w:lang w:val="de-DE" w:eastAsia="en-GB"/>
      </w:rPr>
      <w:t xml:space="preserve"> </w:t>
    </w:r>
    <w:hyperlink r:id="rId1" w:history="1">
      <w:r w:rsidRPr="00285AB0">
        <w:rPr>
          <w:rFonts w:ascii="Arial" w:eastAsia="Calibri" w:hAnsi="Arial" w:cs="Arial"/>
          <w:color w:val="0000FF"/>
          <w:sz w:val="18"/>
          <w:szCs w:val="18"/>
          <w:u w:val="single"/>
          <w:lang w:val="de-DE" w:eastAsia="en-GB"/>
        </w:rPr>
        <w:t>www.fordmedia.eu</w:t>
      </w:r>
    </w:hyperlink>
    <w:r w:rsidRPr="00285AB0">
      <w:rPr>
        <w:rFonts w:ascii="Arial" w:eastAsia="Calibri" w:hAnsi="Arial" w:cs="Arial"/>
        <w:color w:val="000000"/>
        <w:sz w:val="18"/>
        <w:szCs w:val="18"/>
        <w:lang w:val="de-DE" w:eastAsia="en-GB"/>
      </w:rPr>
      <w:t xml:space="preserve"> </w:t>
    </w:r>
    <w:proofErr w:type="spellStart"/>
    <w:r w:rsidRPr="00285AB0">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285AB0">
      <w:rPr>
        <w:rFonts w:ascii="Arial" w:eastAsia="Calibri" w:hAnsi="Arial" w:cs="Arial"/>
        <w:color w:val="000000"/>
        <w:sz w:val="18"/>
        <w:szCs w:val="18"/>
        <w:lang w:val="de-DE" w:eastAsia="en-GB"/>
      </w:rPr>
      <w:t xml:space="preserve"> </w:t>
    </w:r>
    <w:hyperlink r:id="rId2" w:history="1">
      <w:r w:rsidRPr="00285AB0">
        <w:rPr>
          <w:rFonts w:ascii="Arial" w:eastAsia="Calibri" w:hAnsi="Arial" w:cs="Arial"/>
          <w:color w:val="0000FF"/>
          <w:sz w:val="18"/>
          <w:szCs w:val="18"/>
          <w:u w:val="single"/>
          <w:lang w:val="de-DE" w:eastAsia="en-GB"/>
        </w:rPr>
        <w:t>www.media.ford.com</w:t>
      </w:r>
    </w:hyperlink>
    <w:r w:rsidRPr="00285AB0">
      <w:rPr>
        <w:rFonts w:ascii="Arial" w:eastAsia="Calibri" w:hAnsi="Arial" w:cs="Arial"/>
        <w:color w:val="000000"/>
        <w:sz w:val="18"/>
        <w:szCs w:val="18"/>
        <w:lang w:val="de-DE" w:eastAsia="en-GB"/>
      </w:rPr>
      <w:t>.</w:t>
    </w:r>
  </w:p>
  <w:p w14:paraId="249B2CEF" w14:textId="28CD261F" w:rsidR="008A1DF4" w:rsidRPr="00253699" w:rsidRDefault="00253699" w:rsidP="00253699">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sidRPr="0089589A">
      <w:rPr>
        <w:rFonts w:ascii="Arial" w:eastAsia="Calibri" w:hAnsi="Arial" w:cs="Arial"/>
        <w:color w:val="000000"/>
        <w:sz w:val="18"/>
        <w:szCs w:val="18"/>
        <w:lang w:val="de-DE" w:eastAsia="en-GB"/>
      </w:rPr>
      <w:t xml:space="preserve"> </w:t>
    </w:r>
    <w:hyperlink r:id="rId3" w:history="1">
      <w:r w:rsidRPr="0089589A">
        <w:rPr>
          <w:rStyle w:val="Hiperpovezava"/>
          <w:rFonts w:ascii="Arial" w:eastAsia="Calibri" w:hAnsi="Arial" w:cs="Arial"/>
          <w:sz w:val="18"/>
          <w:szCs w:val="18"/>
          <w:lang w:val="de-DE" w:eastAsia="en-GB"/>
        </w:rPr>
        <w:t>http://www.twitter.com/FordNewsEurope</w:t>
      </w:r>
    </w:hyperlink>
    <w:r w:rsidRPr="0089589A">
      <w:rPr>
        <w:rFonts w:ascii="Arial" w:eastAsia="Calibri" w:hAnsi="Arial" w:cs="Arial"/>
        <w:color w:val="0000FF"/>
        <w:sz w:val="18"/>
        <w:szCs w:val="18"/>
        <w:lang w:val="de-DE" w:eastAsia="en-GB"/>
      </w:rPr>
      <w:t xml:space="preserve"> </w:t>
    </w:r>
    <w:proofErr w:type="spellStart"/>
    <w:r w:rsidRPr="0089589A">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89589A">
      <w:rPr>
        <w:rFonts w:ascii="Arial" w:eastAsia="Calibri" w:hAnsi="Arial" w:cs="Arial"/>
        <w:color w:val="000000"/>
        <w:sz w:val="18"/>
        <w:szCs w:val="18"/>
        <w:lang w:val="de-DE" w:eastAsia="en-GB"/>
      </w:rPr>
      <w:t xml:space="preserve"> </w:t>
    </w:r>
    <w:hyperlink r:id="rId4" w:history="1">
      <w:r w:rsidRPr="0089589A">
        <w:rPr>
          <w:rStyle w:val="Hiperpovezava"/>
          <w:rFonts w:ascii="Arial" w:eastAsia="Calibri" w:hAnsi="Arial" w:cs="Arial"/>
          <w:sz w:val="18"/>
          <w:szCs w:val="18"/>
          <w:lang w:val="de-DE" w:eastAsia="en-GB"/>
        </w:rPr>
        <w:t>www.youtube.com/FordNewsEurope</w:t>
      </w:r>
    </w:hyperlink>
    <w:r w:rsidR="00697034" w:rsidRPr="00253699">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CDB3" w14:textId="77777777" w:rsidR="006E4651" w:rsidRDefault="006E4651">
      <w:r>
        <w:separator/>
      </w:r>
    </w:p>
  </w:footnote>
  <w:footnote w:type="continuationSeparator" w:id="0">
    <w:p w14:paraId="45C75CCA" w14:textId="77777777" w:rsidR="006E4651" w:rsidRDefault="006E4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40A5877D" w:rsidR="005532D6" w:rsidRPr="00315ADB" w:rsidRDefault="002D1487" w:rsidP="00A9030A">
    <w:pPr>
      <w:pStyle w:val="Glava"/>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7216"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3" w:history="1">
                            <w:r w:rsidR="002D1487" w:rsidRPr="00D32770">
                              <w:rPr>
                                <w:rStyle w:val="Hiperpovezava"/>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4" w:history="1">
                      <w:r w:rsidR="002D1487" w:rsidRPr="00D32770">
                        <w:rPr>
                          <w:rStyle w:val="Hiperpovezava"/>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44349F75" wp14:editId="7A06CD59">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rPr>
                          </w:pPr>
                          <w:hyperlink r:id="rId7" w:history="1">
                            <w:r w:rsidR="002D1487" w:rsidRPr="00D32770">
                              <w:rPr>
                                <w:rStyle w:val="Hiperpovezava"/>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rPr>
                    </w:pPr>
                    <w:hyperlink r:id="rId8" w:history="1">
                      <w:r w:rsidR="002D1487" w:rsidRPr="00D32770">
                        <w:rPr>
                          <w:rStyle w:val="Hiperpovezava"/>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E81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A70E39">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19968137">
    <w:abstractNumId w:val="6"/>
  </w:num>
  <w:num w:numId="2" w16cid:durableId="292905529">
    <w:abstractNumId w:val="7"/>
  </w:num>
  <w:num w:numId="3" w16cid:durableId="2025090915">
    <w:abstractNumId w:val="2"/>
  </w:num>
  <w:num w:numId="4" w16cid:durableId="397017463">
    <w:abstractNumId w:val="1"/>
  </w:num>
  <w:num w:numId="5" w16cid:durableId="940184993">
    <w:abstractNumId w:val="5"/>
  </w:num>
  <w:num w:numId="6" w16cid:durableId="438986751">
    <w:abstractNumId w:val="3"/>
  </w:num>
  <w:num w:numId="7" w16cid:durableId="1402602079">
    <w:abstractNumId w:val="4"/>
  </w:num>
  <w:num w:numId="8" w16cid:durableId="2052612409">
    <w:abstractNumId w:val="4"/>
  </w:num>
  <w:num w:numId="9" w16cid:durableId="1127623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23E4"/>
    <w:rsid w:val="00003759"/>
    <w:rsid w:val="00004FBD"/>
    <w:rsid w:val="000051E9"/>
    <w:rsid w:val="00005B4D"/>
    <w:rsid w:val="000101F4"/>
    <w:rsid w:val="00010F60"/>
    <w:rsid w:val="000142EC"/>
    <w:rsid w:val="0002071B"/>
    <w:rsid w:val="00021337"/>
    <w:rsid w:val="0003033A"/>
    <w:rsid w:val="00031575"/>
    <w:rsid w:val="0003526C"/>
    <w:rsid w:val="000354BC"/>
    <w:rsid w:val="00036696"/>
    <w:rsid w:val="00043CD4"/>
    <w:rsid w:val="00045203"/>
    <w:rsid w:val="00050ABA"/>
    <w:rsid w:val="00050DC2"/>
    <w:rsid w:val="00051E29"/>
    <w:rsid w:val="000527E1"/>
    <w:rsid w:val="00052B3E"/>
    <w:rsid w:val="000550A2"/>
    <w:rsid w:val="0006148A"/>
    <w:rsid w:val="00062205"/>
    <w:rsid w:val="00062C82"/>
    <w:rsid w:val="000645BD"/>
    <w:rsid w:val="00064EF2"/>
    <w:rsid w:val="000701D8"/>
    <w:rsid w:val="00073627"/>
    <w:rsid w:val="00074D61"/>
    <w:rsid w:val="0008002D"/>
    <w:rsid w:val="00084F44"/>
    <w:rsid w:val="0008510A"/>
    <w:rsid w:val="00092664"/>
    <w:rsid w:val="00092811"/>
    <w:rsid w:val="00097C38"/>
    <w:rsid w:val="000A04B1"/>
    <w:rsid w:val="000A04CE"/>
    <w:rsid w:val="000A1066"/>
    <w:rsid w:val="000A12EF"/>
    <w:rsid w:val="000A1DE3"/>
    <w:rsid w:val="000A725F"/>
    <w:rsid w:val="000B0F42"/>
    <w:rsid w:val="000B20AF"/>
    <w:rsid w:val="000B227A"/>
    <w:rsid w:val="000B68CF"/>
    <w:rsid w:val="000B69E9"/>
    <w:rsid w:val="000C0AC9"/>
    <w:rsid w:val="000C239A"/>
    <w:rsid w:val="000C2461"/>
    <w:rsid w:val="000C42E8"/>
    <w:rsid w:val="000D79CD"/>
    <w:rsid w:val="000E2171"/>
    <w:rsid w:val="000E2487"/>
    <w:rsid w:val="000E466B"/>
    <w:rsid w:val="00101713"/>
    <w:rsid w:val="00101ADF"/>
    <w:rsid w:val="001033CB"/>
    <w:rsid w:val="001043E5"/>
    <w:rsid w:val="00105C5B"/>
    <w:rsid w:val="0010753F"/>
    <w:rsid w:val="00112DEB"/>
    <w:rsid w:val="00114532"/>
    <w:rsid w:val="001202F5"/>
    <w:rsid w:val="00121507"/>
    <w:rsid w:val="00122460"/>
    <w:rsid w:val="00123596"/>
    <w:rsid w:val="00123CE0"/>
    <w:rsid w:val="001257CC"/>
    <w:rsid w:val="001305DE"/>
    <w:rsid w:val="0013102B"/>
    <w:rsid w:val="00131DAD"/>
    <w:rsid w:val="00132F7E"/>
    <w:rsid w:val="00133FEA"/>
    <w:rsid w:val="00134150"/>
    <w:rsid w:val="001351FE"/>
    <w:rsid w:val="001366DC"/>
    <w:rsid w:val="00136DEA"/>
    <w:rsid w:val="00140056"/>
    <w:rsid w:val="00141293"/>
    <w:rsid w:val="001413CE"/>
    <w:rsid w:val="00145CD3"/>
    <w:rsid w:val="00147882"/>
    <w:rsid w:val="00155444"/>
    <w:rsid w:val="00160E88"/>
    <w:rsid w:val="0016111B"/>
    <w:rsid w:val="00162322"/>
    <w:rsid w:val="00162506"/>
    <w:rsid w:val="00164771"/>
    <w:rsid w:val="00170E0A"/>
    <w:rsid w:val="0017489D"/>
    <w:rsid w:val="0017752D"/>
    <w:rsid w:val="00182FA5"/>
    <w:rsid w:val="00187BC1"/>
    <w:rsid w:val="00191E20"/>
    <w:rsid w:val="00194248"/>
    <w:rsid w:val="001A2415"/>
    <w:rsid w:val="001A340C"/>
    <w:rsid w:val="001A5448"/>
    <w:rsid w:val="001A5C5E"/>
    <w:rsid w:val="001B01B7"/>
    <w:rsid w:val="001B0A2C"/>
    <w:rsid w:val="001B6874"/>
    <w:rsid w:val="001C16AB"/>
    <w:rsid w:val="001C20BD"/>
    <w:rsid w:val="001C4203"/>
    <w:rsid w:val="001D2E3D"/>
    <w:rsid w:val="001D5206"/>
    <w:rsid w:val="001D528F"/>
    <w:rsid w:val="001E4705"/>
    <w:rsid w:val="001E66F9"/>
    <w:rsid w:val="001E6922"/>
    <w:rsid w:val="001E6C4E"/>
    <w:rsid w:val="001E72EC"/>
    <w:rsid w:val="001F1FBC"/>
    <w:rsid w:val="001F2432"/>
    <w:rsid w:val="001F3160"/>
    <w:rsid w:val="001F3F33"/>
    <w:rsid w:val="0020209D"/>
    <w:rsid w:val="002122C2"/>
    <w:rsid w:val="00213DD2"/>
    <w:rsid w:val="00214130"/>
    <w:rsid w:val="00215362"/>
    <w:rsid w:val="00217AB3"/>
    <w:rsid w:val="0022130C"/>
    <w:rsid w:val="0022223F"/>
    <w:rsid w:val="00223283"/>
    <w:rsid w:val="00223525"/>
    <w:rsid w:val="002307BD"/>
    <w:rsid w:val="00232317"/>
    <w:rsid w:val="002358B4"/>
    <w:rsid w:val="002372F5"/>
    <w:rsid w:val="00242727"/>
    <w:rsid w:val="00252CDC"/>
    <w:rsid w:val="00253699"/>
    <w:rsid w:val="002545BB"/>
    <w:rsid w:val="00255BEB"/>
    <w:rsid w:val="00255E7C"/>
    <w:rsid w:val="00257F2B"/>
    <w:rsid w:val="00261C9B"/>
    <w:rsid w:val="00264BE6"/>
    <w:rsid w:val="0028435B"/>
    <w:rsid w:val="00285D93"/>
    <w:rsid w:val="00286103"/>
    <w:rsid w:val="002877C5"/>
    <w:rsid w:val="00293A1D"/>
    <w:rsid w:val="002A5218"/>
    <w:rsid w:val="002B2048"/>
    <w:rsid w:val="002B372A"/>
    <w:rsid w:val="002C1691"/>
    <w:rsid w:val="002C1C01"/>
    <w:rsid w:val="002C70F2"/>
    <w:rsid w:val="002D07A1"/>
    <w:rsid w:val="002D1487"/>
    <w:rsid w:val="002D30F8"/>
    <w:rsid w:val="002D440D"/>
    <w:rsid w:val="002D47F1"/>
    <w:rsid w:val="002D7077"/>
    <w:rsid w:val="002D74A8"/>
    <w:rsid w:val="002E06E6"/>
    <w:rsid w:val="002E2BA7"/>
    <w:rsid w:val="002E2C86"/>
    <w:rsid w:val="002E59B9"/>
    <w:rsid w:val="002E5BB2"/>
    <w:rsid w:val="002E7D6A"/>
    <w:rsid w:val="002F0F42"/>
    <w:rsid w:val="00300EF9"/>
    <w:rsid w:val="00301D70"/>
    <w:rsid w:val="00303F24"/>
    <w:rsid w:val="0031090B"/>
    <w:rsid w:val="00311374"/>
    <w:rsid w:val="003149AE"/>
    <w:rsid w:val="00315ADB"/>
    <w:rsid w:val="00317F04"/>
    <w:rsid w:val="00321210"/>
    <w:rsid w:val="00324972"/>
    <w:rsid w:val="00327A16"/>
    <w:rsid w:val="00332D0E"/>
    <w:rsid w:val="00340904"/>
    <w:rsid w:val="0034157D"/>
    <w:rsid w:val="00342744"/>
    <w:rsid w:val="00343269"/>
    <w:rsid w:val="00344529"/>
    <w:rsid w:val="003460E0"/>
    <w:rsid w:val="00352923"/>
    <w:rsid w:val="00353395"/>
    <w:rsid w:val="003541DD"/>
    <w:rsid w:val="00361384"/>
    <w:rsid w:val="00364401"/>
    <w:rsid w:val="00364704"/>
    <w:rsid w:val="00366141"/>
    <w:rsid w:val="00366687"/>
    <w:rsid w:val="00370F0D"/>
    <w:rsid w:val="00373866"/>
    <w:rsid w:val="00377406"/>
    <w:rsid w:val="003814A4"/>
    <w:rsid w:val="003817E6"/>
    <w:rsid w:val="00381EF2"/>
    <w:rsid w:val="00384B13"/>
    <w:rsid w:val="00385F8E"/>
    <w:rsid w:val="003870DD"/>
    <w:rsid w:val="0039048E"/>
    <w:rsid w:val="003926D7"/>
    <w:rsid w:val="00394072"/>
    <w:rsid w:val="00394112"/>
    <w:rsid w:val="00395200"/>
    <w:rsid w:val="0039662F"/>
    <w:rsid w:val="003A0B0A"/>
    <w:rsid w:val="003A367C"/>
    <w:rsid w:val="003A3733"/>
    <w:rsid w:val="003A4888"/>
    <w:rsid w:val="003A50EF"/>
    <w:rsid w:val="003A6810"/>
    <w:rsid w:val="003B2FBC"/>
    <w:rsid w:val="003B5885"/>
    <w:rsid w:val="003B66E5"/>
    <w:rsid w:val="003C0710"/>
    <w:rsid w:val="003C0F90"/>
    <w:rsid w:val="003C7F26"/>
    <w:rsid w:val="003D178D"/>
    <w:rsid w:val="003E08FD"/>
    <w:rsid w:val="003E5E98"/>
    <w:rsid w:val="003E745A"/>
    <w:rsid w:val="003F63FB"/>
    <w:rsid w:val="00401A9C"/>
    <w:rsid w:val="00406ABD"/>
    <w:rsid w:val="0040759F"/>
    <w:rsid w:val="00407BEA"/>
    <w:rsid w:val="00412D3F"/>
    <w:rsid w:val="004133C6"/>
    <w:rsid w:val="00413F8E"/>
    <w:rsid w:val="004151E2"/>
    <w:rsid w:val="00415545"/>
    <w:rsid w:val="00416EBB"/>
    <w:rsid w:val="0042177A"/>
    <w:rsid w:val="004217E8"/>
    <w:rsid w:val="00421B0E"/>
    <w:rsid w:val="00424F01"/>
    <w:rsid w:val="00424FD5"/>
    <w:rsid w:val="00430428"/>
    <w:rsid w:val="004304C4"/>
    <w:rsid w:val="00430C1F"/>
    <w:rsid w:val="00430F8D"/>
    <w:rsid w:val="00432AA3"/>
    <w:rsid w:val="00435981"/>
    <w:rsid w:val="00435D77"/>
    <w:rsid w:val="00441411"/>
    <w:rsid w:val="004416D7"/>
    <w:rsid w:val="0044272A"/>
    <w:rsid w:val="0045002F"/>
    <w:rsid w:val="004553EB"/>
    <w:rsid w:val="00455AA5"/>
    <w:rsid w:val="00455BD3"/>
    <w:rsid w:val="00455C89"/>
    <w:rsid w:val="00455F3B"/>
    <w:rsid w:val="00460FC5"/>
    <w:rsid w:val="00461B4C"/>
    <w:rsid w:val="00465A72"/>
    <w:rsid w:val="00471810"/>
    <w:rsid w:val="004751A1"/>
    <w:rsid w:val="004752EA"/>
    <w:rsid w:val="0047779F"/>
    <w:rsid w:val="0048215F"/>
    <w:rsid w:val="00482F56"/>
    <w:rsid w:val="00484689"/>
    <w:rsid w:val="00486AE9"/>
    <w:rsid w:val="004914E1"/>
    <w:rsid w:val="0049188E"/>
    <w:rsid w:val="00492FFF"/>
    <w:rsid w:val="00496485"/>
    <w:rsid w:val="004A5282"/>
    <w:rsid w:val="004A7953"/>
    <w:rsid w:val="004B291F"/>
    <w:rsid w:val="004B47F8"/>
    <w:rsid w:val="004B7656"/>
    <w:rsid w:val="004C03F8"/>
    <w:rsid w:val="004C13B7"/>
    <w:rsid w:val="004C276F"/>
    <w:rsid w:val="004C2A25"/>
    <w:rsid w:val="004C417D"/>
    <w:rsid w:val="004C4A2C"/>
    <w:rsid w:val="004D04A4"/>
    <w:rsid w:val="004D127F"/>
    <w:rsid w:val="004D24B0"/>
    <w:rsid w:val="004D4008"/>
    <w:rsid w:val="004E21AA"/>
    <w:rsid w:val="004E242D"/>
    <w:rsid w:val="004E33DD"/>
    <w:rsid w:val="004E6187"/>
    <w:rsid w:val="004E6A44"/>
    <w:rsid w:val="004F15EE"/>
    <w:rsid w:val="004F1A2D"/>
    <w:rsid w:val="004F2398"/>
    <w:rsid w:val="004F24F4"/>
    <w:rsid w:val="004F2EF8"/>
    <w:rsid w:val="004F5E8D"/>
    <w:rsid w:val="00502B4A"/>
    <w:rsid w:val="0050430A"/>
    <w:rsid w:val="005062CA"/>
    <w:rsid w:val="0051693F"/>
    <w:rsid w:val="00517907"/>
    <w:rsid w:val="0052081B"/>
    <w:rsid w:val="005214A1"/>
    <w:rsid w:val="00521817"/>
    <w:rsid w:val="00522C95"/>
    <w:rsid w:val="005268F9"/>
    <w:rsid w:val="0052768B"/>
    <w:rsid w:val="0053055B"/>
    <w:rsid w:val="00537830"/>
    <w:rsid w:val="00543EBB"/>
    <w:rsid w:val="00545479"/>
    <w:rsid w:val="0054622C"/>
    <w:rsid w:val="00546FF2"/>
    <w:rsid w:val="00552D04"/>
    <w:rsid w:val="005532D6"/>
    <w:rsid w:val="005620DC"/>
    <w:rsid w:val="00562BE2"/>
    <w:rsid w:val="00562D1C"/>
    <w:rsid w:val="00564B7F"/>
    <w:rsid w:val="005654AD"/>
    <w:rsid w:val="00575317"/>
    <w:rsid w:val="0057574A"/>
    <w:rsid w:val="00575875"/>
    <w:rsid w:val="005774B9"/>
    <w:rsid w:val="00583304"/>
    <w:rsid w:val="00584FAA"/>
    <w:rsid w:val="005851FA"/>
    <w:rsid w:val="0058768A"/>
    <w:rsid w:val="0059156F"/>
    <w:rsid w:val="00592286"/>
    <w:rsid w:val="005944B4"/>
    <w:rsid w:val="005964B3"/>
    <w:rsid w:val="0059689C"/>
    <w:rsid w:val="0059696F"/>
    <w:rsid w:val="00597098"/>
    <w:rsid w:val="005A099A"/>
    <w:rsid w:val="005A193B"/>
    <w:rsid w:val="005A357F"/>
    <w:rsid w:val="005A388A"/>
    <w:rsid w:val="005A3E17"/>
    <w:rsid w:val="005B06EB"/>
    <w:rsid w:val="005B2CBB"/>
    <w:rsid w:val="005B2F52"/>
    <w:rsid w:val="005B43DB"/>
    <w:rsid w:val="005B61E6"/>
    <w:rsid w:val="005B78D4"/>
    <w:rsid w:val="005D170B"/>
    <w:rsid w:val="005D2427"/>
    <w:rsid w:val="005D5DC7"/>
    <w:rsid w:val="005D6699"/>
    <w:rsid w:val="005D70B0"/>
    <w:rsid w:val="005E00E0"/>
    <w:rsid w:val="005E1187"/>
    <w:rsid w:val="005E59BD"/>
    <w:rsid w:val="005E7C82"/>
    <w:rsid w:val="005F1F3D"/>
    <w:rsid w:val="005F7359"/>
    <w:rsid w:val="005F7816"/>
    <w:rsid w:val="00603F42"/>
    <w:rsid w:val="006144F6"/>
    <w:rsid w:val="00616A1B"/>
    <w:rsid w:val="006222A2"/>
    <w:rsid w:val="006233B7"/>
    <w:rsid w:val="00625BF8"/>
    <w:rsid w:val="00625D68"/>
    <w:rsid w:val="006311C7"/>
    <w:rsid w:val="00631A15"/>
    <w:rsid w:val="00631C4F"/>
    <w:rsid w:val="0063295E"/>
    <w:rsid w:val="00633D51"/>
    <w:rsid w:val="006342CA"/>
    <w:rsid w:val="00635F3C"/>
    <w:rsid w:val="00637B68"/>
    <w:rsid w:val="006409F5"/>
    <w:rsid w:val="00640F0F"/>
    <w:rsid w:val="0064310A"/>
    <w:rsid w:val="0064408E"/>
    <w:rsid w:val="00646AD4"/>
    <w:rsid w:val="00652CA9"/>
    <w:rsid w:val="006537A3"/>
    <w:rsid w:val="00654F6F"/>
    <w:rsid w:val="0066189D"/>
    <w:rsid w:val="00661A4F"/>
    <w:rsid w:val="00667BA6"/>
    <w:rsid w:val="006718FD"/>
    <w:rsid w:val="00674D79"/>
    <w:rsid w:val="00677470"/>
    <w:rsid w:val="00684AF8"/>
    <w:rsid w:val="00684DED"/>
    <w:rsid w:val="00697034"/>
    <w:rsid w:val="006B33BD"/>
    <w:rsid w:val="006B7B0D"/>
    <w:rsid w:val="006C1D7D"/>
    <w:rsid w:val="006D0A38"/>
    <w:rsid w:val="006D100E"/>
    <w:rsid w:val="006D14E3"/>
    <w:rsid w:val="006D35EB"/>
    <w:rsid w:val="006D5F7A"/>
    <w:rsid w:val="006D7593"/>
    <w:rsid w:val="006E39F7"/>
    <w:rsid w:val="006E4651"/>
    <w:rsid w:val="006E7015"/>
    <w:rsid w:val="006F6225"/>
    <w:rsid w:val="00705B30"/>
    <w:rsid w:val="00712529"/>
    <w:rsid w:val="007168B3"/>
    <w:rsid w:val="007169BB"/>
    <w:rsid w:val="007232AE"/>
    <w:rsid w:val="00724F9B"/>
    <w:rsid w:val="007262AD"/>
    <w:rsid w:val="007273C6"/>
    <w:rsid w:val="00730035"/>
    <w:rsid w:val="00730910"/>
    <w:rsid w:val="00732759"/>
    <w:rsid w:val="00732A67"/>
    <w:rsid w:val="00732AE5"/>
    <w:rsid w:val="0073395C"/>
    <w:rsid w:val="00733A52"/>
    <w:rsid w:val="00734F07"/>
    <w:rsid w:val="007409C3"/>
    <w:rsid w:val="007425A2"/>
    <w:rsid w:val="007533BD"/>
    <w:rsid w:val="00755551"/>
    <w:rsid w:val="0075653C"/>
    <w:rsid w:val="007576FC"/>
    <w:rsid w:val="007611F2"/>
    <w:rsid w:val="00761B9D"/>
    <w:rsid w:val="007639E7"/>
    <w:rsid w:val="0076400B"/>
    <w:rsid w:val="00765B8D"/>
    <w:rsid w:val="00765F06"/>
    <w:rsid w:val="00773061"/>
    <w:rsid w:val="00783BC2"/>
    <w:rsid w:val="0078420B"/>
    <w:rsid w:val="00796E8D"/>
    <w:rsid w:val="007A2EB0"/>
    <w:rsid w:val="007A30F0"/>
    <w:rsid w:val="007A3DA4"/>
    <w:rsid w:val="007A57A1"/>
    <w:rsid w:val="007A7984"/>
    <w:rsid w:val="007A7B82"/>
    <w:rsid w:val="007B09FF"/>
    <w:rsid w:val="007B1DA2"/>
    <w:rsid w:val="007B2BF1"/>
    <w:rsid w:val="007B35C2"/>
    <w:rsid w:val="007B6B6D"/>
    <w:rsid w:val="007C16F0"/>
    <w:rsid w:val="007C2157"/>
    <w:rsid w:val="007C2FBE"/>
    <w:rsid w:val="007C4F12"/>
    <w:rsid w:val="007C55FE"/>
    <w:rsid w:val="007D0EF2"/>
    <w:rsid w:val="007D1046"/>
    <w:rsid w:val="007D599A"/>
    <w:rsid w:val="007D5CDD"/>
    <w:rsid w:val="007D5CE2"/>
    <w:rsid w:val="007E1CD9"/>
    <w:rsid w:val="007E1E94"/>
    <w:rsid w:val="007E67C6"/>
    <w:rsid w:val="007F6E11"/>
    <w:rsid w:val="008026E2"/>
    <w:rsid w:val="0080374A"/>
    <w:rsid w:val="00806AB3"/>
    <w:rsid w:val="00811539"/>
    <w:rsid w:val="008115D4"/>
    <w:rsid w:val="0081179E"/>
    <w:rsid w:val="0081247E"/>
    <w:rsid w:val="00813406"/>
    <w:rsid w:val="008168E6"/>
    <w:rsid w:val="00816A4D"/>
    <w:rsid w:val="00820FE3"/>
    <w:rsid w:val="00827677"/>
    <w:rsid w:val="008301BA"/>
    <w:rsid w:val="00831247"/>
    <w:rsid w:val="0083181A"/>
    <w:rsid w:val="00831B36"/>
    <w:rsid w:val="008326BB"/>
    <w:rsid w:val="00837730"/>
    <w:rsid w:val="0084079D"/>
    <w:rsid w:val="008423FC"/>
    <w:rsid w:val="0084443F"/>
    <w:rsid w:val="008519DC"/>
    <w:rsid w:val="00852335"/>
    <w:rsid w:val="008523B6"/>
    <w:rsid w:val="00857EAF"/>
    <w:rsid w:val="00861419"/>
    <w:rsid w:val="008654D3"/>
    <w:rsid w:val="0087438E"/>
    <w:rsid w:val="008756F6"/>
    <w:rsid w:val="0088023E"/>
    <w:rsid w:val="008802CB"/>
    <w:rsid w:val="00880C6D"/>
    <w:rsid w:val="008921F1"/>
    <w:rsid w:val="008949BC"/>
    <w:rsid w:val="00895573"/>
    <w:rsid w:val="008A1DF4"/>
    <w:rsid w:val="008A2C1A"/>
    <w:rsid w:val="008B1B78"/>
    <w:rsid w:val="008B3670"/>
    <w:rsid w:val="008B7C1A"/>
    <w:rsid w:val="008C205E"/>
    <w:rsid w:val="008C6D0D"/>
    <w:rsid w:val="008C7531"/>
    <w:rsid w:val="008D26DC"/>
    <w:rsid w:val="008D26E8"/>
    <w:rsid w:val="008D78DA"/>
    <w:rsid w:val="008E1819"/>
    <w:rsid w:val="008E311C"/>
    <w:rsid w:val="008E7FEC"/>
    <w:rsid w:val="008F0965"/>
    <w:rsid w:val="008F0C09"/>
    <w:rsid w:val="008F2B9B"/>
    <w:rsid w:val="008F359C"/>
    <w:rsid w:val="008F506C"/>
    <w:rsid w:val="008F5B28"/>
    <w:rsid w:val="009007C7"/>
    <w:rsid w:val="009011D3"/>
    <w:rsid w:val="00901FAC"/>
    <w:rsid w:val="0090404C"/>
    <w:rsid w:val="009048A9"/>
    <w:rsid w:val="00906CE2"/>
    <w:rsid w:val="00907256"/>
    <w:rsid w:val="00911414"/>
    <w:rsid w:val="00912F95"/>
    <w:rsid w:val="00912FB7"/>
    <w:rsid w:val="00914DBA"/>
    <w:rsid w:val="00917687"/>
    <w:rsid w:val="0092036B"/>
    <w:rsid w:val="0092086A"/>
    <w:rsid w:val="00924EC0"/>
    <w:rsid w:val="0092659B"/>
    <w:rsid w:val="00926D90"/>
    <w:rsid w:val="00927B1A"/>
    <w:rsid w:val="00934A9C"/>
    <w:rsid w:val="0093536F"/>
    <w:rsid w:val="00935ECB"/>
    <w:rsid w:val="009373DF"/>
    <w:rsid w:val="0094071C"/>
    <w:rsid w:val="009427E1"/>
    <w:rsid w:val="00943BD6"/>
    <w:rsid w:val="00944F4C"/>
    <w:rsid w:val="00946382"/>
    <w:rsid w:val="00950887"/>
    <w:rsid w:val="00952192"/>
    <w:rsid w:val="0095508A"/>
    <w:rsid w:val="009552E6"/>
    <w:rsid w:val="00955F32"/>
    <w:rsid w:val="00957549"/>
    <w:rsid w:val="00962644"/>
    <w:rsid w:val="009626C5"/>
    <w:rsid w:val="00963004"/>
    <w:rsid w:val="00965477"/>
    <w:rsid w:val="00965B61"/>
    <w:rsid w:val="00966A5F"/>
    <w:rsid w:val="00971321"/>
    <w:rsid w:val="0097522C"/>
    <w:rsid w:val="0098246E"/>
    <w:rsid w:val="0098403F"/>
    <w:rsid w:val="00987F34"/>
    <w:rsid w:val="00992DBE"/>
    <w:rsid w:val="009939AD"/>
    <w:rsid w:val="00994D9D"/>
    <w:rsid w:val="00994E07"/>
    <w:rsid w:val="009A19D3"/>
    <w:rsid w:val="009A1B98"/>
    <w:rsid w:val="009A7C0D"/>
    <w:rsid w:val="009B2233"/>
    <w:rsid w:val="009B3DCF"/>
    <w:rsid w:val="009B4C50"/>
    <w:rsid w:val="009B6D65"/>
    <w:rsid w:val="009C1BFC"/>
    <w:rsid w:val="009C2A64"/>
    <w:rsid w:val="009C2C29"/>
    <w:rsid w:val="009C4FA1"/>
    <w:rsid w:val="009C73CC"/>
    <w:rsid w:val="009D0C95"/>
    <w:rsid w:val="009D10A8"/>
    <w:rsid w:val="009D4466"/>
    <w:rsid w:val="009D493E"/>
    <w:rsid w:val="009D637D"/>
    <w:rsid w:val="009E13D7"/>
    <w:rsid w:val="009E2411"/>
    <w:rsid w:val="009E356D"/>
    <w:rsid w:val="009E378A"/>
    <w:rsid w:val="009F0DD8"/>
    <w:rsid w:val="009F12AA"/>
    <w:rsid w:val="009F156F"/>
    <w:rsid w:val="009F2084"/>
    <w:rsid w:val="009F28CE"/>
    <w:rsid w:val="009F58BE"/>
    <w:rsid w:val="00A102ED"/>
    <w:rsid w:val="00A1112F"/>
    <w:rsid w:val="00A12E3D"/>
    <w:rsid w:val="00A15423"/>
    <w:rsid w:val="00A17715"/>
    <w:rsid w:val="00A2593C"/>
    <w:rsid w:val="00A33254"/>
    <w:rsid w:val="00A35A3A"/>
    <w:rsid w:val="00A36F90"/>
    <w:rsid w:val="00A37A6F"/>
    <w:rsid w:val="00A432B7"/>
    <w:rsid w:val="00A46A54"/>
    <w:rsid w:val="00A46D55"/>
    <w:rsid w:val="00A47A70"/>
    <w:rsid w:val="00A47AAF"/>
    <w:rsid w:val="00A50122"/>
    <w:rsid w:val="00A52418"/>
    <w:rsid w:val="00A5273E"/>
    <w:rsid w:val="00A60BCB"/>
    <w:rsid w:val="00A64978"/>
    <w:rsid w:val="00A67C35"/>
    <w:rsid w:val="00A70E39"/>
    <w:rsid w:val="00A71F7A"/>
    <w:rsid w:val="00A7228F"/>
    <w:rsid w:val="00A74FE2"/>
    <w:rsid w:val="00A75909"/>
    <w:rsid w:val="00A826E2"/>
    <w:rsid w:val="00A8332C"/>
    <w:rsid w:val="00A85605"/>
    <w:rsid w:val="00A86BB6"/>
    <w:rsid w:val="00A9030A"/>
    <w:rsid w:val="00A933D8"/>
    <w:rsid w:val="00A94F1A"/>
    <w:rsid w:val="00A95974"/>
    <w:rsid w:val="00AA0865"/>
    <w:rsid w:val="00AA2030"/>
    <w:rsid w:val="00AA26D4"/>
    <w:rsid w:val="00AA3CCF"/>
    <w:rsid w:val="00AB400E"/>
    <w:rsid w:val="00AB4019"/>
    <w:rsid w:val="00AB4CF4"/>
    <w:rsid w:val="00AB7854"/>
    <w:rsid w:val="00AC0180"/>
    <w:rsid w:val="00AC0854"/>
    <w:rsid w:val="00AC3EE1"/>
    <w:rsid w:val="00AD3059"/>
    <w:rsid w:val="00AD480B"/>
    <w:rsid w:val="00AD4F89"/>
    <w:rsid w:val="00AD7030"/>
    <w:rsid w:val="00AE1596"/>
    <w:rsid w:val="00AE25D1"/>
    <w:rsid w:val="00AE3462"/>
    <w:rsid w:val="00AF2345"/>
    <w:rsid w:val="00AF5840"/>
    <w:rsid w:val="00AF664A"/>
    <w:rsid w:val="00AF6A89"/>
    <w:rsid w:val="00B00BC8"/>
    <w:rsid w:val="00B01C91"/>
    <w:rsid w:val="00B06D2B"/>
    <w:rsid w:val="00B10B15"/>
    <w:rsid w:val="00B10FD8"/>
    <w:rsid w:val="00B1418C"/>
    <w:rsid w:val="00B144F2"/>
    <w:rsid w:val="00B148E0"/>
    <w:rsid w:val="00B14E65"/>
    <w:rsid w:val="00B20DE2"/>
    <w:rsid w:val="00B24BA6"/>
    <w:rsid w:val="00B253DF"/>
    <w:rsid w:val="00B2545A"/>
    <w:rsid w:val="00B25615"/>
    <w:rsid w:val="00B27525"/>
    <w:rsid w:val="00B3591A"/>
    <w:rsid w:val="00B35DE0"/>
    <w:rsid w:val="00B41D24"/>
    <w:rsid w:val="00B4215C"/>
    <w:rsid w:val="00B432F1"/>
    <w:rsid w:val="00B43575"/>
    <w:rsid w:val="00B442A8"/>
    <w:rsid w:val="00B468DC"/>
    <w:rsid w:val="00B51773"/>
    <w:rsid w:val="00B569D3"/>
    <w:rsid w:val="00B5738F"/>
    <w:rsid w:val="00B57C4D"/>
    <w:rsid w:val="00B80947"/>
    <w:rsid w:val="00B84FAB"/>
    <w:rsid w:val="00B86BD3"/>
    <w:rsid w:val="00B93877"/>
    <w:rsid w:val="00B95F90"/>
    <w:rsid w:val="00B9659A"/>
    <w:rsid w:val="00BA3937"/>
    <w:rsid w:val="00BA4DD8"/>
    <w:rsid w:val="00BA56D6"/>
    <w:rsid w:val="00BA7CEA"/>
    <w:rsid w:val="00BB1071"/>
    <w:rsid w:val="00BB1EE5"/>
    <w:rsid w:val="00BB403C"/>
    <w:rsid w:val="00BB5689"/>
    <w:rsid w:val="00BB63C9"/>
    <w:rsid w:val="00BC0E73"/>
    <w:rsid w:val="00BC7683"/>
    <w:rsid w:val="00BD0F23"/>
    <w:rsid w:val="00BD2615"/>
    <w:rsid w:val="00BD42D7"/>
    <w:rsid w:val="00BD456E"/>
    <w:rsid w:val="00BE00B6"/>
    <w:rsid w:val="00BE05D4"/>
    <w:rsid w:val="00BE11AE"/>
    <w:rsid w:val="00BE41AC"/>
    <w:rsid w:val="00BF2F54"/>
    <w:rsid w:val="00BF5E06"/>
    <w:rsid w:val="00BF6155"/>
    <w:rsid w:val="00BF7399"/>
    <w:rsid w:val="00BF7691"/>
    <w:rsid w:val="00BF7B54"/>
    <w:rsid w:val="00C00719"/>
    <w:rsid w:val="00C03D0E"/>
    <w:rsid w:val="00C10771"/>
    <w:rsid w:val="00C133B8"/>
    <w:rsid w:val="00C1382D"/>
    <w:rsid w:val="00C148FE"/>
    <w:rsid w:val="00C149DC"/>
    <w:rsid w:val="00C17CE4"/>
    <w:rsid w:val="00C20D8F"/>
    <w:rsid w:val="00C23D21"/>
    <w:rsid w:val="00C252DA"/>
    <w:rsid w:val="00C25523"/>
    <w:rsid w:val="00C326CA"/>
    <w:rsid w:val="00C37035"/>
    <w:rsid w:val="00C40C9E"/>
    <w:rsid w:val="00C4476A"/>
    <w:rsid w:val="00C470D3"/>
    <w:rsid w:val="00C50FCE"/>
    <w:rsid w:val="00C51ADE"/>
    <w:rsid w:val="00C53C57"/>
    <w:rsid w:val="00C53CED"/>
    <w:rsid w:val="00C56382"/>
    <w:rsid w:val="00C62CE2"/>
    <w:rsid w:val="00C64F37"/>
    <w:rsid w:val="00C6725B"/>
    <w:rsid w:val="00C70D8E"/>
    <w:rsid w:val="00C757A2"/>
    <w:rsid w:val="00C76743"/>
    <w:rsid w:val="00C806F9"/>
    <w:rsid w:val="00C83AF1"/>
    <w:rsid w:val="00C850EE"/>
    <w:rsid w:val="00C8770F"/>
    <w:rsid w:val="00C879E4"/>
    <w:rsid w:val="00C934B9"/>
    <w:rsid w:val="00CA1722"/>
    <w:rsid w:val="00CA2259"/>
    <w:rsid w:val="00CA2724"/>
    <w:rsid w:val="00CA3994"/>
    <w:rsid w:val="00CA39A3"/>
    <w:rsid w:val="00CA5678"/>
    <w:rsid w:val="00CB4AEE"/>
    <w:rsid w:val="00CB717F"/>
    <w:rsid w:val="00CB75B9"/>
    <w:rsid w:val="00CC35F7"/>
    <w:rsid w:val="00CC47AA"/>
    <w:rsid w:val="00CC56F4"/>
    <w:rsid w:val="00CD2D19"/>
    <w:rsid w:val="00CD58C4"/>
    <w:rsid w:val="00CD7934"/>
    <w:rsid w:val="00CE0847"/>
    <w:rsid w:val="00CE11F8"/>
    <w:rsid w:val="00CE24DE"/>
    <w:rsid w:val="00CE296B"/>
    <w:rsid w:val="00CE3D0D"/>
    <w:rsid w:val="00CE498B"/>
    <w:rsid w:val="00CE68D7"/>
    <w:rsid w:val="00CF2C98"/>
    <w:rsid w:val="00CF3A3A"/>
    <w:rsid w:val="00CF5787"/>
    <w:rsid w:val="00D03218"/>
    <w:rsid w:val="00D06C48"/>
    <w:rsid w:val="00D077B2"/>
    <w:rsid w:val="00D07858"/>
    <w:rsid w:val="00D12AE0"/>
    <w:rsid w:val="00D164FA"/>
    <w:rsid w:val="00D16F8B"/>
    <w:rsid w:val="00D24931"/>
    <w:rsid w:val="00D25384"/>
    <w:rsid w:val="00D373BC"/>
    <w:rsid w:val="00D40F43"/>
    <w:rsid w:val="00D434A1"/>
    <w:rsid w:val="00D44856"/>
    <w:rsid w:val="00D45906"/>
    <w:rsid w:val="00D51963"/>
    <w:rsid w:val="00D53590"/>
    <w:rsid w:val="00D5504C"/>
    <w:rsid w:val="00D63C92"/>
    <w:rsid w:val="00D66F6E"/>
    <w:rsid w:val="00D71F4B"/>
    <w:rsid w:val="00D738D1"/>
    <w:rsid w:val="00D751C7"/>
    <w:rsid w:val="00D76800"/>
    <w:rsid w:val="00D8076E"/>
    <w:rsid w:val="00D81E0E"/>
    <w:rsid w:val="00D864D6"/>
    <w:rsid w:val="00D86A72"/>
    <w:rsid w:val="00D92511"/>
    <w:rsid w:val="00D93EFD"/>
    <w:rsid w:val="00DA07F0"/>
    <w:rsid w:val="00DA62BD"/>
    <w:rsid w:val="00DA6E47"/>
    <w:rsid w:val="00DB03DD"/>
    <w:rsid w:val="00DB0FEC"/>
    <w:rsid w:val="00DB29D1"/>
    <w:rsid w:val="00DB4126"/>
    <w:rsid w:val="00DB76A9"/>
    <w:rsid w:val="00DB782C"/>
    <w:rsid w:val="00DC14D7"/>
    <w:rsid w:val="00DC3760"/>
    <w:rsid w:val="00DC4465"/>
    <w:rsid w:val="00DC4F30"/>
    <w:rsid w:val="00DC7EC8"/>
    <w:rsid w:val="00DD0DD7"/>
    <w:rsid w:val="00DD504C"/>
    <w:rsid w:val="00DD5AD3"/>
    <w:rsid w:val="00DE0C8B"/>
    <w:rsid w:val="00DE1C58"/>
    <w:rsid w:val="00DE269E"/>
    <w:rsid w:val="00DE5B70"/>
    <w:rsid w:val="00DE632A"/>
    <w:rsid w:val="00DE7041"/>
    <w:rsid w:val="00DE73BD"/>
    <w:rsid w:val="00DE7BDE"/>
    <w:rsid w:val="00DF072B"/>
    <w:rsid w:val="00DF4BB4"/>
    <w:rsid w:val="00DF5AC2"/>
    <w:rsid w:val="00DF5FD0"/>
    <w:rsid w:val="00E00393"/>
    <w:rsid w:val="00E00546"/>
    <w:rsid w:val="00E00564"/>
    <w:rsid w:val="00E00FC5"/>
    <w:rsid w:val="00E01D63"/>
    <w:rsid w:val="00E02718"/>
    <w:rsid w:val="00E06421"/>
    <w:rsid w:val="00E108B8"/>
    <w:rsid w:val="00E11D2F"/>
    <w:rsid w:val="00E1218F"/>
    <w:rsid w:val="00E14541"/>
    <w:rsid w:val="00E15595"/>
    <w:rsid w:val="00E24F21"/>
    <w:rsid w:val="00E25C14"/>
    <w:rsid w:val="00E3268D"/>
    <w:rsid w:val="00E33C0A"/>
    <w:rsid w:val="00E445DB"/>
    <w:rsid w:val="00E50E99"/>
    <w:rsid w:val="00E52E1F"/>
    <w:rsid w:val="00E5607C"/>
    <w:rsid w:val="00E56D73"/>
    <w:rsid w:val="00E60F7E"/>
    <w:rsid w:val="00E61B44"/>
    <w:rsid w:val="00E61EE7"/>
    <w:rsid w:val="00E647AF"/>
    <w:rsid w:val="00E659E5"/>
    <w:rsid w:val="00E77F14"/>
    <w:rsid w:val="00E805AC"/>
    <w:rsid w:val="00E90753"/>
    <w:rsid w:val="00E91A38"/>
    <w:rsid w:val="00E91A7C"/>
    <w:rsid w:val="00E92A8F"/>
    <w:rsid w:val="00E92C09"/>
    <w:rsid w:val="00E94BC7"/>
    <w:rsid w:val="00E97CCC"/>
    <w:rsid w:val="00E97D70"/>
    <w:rsid w:val="00E97E28"/>
    <w:rsid w:val="00EA066D"/>
    <w:rsid w:val="00EA366C"/>
    <w:rsid w:val="00EA3CD4"/>
    <w:rsid w:val="00EA3DD9"/>
    <w:rsid w:val="00EA5F5E"/>
    <w:rsid w:val="00EA70DF"/>
    <w:rsid w:val="00EA76C0"/>
    <w:rsid w:val="00EB045F"/>
    <w:rsid w:val="00EC6BBE"/>
    <w:rsid w:val="00ED1061"/>
    <w:rsid w:val="00ED3C56"/>
    <w:rsid w:val="00EF55AC"/>
    <w:rsid w:val="00EF5AA0"/>
    <w:rsid w:val="00EF721D"/>
    <w:rsid w:val="00F02BB2"/>
    <w:rsid w:val="00F03481"/>
    <w:rsid w:val="00F074DE"/>
    <w:rsid w:val="00F12172"/>
    <w:rsid w:val="00F16104"/>
    <w:rsid w:val="00F17422"/>
    <w:rsid w:val="00F203CA"/>
    <w:rsid w:val="00F2154D"/>
    <w:rsid w:val="00F218C4"/>
    <w:rsid w:val="00F23E63"/>
    <w:rsid w:val="00F24CEA"/>
    <w:rsid w:val="00F25AB6"/>
    <w:rsid w:val="00F275A1"/>
    <w:rsid w:val="00F330FE"/>
    <w:rsid w:val="00F34534"/>
    <w:rsid w:val="00F35CA4"/>
    <w:rsid w:val="00F41513"/>
    <w:rsid w:val="00F4639D"/>
    <w:rsid w:val="00F60188"/>
    <w:rsid w:val="00F66437"/>
    <w:rsid w:val="00F71E66"/>
    <w:rsid w:val="00F778A5"/>
    <w:rsid w:val="00F80F60"/>
    <w:rsid w:val="00F81046"/>
    <w:rsid w:val="00F810A4"/>
    <w:rsid w:val="00F84624"/>
    <w:rsid w:val="00F908B1"/>
    <w:rsid w:val="00F91028"/>
    <w:rsid w:val="00F91982"/>
    <w:rsid w:val="00F94A4D"/>
    <w:rsid w:val="00F9561F"/>
    <w:rsid w:val="00F9595B"/>
    <w:rsid w:val="00F95ECD"/>
    <w:rsid w:val="00F96807"/>
    <w:rsid w:val="00F96A69"/>
    <w:rsid w:val="00FA2AB0"/>
    <w:rsid w:val="00FA2AED"/>
    <w:rsid w:val="00FA7B42"/>
    <w:rsid w:val="00FB5F8E"/>
    <w:rsid w:val="00FC4F83"/>
    <w:rsid w:val="00FC76B6"/>
    <w:rsid w:val="00FC7B8E"/>
    <w:rsid w:val="00FD625F"/>
    <w:rsid w:val="00FE2477"/>
    <w:rsid w:val="00FE5365"/>
    <w:rsid w:val="00FE652B"/>
    <w:rsid w:val="00FE7858"/>
    <w:rsid w:val="00FF51C8"/>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normaltextrun">
    <w:name w:val="normaltextrun"/>
    <w:basedOn w:val="Privzetapisavaodstavka"/>
    <w:rsid w:val="00161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2298432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4522796">
      <w:bodyDiv w:val="1"/>
      <w:marLeft w:val="0"/>
      <w:marRight w:val="0"/>
      <w:marTop w:val="0"/>
      <w:marBottom w:val="0"/>
      <w:divBdr>
        <w:top w:val="none" w:sz="0" w:space="0" w:color="auto"/>
        <w:left w:val="none" w:sz="0" w:space="0" w:color="auto"/>
        <w:bottom w:val="none" w:sz="0" w:space="0" w:color="auto"/>
        <w:right w:val="none" w:sz="0" w:space="0" w:color="auto"/>
      </w:divBdr>
    </w:div>
    <w:div w:id="430735057">
      <w:bodyDiv w:val="1"/>
      <w:marLeft w:val="0"/>
      <w:marRight w:val="0"/>
      <w:marTop w:val="0"/>
      <w:marBottom w:val="0"/>
      <w:divBdr>
        <w:top w:val="none" w:sz="0" w:space="0" w:color="auto"/>
        <w:left w:val="none" w:sz="0" w:space="0" w:color="auto"/>
        <w:bottom w:val="none" w:sz="0" w:space="0" w:color="auto"/>
        <w:right w:val="none" w:sz="0" w:space="0" w:color="auto"/>
      </w:divBdr>
    </w:div>
    <w:div w:id="510216043">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71738244">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4717216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05180102">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4689107">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xalta.com/content/dam/New%20Axalta%20Corporate%20Website/Images/Color/axalta-2022-global-automotive-color-popularity-report.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ja.hvala@summitmotors.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hyperlink" Target="http://www.twitter.com/FordNewsEurope" TargetMode="External"/><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image" Target="media/image2.png"/><Relationship Id="rId5" Type="http://schemas.openxmlformats.org/officeDocument/2006/relationships/hyperlink" Target="http://twitter.com/fordnewseurope" TargetMode="External"/><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7308</Characters>
  <Application>Microsoft Office Word</Application>
  <DocSecurity>0</DocSecurity>
  <Lines>60</Lines>
  <Paragraphs>17</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8573</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2023-04-24T06:27:00Z</dcterms:created>
  <dcterms:modified xsi:type="dcterms:W3CDTF">2023-06-20T09:48:00Z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