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4B9E" w14:textId="02CB4D3A" w:rsidR="00DD4B64" w:rsidRPr="00D64F1D" w:rsidRDefault="008D7E5C" w:rsidP="00DD4B64">
      <w:pPr>
        <w:ind w:right="-240"/>
        <w:rPr>
          <w:rFonts w:ascii="Arial" w:hAnsi="Arial" w:cs="Arial"/>
          <w:b/>
          <w:bCs/>
          <w:sz w:val="32"/>
          <w:szCs w:val="32"/>
          <w:lang w:val="sl-SI"/>
        </w:rPr>
      </w:pPr>
      <w:r w:rsidRPr="00D64F1D">
        <w:rPr>
          <w:rFonts w:ascii="Arial" w:hAnsi="Arial" w:cs="Arial"/>
          <w:b/>
          <w:bCs/>
          <w:sz w:val="32"/>
          <w:szCs w:val="32"/>
          <w:lang w:val="sl-SI"/>
        </w:rPr>
        <w:t>Nova Ford Puma</w:t>
      </w:r>
      <w:r w:rsidR="00B305D5">
        <w:rPr>
          <w:rFonts w:ascii="Arial" w:hAnsi="Arial" w:cs="Arial"/>
          <w:b/>
          <w:bCs/>
          <w:sz w:val="32"/>
          <w:szCs w:val="32"/>
          <w:lang w:val="sl-SI"/>
        </w:rPr>
        <w:t xml:space="preserve"> še bolj zabavna</w:t>
      </w:r>
      <w:r w:rsidR="00DD4B64" w:rsidRPr="00D64F1D">
        <w:rPr>
          <w:rFonts w:ascii="Arial" w:hAnsi="Arial" w:cs="Arial"/>
          <w:b/>
          <w:bCs/>
          <w:sz w:val="32"/>
          <w:szCs w:val="32"/>
          <w:lang w:val="sl-SI"/>
        </w:rPr>
        <w:t xml:space="preserve"> </w:t>
      </w:r>
    </w:p>
    <w:p w14:paraId="03E2CAF6" w14:textId="77777777" w:rsidR="00DD4B64" w:rsidRPr="00D64F1D" w:rsidRDefault="00DD4B64" w:rsidP="00DD4B64">
      <w:pPr>
        <w:pStyle w:val="Telobesedila2"/>
        <w:spacing w:line="240" w:lineRule="auto"/>
        <w:rPr>
          <w:rFonts w:ascii="Arial" w:hAnsi="Arial" w:cs="Arial"/>
          <w:b/>
          <w:bCs/>
          <w:sz w:val="32"/>
          <w:szCs w:val="32"/>
          <w:lang w:val="sl-SI"/>
        </w:rPr>
      </w:pPr>
    </w:p>
    <w:p w14:paraId="2E90FBB0" w14:textId="33D3E2BC" w:rsidR="00DD4B64" w:rsidRPr="00D64F1D" w:rsidRDefault="00E11C68" w:rsidP="00DD4B64">
      <w:pPr>
        <w:numPr>
          <w:ilvl w:val="0"/>
          <w:numId w:val="2"/>
        </w:numPr>
        <w:ind w:right="720"/>
        <w:rPr>
          <w:rFonts w:ascii="Arial" w:hAnsi="Arial" w:cs="Arial"/>
          <w:b/>
          <w:sz w:val="22"/>
          <w:szCs w:val="22"/>
          <w:lang w:val="sl-SI"/>
        </w:rPr>
      </w:pPr>
      <w:r w:rsidRPr="00D64F1D">
        <w:rPr>
          <w:rFonts w:ascii="Arial" w:hAnsi="Arial" w:cs="Arial"/>
          <w:sz w:val="22"/>
          <w:szCs w:val="22"/>
          <w:lang w:val="sl-SI"/>
        </w:rPr>
        <w:t xml:space="preserve">Elegantna nova Puma omogoča preprosto, zabavno in praktično vožnjo po mestu s </w:t>
      </w:r>
      <w:proofErr w:type="spellStart"/>
      <w:r w:rsidRPr="00D64F1D">
        <w:rPr>
          <w:rFonts w:ascii="Arial" w:hAnsi="Arial" w:cs="Arial"/>
          <w:sz w:val="22"/>
          <w:szCs w:val="22"/>
          <w:lang w:val="sl-SI"/>
        </w:rPr>
        <w:t>kokpitom</w:t>
      </w:r>
      <w:proofErr w:type="spellEnd"/>
      <w:r w:rsidRPr="00D64F1D">
        <w:rPr>
          <w:rFonts w:ascii="Arial" w:hAnsi="Arial" w:cs="Arial"/>
          <w:sz w:val="22"/>
          <w:szCs w:val="22"/>
          <w:lang w:val="sl-SI"/>
        </w:rPr>
        <w:t xml:space="preserve"> v slogu športnega avta, intuitivnimi velikimi zasloni in povezljivostjo 5G</w:t>
      </w:r>
    </w:p>
    <w:p w14:paraId="0B144AE2" w14:textId="77777777" w:rsidR="00DD4B64" w:rsidRPr="00D64F1D" w:rsidRDefault="00DD4B64" w:rsidP="00DD4B64">
      <w:pPr>
        <w:ind w:left="360" w:right="720"/>
        <w:rPr>
          <w:rFonts w:ascii="Arial" w:hAnsi="Arial" w:cs="Arial"/>
          <w:b/>
          <w:sz w:val="22"/>
          <w:szCs w:val="22"/>
          <w:lang w:val="sl-SI"/>
        </w:rPr>
      </w:pPr>
    </w:p>
    <w:p w14:paraId="24897F91" w14:textId="01BE7727" w:rsidR="00DD4B64" w:rsidRPr="00D64F1D" w:rsidRDefault="00546C83" w:rsidP="00DD4B64">
      <w:pPr>
        <w:numPr>
          <w:ilvl w:val="0"/>
          <w:numId w:val="2"/>
        </w:numPr>
        <w:ind w:right="737"/>
        <w:rPr>
          <w:rFonts w:ascii="Arial" w:hAnsi="Arial" w:cs="Arial"/>
          <w:sz w:val="22"/>
          <w:szCs w:val="22"/>
          <w:lang w:val="sl-SI"/>
        </w:rPr>
      </w:pPr>
      <w:r w:rsidRPr="00D64F1D">
        <w:rPr>
          <w:rFonts w:ascii="Arial" w:hAnsi="Arial" w:cs="Arial"/>
          <w:sz w:val="22"/>
          <w:szCs w:val="22"/>
          <w:lang w:val="sl-SI"/>
        </w:rPr>
        <w:t>Napredna tehnologija olajša vožnjo</w:t>
      </w:r>
      <w:r w:rsidR="00393AF5" w:rsidRPr="00D64F1D">
        <w:rPr>
          <w:rFonts w:ascii="Arial" w:hAnsi="Arial" w:cs="Arial"/>
          <w:sz w:val="22"/>
          <w:szCs w:val="22"/>
          <w:lang w:val="sl-SI"/>
        </w:rPr>
        <w:t xml:space="preserve"> in </w:t>
      </w:r>
      <w:r w:rsidRPr="00D64F1D">
        <w:rPr>
          <w:rFonts w:ascii="Arial" w:hAnsi="Arial" w:cs="Arial"/>
          <w:sz w:val="22"/>
          <w:szCs w:val="22"/>
          <w:lang w:val="sl-SI"/>
        </w:rPr>
        <w:t xml:space="preserve">vozniku pomaga upočasniti hitrost pri </w:t>
      </w:r>
      <w:r w:rsidR="00393AF5" w:rsidRPr="00D64F1D">
        <w:rPr>
          <w:rFonts w:ascii="Arial" w:hAnsi="Arial" w:cs="Arial"/>
          <w:sz w:val="22"/>
          <w:szCs w:val="22"/>
          <w:lang w:val="sl-SI"/>
        </w:rPr>
        <w:t xml:space="preserve">vožnji v </w:t>
      </w:r>
      <w:r w:rsidRPr="00D64F1D">
        <w:rPr>
          <w:rFonts w:ascii="Arial" w:hAnsi="Arial" w:cs="Arial"/>
          <w:sz w:val="22"/>
          <w:szCs w:val="22"/>
          <w:lang w:val="sl-SI"/>
        </w:rPr>
        <w:t>križišč</w:t>
      </w:r>
      <w:r w:rsidR="00393AF5" w:rsidRPr="00D64F1D">
        <w:rPr>
          <w:rFonts w:ascii="Arial" w:hAnsi="Arial" w:cs="Arial"/>
          <w:sz w:val="22"/>
          <w:szCs w:val="22"/>
          <w:lang w:val="sl-SI"/>
        </w:rPr>
        <w:t>ih</w:t>
      </w:r>
      <w:r w:rsidRPr="00D64F1D">
        <w:rPr>
          <w:rFonts w:ascii="Arial" w:hAnsi="Arial" w:cs="Arial"/>
          <w:sz w:val="22"/>
          <w:szCs w:val="22"/>
          <w:lang w:val="sl-SI"/>
        </w:rPr>
        <w:t xml:space="preserve"> in ovink</w:t>
      </w:r>
      <w:r w:rsidR="00393AF5" w:rsidRPr="00D64F1D">
        <w:rPr>
          <w:rFonts w:ascii="Arial" w:hAnsi="Arial" w:cs="Arial"/>
          <w:sz w:val="22"/>
          <w:szCs w:val="22"/>
          <w:lang w:val="sl-SI"/>
        </w:rPr>
        <w:t>ih</w:t>
      </w:r>
      <w:r w:rsidRPr="00D64F1D">
        <w:rPr>
          <w:rFonts w:ascii="Arial" w:hAnsi="Arial" w:cs="Arial"/>
          <w:sz w:val="22"/>
          <w:szCs w:val="22"/>
          <w:lang w:val="sl-SI"/>
        </w:rPr>
        <w:t xml:space="preserve"> </w:t>
      </w:r>
      <w:r w:rsidR="00DF534F" w:rsidRPr="00D64F1D">
        <w:rPr>
          <w:rFonts w:ascii="Arial" w:hAnsi="Arial" w:cs="Arial"/>
          <w:sz w:val="22"/>
          <w:szCs w:val="22"/>
          <w:lang w:val="sl-SI"/>
        </w:rPr>
        <w:t xml:space="preserve">ter mu pomaga </w:t>
      </w:r>
      <w:r w:rsidRPr="00D64F1D">
        <w:rPr>
          <w:rFonts w:ascii="Arial" w:hAnsi="Arial" w:cs="Arial"/>
          <w:sz w:val="22"/>
          <w:szCs w:val="22"/>
          <w:lang w:val="sl-SI"/>
        </w:rPr>
        <w:t>parkira</w:t>
      </w:r>
      <w:r w:rsidR="00DF534F" w:rsidRPr="00D64F1D">
        <w:rPr>
          <w:rFonts w:ascii="Arial" w:hAnsi="Arial" w:cs="Arial"/>
          <w:sz w:val="22"/>
          <w:szCs w:val="22"/>
          <w:lang w:val="sl-SI"/>
        </w:rPr>
        <w:t xml:space="preserve">ti </w:t>
      </w:r>
      <w:r w:rsidRPr="00D64F1D">
        <w:rPr>
          <w:rFonts w:ascii="Arial" w:hAnsi="Arial" w:cs="Arial"/>
          <w:sz w:val="22"/>
          <w:szCs w:val="22"/>
          <w:lang w:val="sl-SI"/>
        </w:rPr>
        <w:t>v tesnih prostorih</w:t>
      </w:r>
    </w:p>
    <w:p w14:paraId="49EFB1BF" w14:textId="77777777" w:rsidR="00DD4B64" w:rsidRPr="00D64F1D" w:rsidRDefault="00DD4B64" w:rsidP="00DD4B64">
      <w:pPr>
        <w:pStyle w:val="Odstavekseznama"/>
        <w:rPr>
          <w:rFonts w:ascii="Arial" w:hAnsi="Arial" w:cs="Arial"/>
          <w:b/>
          <w:sz w:val="22"/>
          <w:szCs w:val="22"/>
          <w:lang w:val="sl-SI"/>
        </w:rPr>
      </w:pPr>
    </w:p>
    <w:p w14:paraId="0B82BE96" w14:textId="065CB871" w:rsidR="00DD4B64" w:rsidRPr="00D64F1D" w:rsidRDefault="00DF534F" w:rsidP="00DD4B64">
      <w:pPr>
        <w:numPr>
          <w:ilvl w:val="0"/>
          <w:numId w:val="2"/>
        </w:numPr>
        <w:ind w:right="510"/>
        <w:rPr>
          <w:rFonts w:ascii="Arial" w:hAnsi="Arial" w:cs="Arial"/>
          <w:sz w:val="22"/>
          <w:szCs w:val="22"/>
          <w:lang w:val="sl-SI"/>
        </w:rPr>
      </w:pPr>
      <w:proofErr w:type="spellStart"/>
      <w:r w:rsidRPr="00D64F1D">
        <w:rPr>
          <w:rFonts w:ascii="Arial" w:hAnsi="Arial" w:cs="Arial"/>
          <w:sz w:val="22"/>
          <w:szCs w:val="22"/>
          <w:lang w:val="sl-SI"/>
        </w:rPr>
        <w:t>MegaBox</w:t>
      </w:r>
      <w:proofErr w:type="spellEnd"/>
      <w:r w:rsidRPr="00D64F1D">
        <w:rPr>
          <w:rFonts w:ascii="Arial" w:hAnsi="Arial" w:cs="Arial"/>
          <w:sz w:val="22"/>
          <w:szCs w:val="22"/>
          <w:lang w:val="sl-SI"/>
        </w:rPr>
        <w:t xml:space="preserve"> </w:t>
      </w:r>
      <w:r w:rsidR="00395E2E" w:rsidRPr="00D64F1D">
        <w:rPr>
          <w:rFonts w:ascii="Arial" w:hAnsi="Arial" w:cs="Arial"/>
          <w:sz w:val="22"/>
          <w:szCs w:val="22"/>
          <w:lang w:val="sl-SI"/>
        </w:rPr>
        <w:t xml:space="preserve">zagotavlja dodaten </w:t>
      </w:r>
      <w:r w:rsidRPr="00D64F1D">
        <w:rPr>
          <w:rFonts w:ascii="Arial" w:hAnsi="Arial" w:cs="Arial"/>
          <w:sz w:val="22"/>
          <w:szCs w:val="22"/>
          <w:lang w:val="sl-SI"/>
        </w:rPr>
        <w:t xml:space="preserve">prostor </w:t>
      </w:r>
      <w:r w:rsidR="00575F14" w:rsidRPr="00D64F1D">
        <w:rPr>
          <w:rFonts w:ascii="Arial" w:hAnsi="Arial" w:cs="Arial"/>
          <w:sz w:val="22"/>
          <w:szCs w:val="22"/>
          <w:lang w:val="sl-SI"/>
        </w:rPr>
        <w:t xml:space="preserve">za shranjevanje </w:t>
      </w:r>
      <w:r w:rsidR="00A818C9">
        <w:rPr>
          <w:rFonts w:ascii="Arial" w:hAnsi="Arial" w:cs="Arial"/>
          <w:sz w:val="22"/>
          <w:szCs w:val="22"/>
          <w:lang w:val="sl-SI"/>
        </w:rPr>
        <w:t xml:space="preserve">prtljage </w:t>
      </w:r>
      <w:r w:rsidR="00750E19">
        <w:rPr>
          <w:rFonts w:ascii="Arial" w:hAnsi="Arial" w:cs="Arial"/>
          <w:sz w:val="22"/>
          <w:szCs w:val="22"/>
          <w:lang w:val="sl-SI"/>
        </w:rPr>
        <w:t>petih potnikov</w:t>
      </w:r>
      <w:r w:rsidRPr="00D64F1D">
        <w:rPr>
          <w:rFonts w:ascii="Arial" w:hAnsi="Arial" w:cs="Arial"/>
          <w:sz w:val="22"/>
          <w:szCs w:val="22"/>
          <w:lang w:val="sl-SI"/>
        </w:rPr>
        <w:t xml:space="preserve"> v mestu prijaznem </w:t>
      </w:r>
      <w:r w:rsidR="00395E2E" w:rsidRPr="00D64F1D">
        <w:rPr>
          <w:rFonts w:ascii="Arial" w:hAnsi="Arial" w:cs="Arial"/>
          <w:sz w:val="22"/>
          <w:szCs w:val="22"/>
          <w:lang w:val="sl-SI"/>
        </w:rPr>
        <w:t>‘</w:t>
      </w:r>
      <w:proofErr w:type="spellStart"/>
      <w:r w:rsidR="00395E2E" w:rsidRPr="00D64F1D">
        <w:rPr>
          <w:rFonts w:ascii="Arial" w:hAnsi="Arial" w:cs="Arial"/>
          <w:sz w:val="22"/>
          <w:szCs w:val="22"/>
          <w:lang w:val="sl-SI"/>
        </w:rPr>
        <w:t>crossoverju</w:t>
      </w:r>
      <w:proofErr w:type="spellEnd"/>
      <w:r w:rsidR="00395E2E" w:rsidRPr="00D64F1D">
        <w:rPr>
          <w:rFonts w:ascii="Arial" w:hAnsi="Arial" w:cs="Arial"/>
          <w:sz w:val="22"/>
          <w:szCs w:val="22"/>
          <w:lang w:val="sl-SI"/>
        </w:rPr>
        <w:t xml:space="preserve">’ </w:t>
      </w:r>
      <w:r w:rsidRPr="00D64F1D">
        <w:rPr>
          <w:rFonts w:ascii="Arial" w:hAnsi="Arial" w:cs="Arial"/>
          <w:sz w:val="22"/>
          <w:szCs w:val="22"/>
          <w:lang w:val="sl-SI"/>
        </w:rPr>
        <w:t xml:space="preserve">z </w:t>
      </w:r>
      <w:r w:rsidR="001E4B2D" w:rsidRPr="00D64F1D">
        <w:rPr>
          <w:rFonts w:ascii="Arial" w:hAnsi="Arial" w:cs="Arial"/>
          <w:sz w:val="22"/>
          <w:szCs w:val="22"/>
          <w:lang w:val="sl-SI"/>
        </w:rPr>
        <w:t xml:space="preserve">učinkovitostjo </w:t>
      </w:r>
      <w:r w:rsidRPr="00D64F1D">
        <w:rPr>
          <w:rFonts w:ascii="Arial" w:hAnsi="Arial" w:cs="Arial"/>
          <w:sz w:val="22"/>
          <w:szCs w:val="22"/>
          <w:lang w:val="sl-SI"/>
        </w:rPr>
        <w:t>blag</w:t>
      </w:r>
      <w:r w:rsidR="001E4B2D" w:rsidRPr="00D64F1D">
        <w:rPr>
          <w:rFonts w:ascii="Arial" w:hAnsi="Arial" w:cs="Arial"/>
          <w:sz w:val="22"/>
          <w:szCs w:val="22"/>
          <w:lang w:val="sl-SI"/>
        </w:rPr>
        <w:t>ega</w:t>
      </w:r>
      <w:r w:rsidRPr="00D64F1D">
        <w:rPr>
          <w:rFonts w:ascii="Arial" w:hAnsi="Arial" w:cs="Arial"/>
          <w:sz w:val="22"/>
          <w:szCs w:val="22"/>
          <w:lang w:val="sl-SI"/>
        </w:rPr>
        <w:t xml:space="preserve"> hibrid</w:t>
      </w:r>
      <w:r w:rsidR="001E4B2D" w:rsidRPr="00D64F1D">
        <w:rPr>
          <w:rFonts w:ascii="Arial" w:hAnsi="Arial" w:cs="Arial"/>
          <w:sz w:val="22"/>
          <w:szCs w:val="22"/>
          <w:lang w:val="sl-SI"/>
        </w:rPr>
        <w:t>a; povsem električn</w:t>
      </w:r>
      <w:r w:rsidR="00925BA0" w:rsidRPr="00D64F1D">
        <w:rPr>
          <w:rFonts w:ascii="Arial" w:hAnsi="Arial" w:cs="Arial"/>
          <w:sz w:val="22"/>
          <w:szCs w:val="22"/>
          <w:lang w:val="sl-SI"/>
        </w:rPr>
        <w:t>o</w:t>
      </w:r>
      <w:r w:rsidR="001E4B2D" w:rsidRPr="00D64F1D">
        <w:rPr>
          <w:rFonts w:ascii="Arial" w:hAnsi="Arial" w:cs="Arial"/>
          <w:sz w:val="22"/>
          <w:szCs w:val="22"/>
          <w:lang w:val="sl-SI"/>
        </w:rPr>
        <w:t xml:space="preserve"> </w:t>
      </w:r>
      <w:r w:rsidR="00DD4B64" w:rsidRPr="00D64F1D">
        <w:rPr>
          <w:rFonts w:ascii="Arial" w:hAnsi="Arial" w:cs="Arial"/>
          <w:sz w:val="22"/>
          <w:szCs w:val="22"/>
          <w:lang w:val="sl-SI"/>
        </w:rPr>
        <w:t>Pum</w:t>
      </w:r>
      <w:r w:rsidR="00925BA0" w:rsidRPr="00D64F1D">
        <w:rPr>
          <w:rFonts w:ascii="Arial" w:hAnsi="Arial" w:cs="Arial"/>
          <w:sz w:val="22"/>
          <w:szCs w:val="22"/>
          <w:lang w:val="sl-SI"/>
        </w:rPr>
        <w:t>o</w:t>
      </w:r>
      <w:r w:rsidR="00DD4B64" w:rsidRPr="00D64F1D">
        <w:rPr>
          <w:rFonts w:ascii="Arial" w:hAnsi="Arial" w:cs="Arial"/>
          <w:sz w:val="22"/>
          <w:szCs w:val="22"/>
          <w:lang w:val="sl-SI"/>
        </w:rPr>
        <w:t xml:space="preserve"> Gen-E </w:t>
      </w:r>
      <w:r w:rsidR="00925BA0" w:rsidRPr="00D64F1D">
        <w:rPr>
          <w:rFonts w:ascii="Arial" w:hAnsi="Arial" w:cs="Arial"/>
          <w:sz w:val="22"/>
          <w:szCs w:val="22"/>
          <w:lang w:val="sl-SI"/>
        </w:rPr>
        <w:t xml:space="preserve">bodo predstavili v </w:t>
      </w:r>
      <w:r w:rsidR="0014694A">
        <w:rPr>
          <w:rFonts w:ascii="Arial" w:hAnsi="Arial" w:cs="Arial"/>
          <w:sz w:val="22"/>
          <w:szCs w:val="22"/>
          <w:lang w:val="sl-SI"/>
        </w:rPr>
        <w:t>konec</w:t>
      </w:r>
      <w:r w:rsidR="00925BA0" w:rsidRPr="00D64F1D">
        <w:rPr>
          <w:rFonts w:ascii="Arial" w:hAnsi="Arial" w:cs="Arial"/>
          <w:sz w:val="22"/>
          <w:szCs w:val="22"/>
          <w:lang w:val="sl-SI"/>
        </w:rPr>
        <w:t xml:space="preserve"> leta</w:t>
      </w:r>
    </w:p>
    <w:p w14:paraId="31D63DEF" w14:textId="77777777" w:rsidR="00DD4B64" w:rsidRPr="00D64F1D" w:rsidRDefault="00DD4B64" w:rsidP="00DD4B64">
      <w:pPr>
        <w:ind w:right="720"/>
        <w:rPr>
          <w:rFonts w:ascii="Arial" w:hAnsi="Arial" w:cs="Arial"/>
          <w:sz w:val="22"/>
          <w:szCs w:val="22"/>
          <w:lang w:val="sl-SI"/>
        </w:rPr>
      </w:pPr>
    </w:p>
    <w:p w14:paraId="0312D192" w14:textId="77777777" w:rsidR="00DD4B64" w:rsidRPr="00D64F1D" w:rsidRDefault="00DD4B64" w:rsidP="00DD4B64">
      <w:pPr>
        <w:rPr>
          <w:rFonts w:ascii="Arial" w:hAnsi="Arial" w:cs="Arial"/>
          <w:sz w:val="22"/>
          <w:szCs w:val="22"/>
          <w:lang w:val="sl-SI"/>
        </w:rPr>
      </w:pPr>
    </w:p>
    <w:p w14:paraId="03FE760E" w14:textId="7952F502" w:rsidR="00DD4B64" w:rsidRPr="00D64F1D" w:rsidRDefault="00FC500B" w:rsidP="00DD4B64">
      <w:pPr>
        <w:rPr>
          <w:rFonts w:ascii="Arial" w:hAnsi="Arial" w:cs="Arial"/>
          <w:sz w:val="22"/>
          <w:szCs w:val="22"/>
          <w:lang w:val="sl-SI"/>
        </w:rPr>
      </w:pPr>
      <w:r>
        <w:rPr>
          <w:rFonts w:ascii="Arial" w:hAnsi="Arial" w:cs="Arial"/>
          <w:b/>
          <w:sz w:val="22"/>
          <w:szCs w:val="22"/>
          <w:lang w:val="sl-SI"/>
        </w:rPr>
        <w:t>Ljubljana</w:t>
      </w:r>
      <w:r w:rsidR="00925BA0" w:rsidRPr="00D64F1D">
        <w:rPr>
          <w:rFonts w:ascii="Arial" w:hAnsi="Arial" w:cs="Arial"/>
          <w:b/>
          <w:sz w:val="22"/>
          <w:szCs w:val="22"/>
          <w:lang w:val="sl-SI"/>
        </w:rPr>
        <w:t>, 7. a</w:t>
      </w:r>
      <w:r>
        <w:rPr>
          <w:rFonts w:ascii="Arial" w:hAnsi="Arial" w:cs="Arial"/>
          <w:b/>
          <w:sz w:val="22"/>
          <w:szCs w:val="22"/>
          <w:lang w:val="sl-SI"/>
        </w:rPr>
        <w:t>vgust</w:t>
      </w:r>
      <w:r w:rsidR="00925BA0" w:rsidRPr="00D64F1D">
        <w:rPr>
          <w:rFonts w:ascii="Arial" w:hAnsi="Arial" w:cs="Arial"/>
          <w:b/>
          <w:sz w:val="22"/>
          <w:szCs w:val="22"/>
          <w:lang w:val="sl-SI"/>
        </w:rPr>
        <w:t xml:space="preserve"> </w:t>
      </w:r>
      <w:r w:rsidR="00DD4B64" w:rsidRPr="00D64F1D">
        <w:rPr>
          <w:rFonts w:ascii="Arial" w:hAnsi="Arial" w:cs="Arial"/>
          <w:b/>
          <w:sz w:val="22"/>
          <w:szCs w:val="22"/>
          <w:lang w:val="sl-SI"/>
        </w:rPr>
        <w:t xml:space="preserve">2024 </w:t>
      </w:r>
      <w:r w:rsidR="00DD4B64" w:rsidRPr="00D64F1D">
        <w:rPr>
          <w:rFonts w:ascii="Arial" w:hAnsi="Arial" w:cs="Arial"/>
          <w:sz w:val="22"/>
          <w:szCs w:val="22"/>
          <w:lang w:val="sl-SI"/>
        </w:rPr>
        <w:t xml:space="preserve">– </w:t>
      </w:r>
      <w:r w:rsidR="00993379" w:rsidRPr="00D64F1D">
        <w:rPr>
          <w:rFonts w:ascii="Arial" w:hAnsi="Arial" w:cs="Arial"/>
          <w:sz w:val="22"/>
          <w:szCs w:val="22"/>
          <w:lang w:val="sl-SI"/>
        </w:rPr>
        <w:t xml:space="preserve">Ford je </w:t>
      </w:r>
      <w:r w:rsidR="004B3439">
        <w:rPr>
          <w:rFonts w:ascii="Arial" w:hAnsi="Arial" w:cs="Arial"/>
          <w:sz w:val="22"/>
          <w:szCs w:val="22"/>
          <w:lang w:val="sl-SI"/>
        </w:rPr>
        <w:t>nedavno</w:t>
      </w:r>
      <w:r w:rsidR="00993379" w:rsidRPr="00D64F1D">
        <w:rPr>
          <w:rFonts w:ascii="Arial" w:hAnsi="Arial" w:cs="Arial"/>
          <w:sz w:val="22"/>
          <w:szCs w:val="22"/>
          <w:lang w:val="sl-SI"/>
        </w:rPr>
        <w:t xml:space="preserve"> </w:t>
      </w:r>
      <w:r w:rsidR="005C681C" w:rsidRPr="00D64F1D">
        <w:rPr>
          <w:rFonts w:ascii="Arial" w:hAnsi="Arial" w:cs="Arial"/>
          <w:sz w:val="22"/>
          <w:szCs w:val="22"/>
          <w:lang w:val="sl-SI"/>
        </w:rPr>
        <w:t>predstavil</w:t>
      </w:r>
      <w:r w:rsidR="00993379" w:rsidRPr="00D64F1D">
        <w:rPr>
          <w:rFonts w:ascii="Arial" w:hAnsi="Arial" w:cs="Arial"/>
          <w:sz w:val="22"/>
          <w:szCs w:val="22"/>
          <w:lang w:val="sl-SI"/>
        </w:rPr>
        <w:t xml:space="preserve"> novo Pumo </w:t>
      </w:r>
      <w:r w:rsidR="00C82049" w:rsidRPr="00D64F1D">
        <w:rPr>
          <w:rFonts w:ascii="Arial" w:hAnsi="Arial" w:cs="Arial"/>
          <w:sz w:val="22"/>
          <w:szCs w:val="22"/>
          <w:lang w:val="sl-SI"/>
        </w:rPr>
        <w:t>–</w:t>
      </w:r>
      <w:r w:rsidR="00993379" w:rsidRPr="00D64F1D">
        <w:rPr>
          <w:rFonts w:ascii="Arial" w:hAnsi="Arial" w:cs="Arial"/>
          <w:sz w:val="22"/>
          <w:szCs w:val="22"/>
          <w:lang w:val="sl-SI"/>
        </w:rPr>
        <w:t xml:space="preserve"> elegantno</w:t>
      </w:r>
      <w:r w:rsidR="00C82049" w:rsidRPr="00D64F1D">
        <w:rPr>
          <w:rFonts w:ascii="Arial" w:hAnsi="Arial" w:cs="Arial"/>
          <w:sz w:val="22"/>
          <w:szCs w:val="22"/>
          <w:lang w:val="sl-SI"/>
        </w:rPr>
        <w:t xml:space="preserve"> </w:t>
      </w:r>
      <w:r w:rsidR="00993379" w:rsidRPr="00D64F1D">
        <w:rPr>
          <w:rFonts w:ascii="Arial" w:hAnsi="Arial" w:cs="Arial"/>
          <w:sz w:val="22"/>
          <w:szCs w:val="22"/>
          <w:lang w:val="sl-SI"/>
        </w:rPr>
        <w:t xml:space="preserve">in tehnološko </w:t>
      </w:r>
      <w:r w:rsidR="00C82049" w:rsidRPr="00D64F1D">
        <w:rPr>
          <w:rFonts w:ascii="Arial" w:hAnsi="Arial" w:cs="Arial"/>
          <w:sz w:val="22"/>
          <w:szCs w:val="22"/>
          <w:lang w:val="sl-SI"/>
        </w:rPr>
        <w:t xml:space="preserve">napredno </w:t>
      </w:r>
      <w:r w:rsidR="00A273F6">
        <w:rPr>
          <w:rFonts w:ascii="Arial" w:hAnsi="Arial" w:cs="Arial"/>
          <w:sz w:val="22"/>
          <w:szCs w:val="22"/>
          <w:lang w:val="sl-SI"/>
        </w:rPr>
        <w:t>generacijo</w:t>
      </w:r>
      <w:r w:rsidR="000359E8" w:rsidRPr="00D64F1D">
        <w:rPr>
          <w:rFonts w:ascii="Arial" w:hAnsi="Arial" w:cs="Arial"/>
          <w:sz w:val="22"/>
          <w:szCs w:val="22"/>
          <w:lang w:val="sl-SI"/>
        </w:rPr>
        <w:t xml:space="preserve"> </w:t>
      </w:r>
      <w:r w:rsidR="00993379" w:rsidRPr="00D64F1D">
        <w:rPr>
          <w:rFonts w:ascii="Arial" w:hAnsi="Arial" w:cs="Arial"/>
          <w:sz w:val="22"/>
          <w:szCs w:val="22"/>
          <w:lang w:val="sl-SI"/>
        </w:rPr>
        <w:t xml:space="preserve">najbolje prodajanega avtomobila v Veliki Britaniji, ki </w:t>
      </w:r>
      <w:r w:rsidR="000359E8" w:rsidRPr="00D64F1D">
        <w:rPr>
          <w:rFonts w:ascii="Arial" w:hAnsi="Arial" w:cs="Arial"/>
          <w:sz w:val="22"/>
          <w:szCs w:val="22"/>
          <w:lang w:val="sl-SI"/>
        </w:rPr>
        <w:t xml:space="preserve">osvaja srca voznikov </w:t>
      </w:r>
      <w:r w:rsidR="00993379" w:rsidRPr="00D64F1D">
        <w:rPr>
          <w:rFonts w:ascii="Arial" w:hAnsi="Arial" w:cs="Arial"/>
          <w:sz w:val="22"/>
          <w:szCs w:val="22"/>
          <w:lang w:val="sl-SI"/>
        </w:rPr>
        <w:t>po vsej Evropi</w:t>
      </w:r>
      <w:r w:rsidR="00DD4B64" w:rsidRPr="00D64F1D">
        <w:rPr>
          <w:rFonts w:ascii="Arial" w:hAnsi="Arial" w:cs="Arial"/>
          <w:sz w:val="22"/>
          <w:szCs w:val="22"/>
          <w:lang w:val="sl-SI"/>
        </w:rPr>
        <w:t>.</w:t>
      </w:r>
    </w:p>
    <w:p w14:paraId="5403AA6A" w14:textId="77777777" w:rsidR="00DD4B64" w:rsidRPr="00D64F1D" w:rsidRDefault="00DD4B64" w:rsidP="00DD4B64">
      <w:pPr>
        <w:rPr>
          <w:rFonts w:ascii="Arial" w:hAnsi="Arial" w:cs="Arial"/>
          <w:sz w:val="22"/>
          <w:szCs w:val="22"/>
          <w:lang w:val="sl-SI"/>
        </w:rPr>
      </w:pPr>
    </w:p>
    <w:p w14:paraId="2BAD7F3D" w14:textId="5714EC30" w:rsidR="00DD4B64" w:rsidRPr="00D64F1D" w:rsidRDefault="008C5B00" w:rsidP="00DD4B64">
      <w:pPr>
        <w:rPr>
          <w:rFonts w:ascii="Arial" w:hAnsi="Arial" w:cs="Arial"/>
          <w:sz w:val="22"/>
          <w:szCs w:val="22"/>
          <w:lang w:val="sl-SI"/>
        </w:rPr>
      </w:pPr>
      <w:r w:rsidRPr="00D64F1D">
        <w:rPr>
          <w:rFonts w:ascii="Arial" w:hAnsi="Arial" w:cs="Arial"/>
          <w:sz w:val="22"/>
          <w:szCs w:val="22"/>
          <w:lang w:val="sl-SI"/>
        </w:rPr>
        <w:t>Nova Puma je k</w:t>
      </w:r>
      <w:r w:rsidR="00FA690B" w:rsidRPr="00D64F1D">
        <w:rPr>
          <w:rFonts w:ascii="Arial" w:hAnsi="Arial" w:cs="Arial"/>
          <w:sz w:val="22"/>
          <w:szCs w:val="22"/>
          <w:lang w:val="sl-SI"/>
        </w:rPr>
        <w:t>ompaktni ‘</w:t>
      </w:r>
      <w:proofErr w:type="spellStart"/>
      <w:r w:rsidR="00FA690B" w:rsidRPr="00D64F1D">
        <w:rPr>
          <w:rFonts w:ascii="Arial" w:hAnsi="Arial" w:cs="Arial"/>
          <w:sz w:val="22"/>
          <w:szCs w:val="22"/>
          <w:lang w:val="sl-SI"/>
        </w:rPr>
        <w:t>crossover</w:t>
      </w:r>
      <w:proofErr w:type="spellEnd"/>
      <w:r w:rsidR="00FA690B" w:rsidRPr="00D64F1D">
        <w:rPr>
          <w:rFonts w:ascii="Arial" w:hAnsi="Arial" w:cs="Arial"/>
          <w:sz w:val="22"/>
          <w:szCs w:val="22"/>
          <w:lang w:val="sl-SI"/>
        </w:rPr>
        <w:t xml:space="preserve">’, ki </w:t>
      </w:r>
      <w:r w:rsidRPr="00D64F1D">
        <w:rPr>
          <w:rFonts w:ascii="Arial" w:hAnsi="Arial" w:cs="Arial"/>
          <w:sz w:val="22"/>
          <w:szCs w:val="22"/>
          <w:lang w:val="sl-SI"/>
        </w:rPr>
        <w:t xml:space="preserve">navduši s preprosto </w:t>
      </w:r>
      <w:r w:rsidR="00FA690B" w:rsidRPr="00D64F1D">
        <w:rPr>
          <w:rFonts w:ascii="Arial" w:hAnsi="Arial" w:cs="Arial"/>
          <w:sz w:val="22"/>
          <w:szCs w:val="22"/>
          <w:lang w:val="sl-SI"/>
        </w:rPr>
        <w:t xml:space="preserve">vožnjo </w:t>
      </w:r>
      <w:r w:rsidRPr="00D64F1D">
        <w:rPr>
          <w:rFonts w:ascii="Arial" w:hAnsi="Arial" w:cs="Arial"/>
          <w:sz w:val="22"/>
          <w:szCs w:val="22"/>
          <w:lang w:val="sl-SI"/>
        </w:rPr>
        <w:t xml:space="preserve">v </w:t>
      </w:r>
      <w:r w:rsidR="00FA690B" w:rsidRPr="00D64F1D">
        <w:rPr>
          <w:rFonts w:ascii="Arial" w:hAnsi="Arial" w:cs="Arial"/>
          <w:sz w:val="22"/>
          <w:szCs w:val="22"/>
          <w:lang w:val="sl-SI"/>
        </w:rPr>
        <w:t>mestu</w:t>
      </w:r>
      <w:r w:rsidR="00977284" w:rsidRPr="00D64F1D">
        <w:rPr>
          <w:rFonts w:ascii="Arial" w:hAnsi="Arial" w:cs="Arial"/>
          <w:sz w:val="22"/>
          <w:szCs w:val="22"/>
          <w:lang w:val="sl-SI"/>
        </w:rPr>
        <w:t xml:space="preserve">, saj ponuja dovolj </w:t>
      </w:r>
      <w:r w:rsidR="00FA690B" w:rsidRPr="00D64F1D">
        <w:rPr>
          <w:rFonts w:ascii="Arial" w:hAnsi="Arial" w:cs="Arial"/>
          <w:sz w:val="22"/>
          <w:szCs w:val="22"/>
          <w:lang w:val="sl-SI"/>
        </w:rPr>
        <w:t xml:space="preserve">prostora za pet ljudi </w:t>
      </w:r>
      <w:r w:rsidR="00977284" w:rsidRPr="00D64F1D">
        <w:rPr>
          <w:rFonts w:ascii="Arial" w:hAnsi="Arial" w:cs="Arial"/>
          <w:sz w:val="22"/>
          <w:szCs w:val="22"/>
          <w:lang w:val="sl-SI"/>
        </w:rPr>
        <w:t xml:space="preserve">z vso </w:t>
      </w:r>
      <w:r w:rsidR="00905017">
        <w:rPr>
          <w:rFonts w:ascii="Arial" w:hAnsi="Arial" w:cs="Arial"/>
          <w:sz w:val="22"/>
          <w:szCs w:val="22"/>
          <w:lang w:val="sl-SI"/>
        </w:rPr>
        <w:t xml:space="preserve">prtljago </w:t>
      </w:r>
      <w:r w:rsidR="00C21F1E" w:rsidRPr="00D64F1D">
        <w:rPr>
          <w:rFonts w:ascii="Arial" w:hAnsi="Arial" w:cs="Arial"/>
          <w:sz w:val="22"/>
          <w:szCs w:val="22"/>
          <w:lang w:val="sl-SI"/>
        </w:rPr>
        <w:t xml:space="preserve">ter prinaša </w:t>
      </w:r>
      <w:r w:rsidR="00FA690B" w:rsidRPr="00D64F1D">
        <w:rPr>
          <w:rFonts w:ascii="Arial" w:hAnsi="Arial" w:cs="Arial"/>
          <w:sz w:val="22"/>
          <w:szCs w:val="22"/>
          <w:lang w:val="sl-SI"/>
        </w:rPr>
        <w:t>povsem novo notranjost, velik</w:t>
      </w:r>
      <w:r w:rsidR="00C21F1E" w:rsidRPr="00D64F1D">
        <w:rPr>
          <w:rFonts w:ascii="Arial" w:hAnsi="Arial" w:cs="Arial"/>
          <w:sz w:val="22"/>
          <w:szCs w:val="22"/>
          <w:lang w:val="sl-SI"/>
        </w:rPr>
        <w:t xml:space="preserve">e </w:t>
      </w:r>
      <w:r w:rsidR="00FA690B" w:rsidRPr="00D64F1D">
        <w:rPr>
          <w:rFonts w:ascii="Arial" w:hAnsi="Arial" w:cs="Arial"/>
          <w:sz w:val="22"/>
          <w:szCs w:val="22"/>
          <w:lang w:val="sl-SI"/>
        </w:rPr>
        <w:t>digitaln</w:t>
      </w:r>
      <w:r w:rsidR="00C21F1E" w:rsidRPr="00D64F1D">
        <w:rPr>
          <w:rFonts w:ascii="Arial" w:hAnsi="Arial" w:cs="Arial"/>
          <w:sz w:val="22"/>
          <w:szCs w:val="22"/>
          <w:lang w:val="sl-SI"/>
        </w:rPr>
        <w:t xml:space="preserve">e </w:t>
      </w:r>
      <w:r w:rsidR="00FA690B" w:rsidRPr="00D64F1D">
        <w:rPr>
          <w:rFonts w:ascii="Arial" w:hAnsi="Arial" w:cs="Arial"/>
          <w:sz w:val="22"/>
          <w:szCs w:val="22"/>
          <w:lang w:val="sl-SI"/>
        </w:rPr>
        <w:t>zaslon</w:t>
      </w:r>
      <w:r w:rsidR="00C21F1E" w:rsidRPr="00D64F1D">
        <w:rPr>
          <w:rFonts w:ascii="Arial" w:hAnsi="Arial" w:cs="Arial"/>
          <w:sz w:val="22"/>
          <w:szCs w:val="22"/>
          <w:lang w:val="sl-SI"/>
        </w:rPr>
        <w:t>e</w:t>
      </w:r>
      <w:r w:rsidR="00FA690B" w:rsidRPr="00D64F1D">
        <w:rPr>
          <w:rFonts w:ascii="Arial" w:hAnsi="Arial" w:cs="Arial"/>
          <w:sz w:val="22"/>
          <w:szCs w:val="22"/>
          <w:lang w:val="sl-SI"/>
        </w:rPr>
        <w:t>, najsodobnejšo povezljivost</w:t>
      </w:r>
      <w:r w:rsidR="00C21F1E" w:rsidRPr="00D64F1D">
        <w:rPr>
          <w:rFonts w:ascii="Arial" w:hAnsi="Arial" w:cs="Arial"/>
          <w:sz w:val="22"/>
          <w:szCs w:val="22"/>
          <w:lang w:val="sl-SI"/>
        </w:rPr>
        <w:t xml:space="preserve"> </w:t>
      </w:r>
      <w:r w:rsidR="00FA690B" w:rsidRPr="00D64F1D">
        <w:rPr>
          <w:rFonts w:ascii="Arial" w:hAnsi="Arial" w:cs="Arial"/>
          <w:sz w:val="22"/>
          <w:szCs w:val="22"/>
          <w:lang w:val="sl-SI"/>
        </w:rPr>
        <w:t>in napredn</w:t>
      </w:r>
      <w:r w:rsidR="00C21F1E" w:rsidRPr="00D64F1D">
        <w:rPr>
          <w:rFonts w:ascii="Arial" w:hAnsi="Arial" w:cs="Arial"/>
          <w:sz w:val="22"/>
          <w:szCs w:val="22"/>
          <w:lang w:val="sl-SI"/>
        </w:rPr>
        <w:t xml:space="preserve">e </w:t>
      </w:r>
      <w:r w:rsidR="00FA690B" w:rsidRPr="00D64F1D">
        <w:rPr>
          <w:rFonts w:ascii="Arial" w:hAnsi="Arial" w:cs="Arial"/>
          <w:sz w:val="22"/>
          <w:szCs w:val="22"/>
          <w:lang w:val="sl-SI"/>
        </w:rPr>
        <w:t>vozn</w:t>
      </w:r>
      <w:r w:rsidR="00C21F1E" w:rsidRPr="00D64F1D">
        <w:rPr>
          <w:rFonts w:ascii="Arial" w:hAnsi="Arial" w:cs="Arial"/>
          <w:sz w:val="22"/>
          <w:szCs w:val="22"/>
          <w:lang w:val="sl-SI"/>
        </w:rPr>
        <w:t xml:space="preserve">e </w:t>
      </w:r>
      <w:r w:rsidR="00FA690B" w:rsidRPr="00D64F1D">
        <w:rPr>
          <w:rFonts w:ascii="Arial" w:hAnsi="Arial" w:cs="Arial"/>
          <w:sz w:val="22"/>
          <w:szCs w:val="22"/>
          <w:lang w:val="sl-SI"/>
        </w:rPr>
        <w:t>tehnologij</w:t>
      </w:r>
      <w:r w:rsidR="00C21F1E" w:rsidRPr="00D64F1D">
        <w:rPr>
          <w:rFonts w:ascii="Arial" w:hAnsi="Arial" w:cs="Arial"/>
          <w:sz w:val="22"/>
          <w:szCs w:val="22"/>
          <w:lang w:val="sl-SI"/>
        </w:rPr>
        <w:t xml:space="preserve">e za </w:t>
      </w:r>
      <w:r w:rsidR="00FA690B" w:rsidRPr="00D64F1D">
        <w:rPr>
          <w:rFonts w:ascii="Arial" w:hAnsi="Arial" w:cs="Arial"/>
          <w:sz w:val="22"/>
          <w:szCs w:val="22"/>
          <w:lang w:val="sl-SI"/>
        </w:rPr>
        <w:t xml:space="preserve">prijetnejša in </w:t>
      </w:r>
      <w:r w:rsidR="00C21F1E" w:rsidRPr="00D64F1D">
        <w:rPr>
          <w:rFonts w:ascii="Arial" w:hAnsi="Arial" w:cs="Arial"/>
          <w:sz w:val="22"/>
          <w:szCs w:val="22"/>
          <w:lang w:val="sl-SI"/>
        </w:rPr>
        <w:t xml:space="preserve">še </w:t>
      </w:r>
      <w:r w:rsidR="00FA690B" w:rsidRPr="00D64F1D">
        <w:rPr>
          <w:rFonts w:ascii="Arial" w:hAnsi="Arial" w:cs="Arial"/>
          <w:sz w:val="22"/>
          <w:szCs w:val="22"/>
          <w:lang w:val="sl-SI"/>
        </w:rPr>
        <w:t>bolj sproščujoča</w:t>
      </w:r>
      <w:r w:rsidR="00C21F1E" w:rsidRPr="00D64F1D">
        <w:rPr>
          <w:rFonts w:ascii="Arial" w:hAnsi="Arial" w:cs="Arial"/>
          <w:sz w:val="22"/>
          <w:szCs w:val="22"/>
          <w:lang w:val="sl-SI"/>
        </w:rPr>
        <w:t xml:space="preserve"> potovanja</w:t>
      </w:r>
      <w:r w:rsidR="00DD4B64" w:rsidRPr="00D64F1D">
        <w:rPr>
          <w:rFonts w:ascii="Arial" w:hAnsi="Arial" w:cs="Arial"/>
          <w:sz w:val="22"/>
          <w:szCs w:val="22"/>
          <w:lang w:val="sl-SI"/>
        </w:rPr>
        <w:t>.</w:t>
      </w:r>
    </w:p>
    <w:p w14:paraId="39F71071" w14:textId="77777777" w:rsidR="00DD4B64" w:rsidRPr="00D64F1D" w:rsidRDefault="00DD4B64" w:rsidP="00DD4B64">
      <w:pPr>
        <w:rPr>
          <w:rFonts w:ascii="Arial" w:hAnsi="Arial" w:cs="Arial"/>
          <w:sz w:val="22"/>
          <w:szCs w:val="22"/>
          <w:lang w:val="sl-SI"/>
        </w:rPr>
      </w:pPr>
    </w:p>
    <w:p w14:paraId="563E8B40" w14:textId="269B6EAF" w:rsidR="00DD4B64" w:rsidRPr="00D64F1D" w:rsidRDefault="00D82275" w:rsidP="00DD4B64">
      <w:pPr>
        <w:rPr>
          <w:rFonts w:ascii="Arial" w:hAnsi="Arial" w:cs="Arial"/>
          <w:sz w:val="22"/>
          <w:szCs w:val="22"/>
          <w:lang w:val="sl-SI"/>
        </w:rPr>
      </w:pPr>
      <w:r w:rsidRPr="00D64F1D">
        <w:rPr>
          <w:rFonts w:ascii="Arial" w:hAnsi="Arial" w:cs="Arial"/>
          <w:sz w:val="22"/>
          <w:szCs w:val="22"/>
          <w:lang w:val="sl-SI"/>
        </w:rPr>
        <w:t xml:space="preserve">V notranjosti je nov </w:t>
      </w:r>
      <w:proofErr w:type="spellStart"/>
      <w:r w:rsidRPr="00D64F1D">
        <w:rPr>
          <w:rFonts w:ascii="Arial" w:hAnsi="Arial" w:cs="Arial"/>
          <w:sz w:val="22"/>
          <w:szCs w:val="22"/>
          <w:lang w:val="sl-SI"/>
        </w:rPr>
        <w:t>kokpit</w:t>
      </w:r>
      <w:proofErr w:type="spellEnd"/>
      <w:r w:rsidRPr="00D64F1D">
        <w:rPr>
          <w:rFonts w:ascii="Arial" w:hAnsi="Arial" w:cs="Arial"/>
          <w:sz w:val="22"/>
          <w:szCs w:val="22"/>
          <w:lang w:val="sl-SI"/>
        </w:rPr>
        <w:t xml:space="preserve"> v slogu športnega avta, ki obdaja potnike, zasloni so nameščeni visoko in obrnjeni proti vozniku, fizičnih gumbov </w:t>
      </w:r>
      <w:r w:rsidR="00473B91">
        <w:rPr>
          <w:rFonts w:ascii="Arial" w:hAnsi="Arial" w:cs="Arial"/>
          <w:sz w:val="22"/>
          <w:szCs w:val="22"/>
          <w:lang w:val="sl-SI"/>
        </w:rPr>
        <w:t xml:space="preserve">pa je </w:t>
      </w:r>
      <w:r w:rsidRPr="00D64F1D">
        <w:rPr>
          <w:rFonts w:ascii="Arial" w:hAnsi="Arial" w:cs="Arial"/>
          <w:sz w:val="22"/>
          <w:szCs w:val="22"/>
          <w:lang w:val="sl-SI"/>
        </w:rPr>
        <w:t xml:space="preserve">čim manj, kar zagotavlja </w:t>
      </w:r>
      <w:r w:rsidR="00032FC5" w:rsidRPr="00D64F1D">
        <w:rPr>
          <w:rFonts w:ascii="Arial" w:hAnsi="Arial" w:cs="Arial"/>
          <w:sz w:val="22"/>
          <w:szCs w:val="22"/>
          <w:lang w:val="sl-SI"/>
        </w:rPr>
        <w:t xml:space="preserve">umirjeno </w:t>
      </w:r>
      <w:r w:rsidRPr="00D64F1D">
        <w:rPr>
          <w:rFonts w:ascii="Arial" w:hAnsi="Arial" w:cs="Arial"/>
          <w:sz w:val="22"/>
          <w:szCs w:val="22"/>
          <w:lang w:val="sl-SI"/>
        </w:rPr>
        <w:t xml:space="preserve">okolje. </w:t>
      </w:r>
      <w:r w:rsidR="007130A5" w:rsidRPr="00D64F1D">
        <w:rPr>
          <w:rFonts w:ascii="Arial" w:hAnsi="Arial" w:cs="Arial"/>
          <w:sz w:val="22"/>
          <w:szCs w:val="22"/>
          <w:lang w:val="sl-SI"/>
        </w:rPr>
        <w:t xml:space="preserve">Uporabniki </w:t>
      </w:r>
      <w:r w:rsidRPr="00D64F1D">
        <w:rPr>
          <w:rFonts w:ascii="Arial" w:hAnsi="Arial" w:cs="Arial"/>
          <w:sz w:val="22"/>
          <w:szCs w:val="22"/>
          <w:lang w:val="sl-SI"/>
        </w:rPr>
        <w:t>lahko s povezljivostjo 5G</w:t>
      </w:r>
      <w:r w:rsidRPr="00D64F1D">
        <w:rPr>
          <w:rFonts w:ascii="Arial" w:hAnsi="Arial" w:cs="Arial"/>
          <w:sz w:val="22"/>
          <w:szCs w:val="22"/>
          <w:vertAlign w:val="superscript"/>
          <w:lang w:val="sl-SI"/>
        </w:rPr>
        <w:t>1</w:t>
      </w:r>
      <w:r w:rsidRPr="00D64F1D">
        <w:rPr>
          <w:rFonts w:ascii="Arial" w:hAnsi="Arial" w:cs="Arial"/>
          <w:sz w:val="22"/>
          <w:szCs w:val="22"/>
          <w:lang w:val="sl-SI"/>
        </w:rPr>
        <w:t xml:space="preserve"> prevzamejo </w:t>
      </w:r>
      <w:r w:rsidR="007130A5" w:rsidRPr="00D64F1D">
        <w:rPr>
          <w:rFonts w:ascii="Arial" w:hAnsi="Arial" w:cs="Arial"/>
          <w:sz w:val="22"/>
          <w:szCs w:val="22"/>
          <w:lang w:val="sl-SI"/>
        </w:rPr>
        <w:t>nadzor n</w:t>
      </w:r>
      <w:r w:rsidR="0029400F" w:rsidRPr="00D64F1D">
        <w:rPr>
          <w:rFonts w:ascii="Arial" w:hAnsi="Arial" w:cs="Arial"/>
          <w:sz w:val="22"/>
          <w:szCs w:val="22"/>
          <w:lang w:val="sl-SI"/>
        </w:rPr>
        <w:t>a</w:t>
      </w:r>
      <w:r w:rsidR="007130A5" w:rsidRPr="00D64F1D">
        <w:rPr>
          <w:rFonts w:ascii="Arial" w:hAnsi="Arial" w:cs="Arial"/>
          <w:sz w:val="22"/>
          <w:szCs w:val="22"/>
          <w:lang w:val="sl-SI"/>
        </w:rPr>
        <w:t xml:space="preserve">d svojim dnevom </w:t>
      </w:r>
      <w:r w:rsidR="0029400F" w:rsidRPr="00D64F1D">
        <w:rPr>
          <w:rFonts w:ascii="Arial" w:hAnsi="Arial" w:cs="Arial"/>
          <w:sz w:val="22"/>
          <w:szCs w:val="22"/>
          <w:lang w:val="sl-SI"/>
        </w:rPr>
        <w:t xml:space="preserve">in se tako </w:t>
      </w:r>
      <w:r w:rsidRPr="00D64F1D">
        <w:rPr>
          <w:rFonts w:ascii="Arial" w:hAnsi="Arial" w:cs="Arial"/>
          <w:sz w:val="22"/>
          <w:szCs w:val="22"/>
          <w:lang w:val="sl-SI"/>
        </w:rPr>
        <w:t xml:space="preserve">izognejo nepričakovanim prometnim zastojem na poti v šolo </w:t>
      </w:r>
      <w:r w:rsidR="0029400F" w:rsidRPr="00D64F1D">
        <w:rPr>
          <w:rFonts w:ascii="Arial" w:hAnsi="Arial" w:cs="Arial"/>
          <w:sz w:val="22"/>
          <w:szCs w:val="22"/>
          <w:lang w:val="sl-SI"/>
        </w:rPr>
        <w:t xml:space="preserve">ali pa </w:t>
      </w:r>
      <w:r w:rsidRPr="00D64F1D">
        <w:rPr>
          <w:rFonts w:ascii="Arial" w:hAnsi="Arial" w:cs="Arial"/>
          <w:sz w:val="22"/>
          <w:szCs w:val="22"/>
          <w:lang w:val="sl-SI"/>
        </w:rPr>
        <w:t xml:space="preserve">prosijo </w:t>
      </w:r>
      <w:proofErr w:type="spellStart"/>
      <w:r w:rsidRPr="00D64F1D">
        <w:rPr>
          <w:rFonts w:ascii="Arial" w:hAnsi="Arial" w:cs="Arial"/>
          <w:sz w:val="22"/>
          <w:szCs w:val="22"/>
          <w:lang w:val="sl-SI"/>
        </w:rPr>
        <w:t>Alexo</w:t>
      </w:r>
      <w:proofErr w:type="spellEnd"/>
      <w:r w:rsidRPr="00D64F1D">
        <w:rPr>
          <w:rFonts w:ascii="Arial" w:hAnsi="Arial" w:cs="Arial"/>
          <w:sz w:val="22"/>
          <w:szCs w:val="22"/>
          <w:lang w:val="sl-SI"/>
        </w:rPr>
        <w:t xml:space="preserve"> Built-in</w:t>
      </w:r>
      <w:r w:rsidR="0029400F" w:rsidRPr="00D64F1D">
        <w:rPr>
          <w:rFonts w:ascii="Arial" w:hAnsi="Arial" w:cs="Arial"/>
          <w:sz w:val="22"/>
          <w:szCs w:val="22"/>
          <w:lang w:val="sl-SI"/>
        </w:rPr>
        <w:t>,</w:t>
      </w:r>
      <w:r w:rsidRPr="00D64F1D">
        <w:rPr>
          <w:rFonts w:ascii="Arial" w:hAnsi="Arial" w:cs="Arial"/>
          <w:sz w:val="22"/>
          <w:szCs w:val="22"/>
          <w:vertAlign w:val="superscript"/>
          <w:lang w:val="sl-SI"/>
        </w:rPr>
        <w:t>2</w:t>
      </w:r>
      <w:r w:rsidRPr="00D64F1D">
        <w:rPr>
          <w:rFonts w:ascii="Arial" w:hAnsi="Arial" w:cs="Arial"/>
          <w:sz w:val="22"/>
          <w:szCs w:val="22"/>
          <w:lang w:val="sl-SI"/>
        </w:rPr>
        <w:t xml:space="preserve"> naj na nakupovalni seznam doda kavo</w:t>
      </w:r>
      <w:r w:rsidR="00DD4B64" w:rsidRPr="00D64F1D">
        <w:rPr>
          <w:rFonts w:ascii="Arial" w:hAnsi="Arial" w:cs="Arial"/>
          <w:sz w:val="22"/>
          <w:szCs w:val="22"/>
          <w:lang w:val="sl-SI"/>
        </w:rPr>
        <w:t>.</w:t>
      </w:r>
      <w:r w:rsidR="00A273F6">
        <w:rPr>
          <w:rFonts w:ascii="Arial" w:hAnsi="Arial" w:cs="Arial"/>
          <w:sz w:val="22"/>
          <w:szCs w:val="22"/>
          <w:lang w:val="sl-SI"/>
        </w:rPr>
        <w:t xml:space="preserve"> (na voljo na izbranih trgih)</w:t>
      </w:r>
    </w:p>
    <w:p w14:paraId="38710C0A" w14:textId="77777777" w:rsidR="00DD4B64" w:rsidRPr="00D64F1D" w:rsidRDefault="00DD4B64" w:rsidP="00DD4B64">
      <w:pPr>
        <w:rPr>
          <w:rFonts w:ascii="Arial" w:hAnsi="Arial" w:cs="Arial"/>
          <w:sz w:val="22"/>
          <w:szCs w:val="22"/>
          <w:lang w:val="sl-SI"/>
        </w:rPr>
      </w:pPr>
    </w:p>
    <w:p w14:paraId="63E7A3C9" w14:textId="32D7B12C" w:rsidR="00DD4B64" w:rsidRPr="00D64F1D" w:rsidRDefault="00520F2B" w:rsidP="00DD4B64">
      <w:pPr>
        <w:rPr>
          <w:rFonts w:ascii="Arial" w:hAnsi="Arial" w:cs="Arial"/>
          <w:sz w:val="22"/>
          <w:szCs w:val="22"/>
          <w:lang w:val="sl-SI"/>
        </w:rPr>
      </w:pPr>
      <w:r w:rsidRPr="00D64F1D">
        <w:rPr>
          <w:rFonts w:ascii="Arial" w:hAnsi="Arial" w:cs="Arial"/>
          <w:sz w:val="22"/>
          <w:szCs w:val="22"/>
          <w:lang w:val="sl-SI"/>
        </w:rPr>
        <w:t xml:space="preserve">Dovršene tehnologije poskrbijo, da je vožnja z uporabo </w:t>
      </w:r>
      <w:proofErr w:type="spellStart"/>
      <w:r w:rsidRPr="00D64F1D">
        <w:rPr>
          <w:rFonts w:ascii="Arial" w:hAnsi="Arial" w:cs="Arial"/>
          <w:sz w:val="22"/>
          <w:szCs w:val="22"/>
          <w:lang w:val="sl-SI"/>
        </w:rPr>
        <w:t>tempomata</w:t>
      </w:r>
      <w:proofErr w:type="spellEnd"/>
      <w:r w:rsidRPr="00D64F1D">
        <w:rPr>
          <w:rFonts w:ascii="Arial" w:hAnsi="Arial" w:cs="Arial"/>
          <w:sz w:val="22"/>
          <w:szCs w:val="22"/>
          <w:lang w:val="sl-SI"/>
        </w:rPr>
        <w:t xml:space="preserve"> bolj naravna, saj </w:t>
      </w:r>
      <w:r w:rsidR="00094F66">
        <w:rPr>
          <w:rFonts w:ascii="Arial" w:hAnsi="Arial" w:cs="Arial"/>
          <w:sz w:val="22"/>
          <w:szCs w:val="22"/>
          <w:lang w:val="sl-SI"/>
        </w:rPr>
        <w:t xml:space="preserve">ta </w:t>
      </w:r>
      <w:r w:rsidRPr="00D64F1D">
        <w:rPr>
          <w:rFonts w:ascii="Arial" w:hAnsi="Arial" w:cs="Arial"/>
          <w:sz w:val="22"/>
          <w:szCs w:val="22"/>
          <w:lang w:val="sl-SI"/>
        </w:rPr>
        <w:t xml:space="preserve">upočasni vožnjo </w:t>
      </w:r>
      <w:r w:rsidR="00F378BA" w:rsidRPr="00D64F1D">
        <w:rPr>
          <w:rFonts w:ascii="Arial" w:hAnsi="Arial" w:cs="Arial"/>
          <w:sz w:val="22"/>
          <w:szCs w:val="22"/>
          <w:lang w:val="sl-SI"/>
        </w:rPr>
        <w:t xml:space="preserve">pred </w:t>
      </w:r>
      <w:r w:rsidRPr="00D64F1D">
        <w:rPr>
          <w:rFonts w:ascii="Arial" w:hAnsi="Arial" w:cs="Arial"/>
          <w:sz w:val="22"/>
          <w:szCs w:val="22"/>
          <w:lang w:val="sl-SI"/>
        </w:rPr>
        <w:t xml:space="preserve">križišči in ovinki, </w:t>
      </w:r>
      <w:r w:rsidR="003D00FD">
        <w:rPr>
          <w:rFonts w:ascii="Arial" w:hAnsi="Arial" w:cs="Arial"/>
          <w:sz w:val="22"/>
          <w:szCs w:val="22"/>
          <w:lang w:val="sl-SI"/>
        </w:rPr>
        <w:t xml:space="preserve">prav tako pa </w:t>
      </w:r>
      <w:r w:rsidRPr="00D64F1D">
        <w:rPr>
          <w:rFonts w:ascii="Arial" w:hAnsi="Arial" w:cs="Arial"/>
          <w:sz w:val="22"/>
          <w:szCs w:val="22"/>
          <w:lang w:val="sl-SI"/>
        </w:rPr>
        <w:t>voznikom</w:t>
      </w:r>
      <w:r w:rsidR="00B445A3" w:rsidRPr="00D64F1D">
        <w:rPr>
          <w:rFonts w:ascii="Arial" w:hAnsi="Arial" w:cs="Arial"/>
          <w:sz w:val="22"/>
          <w:szCs w:val="22"/>
          <w:lang w:val="sl-SI"/>
        </w:rPr>
        <w:t xml:space="preserve"> </w:t>
      </w:r>
      <w:r w:rsidR="003D00FD" w:rsidRPr="00D64F1D">
        <w:rPr>
          <w:rFonts w:ascii="Arial" w:hAnsi="Arial" w:cs="Arial"/>
          <w:sz w:val="22"/>
          <w:szCs w:val="22"/>
          <w:lang w:val="sl-SI"/>
        </w:rPr>
        <w:t xml:space="preserve">pomagajo </w:t>
      </w:r>
      <w:r w:rsidRPr="00D64F1D">
        <w:rPr>
          <w:rFonts w:ascii="Arial" w:hAnsi="Arial" w:cs="Arial"/>
          <w:sz w:val="22"/>
          <w:szCs w:val="22"/>
          <w:lang w:val="sl-SI"/>
        </w:rPr>
        <w:t xml:space="preserve">ponoči bolje </w:t>
      </w:r>
      <w:r w:rsidR="00B445A3" w:rsidRPr="00D64F1D">
        <w:rPr>
          <w:rFonts w:ascii="Arial" w:hAnsi="Arial" w:cs="Arial"/>
          <w:sz w:val="22"/>
          <w:szCs w:val="22"/>
          <w:lang w:val="sl-SI"/>
        </w:rPr>
        <w:t>videt</w:t>
      </w:r>
      <w:r w:rsidR="003D00FD">
        <w:rPr>
          <w:rFonts w:ascii="Arial" w:hAnsi="Arial" w:cs="Arial"/>
          <w:sz w:val="22"/>
          <w:szCs w:val="22"/>
          <w:lang w:val="sl-SI"/>
        </w:rPr>
        <w:t>i</w:t>
      </w:r>
      <w:r w:rsidR="00B445A3" w:rsidRPr="00D64F1D">
        <w:rPr>
          <w:rFonts w:ascii="Arial" w:hAnsi="Arial" w:cs="Arial"/>
          <w:sz w:val="22"/>
          <w:szCs w:val="22"/>
          <w:lang w:val="sl-SI"/>
        </w:rPr>
        <w:t xml:space="preserve"> potek ovinkov</w:t>
      </w:r>
      <w:r w:rsidRPr="00D64F1D">
        <w:rPr>
          <w:rFonts w:ascii="Arial" w:hAnsi="Arial" w:cs="Arial"/>
          <w:sz w:val="22"/>
          <w:szCs w:val="22"/>
          <w:lang w:val="sl-SI"/>
        </w:rPr>
        <w:t xml:space="preserve"> in </w:t>
      </w:r>
      <w:r w:rsidR="007C5C42" w:rsidRPr="00D64F1D">
        <w:rPr>
          <w:rFonts w:ascii="Arial" w:hAnsi="Arial" w:cs="Arial"/>
          <w:sz w:val="22"/>
          <w:szCs w:val="22"/>
          <w:lang w:val="sl-SI"/>
        </w:rPr>
        <w:t xml:space="preserve">na sredinskem zaslonu </w:t>
      </w:r>
      <w:r w:rsidRPr="00D64F1D">
        <w:rPr>
          <w:rFonts w:ascii="Arial" w:hAnsi="Arial" w:cs="Arial"/>
          <w:sz w:val="22"/>
          <w:szCs w:val="22"/>
          <w:lang w:val="sl-SI"/>
        </w:rPr>
        <w:t>zagotavlja</w:t>
      </w:r>
      <w:r w:rsidR="007C5C42" w:rsidRPr="00D64F1D">
        <w:rPr>
          <w:rFonts w:ascii="Arial" w:hAnsi="Arial" w:cs="Arial"/>
          <w:sz w:val="22"/>
          <w:szCs w:val="22"/>
          <w:lang w:val="sl-SI"/>
        </w:rPr>
        <w:t>jo</w:t>
      </w:r>
      <w:r w:rsidRPr="00D64F1D">
        <w:rPr>
          <w:rFonts w:ascii="Arial" w:hAnsi="Arial" w:cs="Arial"/>
          <w:sz w:val="22"/>
          <w:szCs w:val="22"/>
          <w:lang w:val="sl-SI"/>
        </w:rPr>
        <w:t xml:space="preserve"> pogled iz ptičje perspektive, da je parkiranje na prometnih ulicah </w:t>
      </w:r>
      <w:r w:rsidR="007C5C42" w:rsidRPr="00D64F1D">
        <w:rPr>
          <w:rFonts w:ascii="Arial" w:hAnsi="Arial" w:cs="Arial"/>
          <w:sz w:val="22"/>
          <w:szCs w:val="22"/>
          <w:lang w:val="sl-SI"/>
        </w:rPr>
        <w:t xml:space="preserve">zares </w:t>
      </w:r>
      <w:r w:rsidRPr="00D64F1D">
        <w:rPr>
          <w:rFonts w:ascii="Arial" w:hAnsi="Arial" w:cs="Arial"/>
          <w:sz w:val="22"/>
          <w:szCs w:val="22"/>
          <w:lang w:val="sl-SI"/>
        </w:rPr>
        <w:t>preprosto</w:t>
      </w:r>
      <w:r w:rsidR="00DD4B64" w:rsidRPr="00D64F1D">
        <w:rPr>
          <w:rFonts w:ascii="Arial" w:hAnsi="Arial" w:cs="Arial"/>
          <w:sz w:val="22"/>
          <w:szCs w:val="22"/>
          <w:lang w:val="sl-SI"/>
        </w:rPr>
        <w:t>.</w:t>
      </w:r>
    </w:p>
    <w:p w14:paraId="48835326" w14:textId="77777777" w:rsidR="00DD4B64" w:rsidRPr="00D64F1D" w:rsidRDefault="00DD4B64" w:rsidP="00DD4B64">
      <w:pPr>
        <w:rPr>
          <w:rFonts w:ascii="Arial" w:hAnsi="Arial" w:cs="Arial"/>
          <w:sz w:val="22"/>
          <w:szCs w:val="22"/>
          <w:lang w:val="sl-SI"/>
        </w:rPr>
      </w:pPr>
    </w:p>
    <w:p w14:paraId="7119BFAE" w14:textId="530F8EDD" w:rsidR="00DD4B64" w:rsidRPr="00D64F1D" w:rsidRDefault="002E67DD" w:rsidP="00DD4B64">
      <w:pPr>
        <w:rPr>
          <w:rFonts w:ascii="Arial" w:hAnsi="Arial" w:cs="Arial"/>
          <w:sz w:val="22"/>
          <w:szCs w:val="22"/>
          <w:lang w:val="sl-SI"/>
        </w:rPr>
      </w:pPr>
      <w:r w:rsidRPr="00D64F1D">
        <w:rPr>
          <w:rFonts w:ascii="Arial" w:hAnsi="Arial" w:cs="Arial"/>
          <w:sz w:val="22"/>
          <w:szCs w:val="22"/>
          <w:lang w:val="sl-SI"/>
        </w:rPr>
        <w:t xml:space="preserve">Svobodo pri iskanju pustolovščin zunaj mesta zagotavljajo odzivni in varčni blagi hibridni pogonski sklopi z največjo močjo do </w:t>
      </w:r>
      <w:r w:rsidR="00A273F6">
        <w:rPr>
          <w:rFonts w:ascii="Arial" w:hAnsi="Arial" w:cs="Arial"/>
          <w:sz w:val="22"/>
          <w:szCs w:val="22"/>
          <w:lang w:val="sl-SI"/>
        </w:rPr>
        <w:t>114 kW (</w:t>
      </w:r>
      <w:r w:rsidRPr="00D64F1D">
        <w:rPr>
          <w:rFonts w:ascii="Arial" w:hAnsi="Arial" w:cs="Arial"/>
          <w:sz w:val="22"/>
          <w:szCs w:val="22"/>
          <w:lang w:val="sl-SI"/>
        </w:rPr>
        <w:t>155 KM</w:t>
      </w:r>
      <w:r w:rsidR="00A273F6">
        <w:rPr>
          <w:rFonts w:ascii="Arial" w:hAnsi="Arial" w:cs="Arial"/>
          <w:sz w:val="22"/>
          <w:szCs w:val="22"/>
          <w:lang w:val="sl-SI"/>
        </w:rPr>
        <w:t>)</w:t>
      </w:r>
      <w:r w:rsidRPr="00D64F1D">
        <w:rPr>
          <w:rFonts w:ascii="Arial" w:hAnsi="Arial" w:cs="Arial"/>
          <w:sz w:val="22"/>
          <w:szCs w:val="22"/>
          <w:lang w:val="sl-SI"/>
        </w:rPr>
        <w:t xml:space="preserve"> </w:t>
      </w:r>
      <w:r w:rsidR="00EB432C" w:rsidRPr="00D64F1D">
        <w:rPr>
          <w:rFonts w:ascii="Arial" w:hAnsi="Arial" w:cs="Arial"/>
          <w:sz w:val="22"/>
          <w:szCs w:val="22"/>
          <w:lang w:val="sl-SI"/>
        </w:rPr>
        <w:t>–</w:t>
      </w:r>
      <w:r w:rsidRPr="00D64F1D">
        <w:rPr>
          <w:rFonts w:ascii="Arial" w:hAnsi="Arial" w:cs="Arial"/>
          <w:sz w:val="22"/>
          <w:szCs w:val="22"/>
          <w:lang w:val="sl-SI"/>
        </w:rPr>
        <w:t xml:space="preserve"> ali</w:t>
      </w:r>
      <w:r w:rsidR="00EB432C" w:rsidRPr="00D64F1D">
        <w:rPr>
          <w:rFonts w:ascii="Arial" w:hAnsi="Arial" w:cs="Arial"/>
          <w:sz w:val="22"/>
          <w:szCs w:val="22"/>
          <w:lang w:val="sl-SI"/>
        </w:rPr>
        <w:t xml:space="preserve"> celo</w:t>
      </w:r>
      <w:r w:rsidRPr="00D64F1D">
        <w:rPr>
          <w:rFonts w:ascii="Arial" w:hAnsi="Arial" w:cs="Arial"/>
          <w:sz w:val="22"/>
          <w:szCs w:val="22"/>
          <w:lang w:val="sl-SI"/>
        </w:rPr>
        <w:t xml:space="preserve"> </w:t>
      </w:r>
      <w:r w:rsidR="00A273F6">
        <w:rPr>
          <w:rFonts w:ascii="Arial" w:hAnsi="Arial" w:cs="Arial"/>
          <w:sz w:val="22"/>
          <w:szCs w:val="22"/>
          <w:lang w:val="sl-SI"/>
        </w:rPr>
        <w:t>125 kW (</w:t>
      </w:r>
      <w:r w:rsidRPr="00D64F1D">
        <w:rPr>
          <w:rFonts w:ascii="Arial" w:hAnsi="Arial" w:cs="Arial"/>
          <w:sz w:val="22"/>
          <w:szCs w:val="22"/>
          <w:lang w:val="sl-SI"/>
        </w:rPr>
        <w:t>170 KM</w:t>
      </w:r>
      <w:r w:rsidR="00A273F6">
        <w:rPr>
          <w:rFonts w:ascii="Arial" w:hAnsi="Arial" w:cs="Arial"/>
          <w:sz w:val="22"/>
          <w:szCs w:val="22"/>
          <w:lang w:val="sl-SI"/>
        </w:rPr>
        <w:t>)</w:t>
      </w:r>
      <w:r w:rsidRPr="00D64F1D">
        <w:rPr>
          <w:rFonts w:ascii="Arial" w:hAnsi="Arial" w:cs="Arial"/>
          <w:sz w:val="22"/>
          <w:szCs w:val="22"/>
          <w:lang w:val="sl-SI"/>
        </w:rPr>
        <w:t xml:space="preserve"> pri športnem novem modelu Puma ST </w:t>
      </w:r>
      <w:proofErr w:type="spellStart"/>
      <w:r w:rsidRPr="00D64F1D">
        <w:rPr>
          <w:rFonts w:ascii="Arial" w:hAnsi="Arial" w:cs="Arial"/>
          <w:sz w:val="22"/>
          <w:szCs w:val="22"/>
          <w:lang w:val="sl-SI"/>
        </w:rPr>
        <w:t>Powershift</w:t>
      </w:r>
      <w:proofErr w:type="spellEnd"/>
      <w:r w:rsidR="00A273F6">
        <w:rPr>
          <w:rFonts w:ascii="Arial" w:hAnsi="Arial" w:cs="Arial"/>
          <w:sz w:val="22"/>
          <w:szCs w:val="22"/>
          <w:lang w:val="sl-SI"/>
        </w:rPr>
        <w:t xml:space="preserve"> </w:t>
      </w:r>
      <w:r w:rsidR="00DD4B64" w:rsidRPr="00D64F1D">
        <w:rPr>
          <w:rFonts w:ascii="Arial" w:hAnsi="Arial" w:cs="Arial"/>
          <w:sz w:val="22"/>
          <w:szCs w:val="22"/>
          <w:vertAlign w:val="superscript"/>
          <w:lang w:val="sl-SI"/>
        </w:rPr>
        <w:t>3,4</w:t>
      </w:r>
      <w:r w:rsidR="00A273F6">
        <w:rPr>
          <w:rFonts w:ascii="Arial" w:hAnsi="Arial" w:cs="Arial"/>
          <w:sz w:val="22"/>
          <w:szCs w:val="22"/>
          <w:vertAlign w:val="superscript"/>
          <w:lang w:val="sl-SI"/>
        </w:rPr>
        <w:t xml:space="preserve"> </w:t>
      </w:r>
      <w:r w:rsidR="00A273F6">
        <w:rPr>
          <w:rFonts w:ascii="Arial" w:hAnsi="Arial" w:cs="Arial"/>
          <w:sz w:val="22"/>
          <w:szCs w:val="22"/>
          <w:lang w:val="sl-SI"/>
        </w:rPr>
        <w:t>(na voljo na izbranih trgih)</w:t>
      </w:r>
      <w:r w:rsidR="00A273F6" w:rsidRPr="00D64F1D">
        <w:rPr>
          <w:rFonts w:ascii="Arial" w:hAnsi="Arial" w:cs="Arial"/>
          <w:sz w:val="22"/>
          <w:szCs w:val="22"/>
          <w:lang w:val="sl-SI"/>
        </w:rPr>
        <w:t>.</w:t>
      </w:r>
    </w:p>
    <w:p w14:paraId="03DB5F1D" w14:textId="77777777" w:rsidR="00DD4B64" w:rsidRPr="00D64F1D" w:rsidRDefault="00DD4B64" w:rsidP="00DD4B64">
      <w:pPr>
        <w:rPr>
          <w:rFonts w:ascii="Arial" w:hAnsi="Arial" w:cs="Arial"/>
          <w:sz w:val="22"/>
          <w:szCs w:val="22"/>
          <w:lang w:val="sl-SI"/>
        </w:rPr>
      </w:pPr>
    </w:p>
    <w:p w14:paraId="571C241A" w14:textId="77777777" w:rsidR="00DD4B64" w:rsidRPr="00D64F1D" w:rsidRDefault="00DD4B64" w:rsidP="00DD4B64">
      <w:pPr>
        <w:rPr>
          <w:rFonts w:ascii="Arial" w:hAnsi="Arial" w:cs="Arial"/>
          <w:sz w:val="22"/>
          <w:szCs w:val="22"/>
          <w:lang w:val="sl-SI"/>
        </w:rPr>
      </w:pPr>
    </w:p>
    <w:p w14:paraId="132F7076" w14:textId="77777777" w:rsidR="00BD51F7" w:rsidRPr="00BD51F7" w:rsidRDefault="00BD51F7" w:rsidP="00BD51F7">
      <w:pPr>
        <w:rPr>
          <w:rFonts w:ascii="Arial" w:hAnsi="Arial" w:cs="Arial"/>
          <w:sz w:val="22"/>
          <w:szCs w:val="22"/>
          <w:lang w:val="sl-SI"/>
        </w:rPr>
      </w:pPr>
      <w:r w:rsidRPr="00BD51F7">
        <w:rPr>
          <w:rFonts w:ascii="Arial" w:hAnsi="Arial" w:cs="Arial"/>
          <w:sz w:val="22"/>
          <w:szCs w:val="22"/>
          <w:lang w:val="sl-SI"/>
        </w:rPr>
        <w:t>“Od lastnikov Ford Pume pogosto slišimo, da radi vozijo atraktivni kompaktni ‘</w:t>
      </w:r>
      <w:proofErr w:type="spellStart"/>
      <w:r w:rsidRPr="00BD51F7">
        <w:rPr>
          <w:rFonts w:ascii="Arial" w:hAnsi="Arial" w:cs="Arial"/>
          <w:sz w:val="22"/>
          <w:szCs w:val="22"/>
          <w:lang w:val="sl-SI"/>
        </w:rPr>
        <w:t>crossover</w:t>
      </w:r>
      <w:proofErr w:type="spellEnd"/>
      <w:r w:rsidRPr="00BD51F7">
        <w:rPr>
          <w:rFonts w:ascii="Arial" w:hAnsi="Arial" w:cs="Arial"/>
          <w:sz w:val="22"/>
          <w:szCs w:val="22"/>
          <w:lang w:val="sl-SI"/>
        </w:rPr>
        <w:t xml:space="preserve">’ in da vedno znova najdejo nove načine, da z </w:t>
      </w:r>
      <w:proofErr w:type="spellStart"/>
      <w:r w:rsidRPr="00BD51F7">
        <w:rPr>
          <w:rFonts w:ascii="Arial" w:hAnsi="Arial" w:cs="Arial"/>
          <w:sz w:val="22"/>
          <w:szCs w:val="22"/>
          <w:lang w:val="sl-SI"/>
        </w:rPr>
        <w:t>MegaBoxom</w:t>
      </w:r>
      <w:proofErr w:type="spellEnd"/>
      <w:r w:rsidRPr="00BD51F7">
        <w:rPr>
          <w:rFonts w:ascii="Arial" w:hAnsi="Arial" w:cs="Arial"/>
          <w:sz w:val="22"/>
          <w:szCs w:val="22"/>
          <w:lang w:val="sl-SI"/>
        </w:rPr>
        <w:t xml:space="preserve"> še bolje izkoristijo prtljažni prostor. S prihodom nove Pume sporočamo, da je sedaj notranjost in brezžična povezljivost dvignjena še na višjo raven,” je ob začetku prodaje novega modela povedal Tomaž Oblak, direktor prodaje in marketinga pri </w:t>
      </w:r>
      <w:proofErr w:type="spellStart"/>
      <w:r w:rsidRPr="00BD51F7">
        <w:rPr>
          <w:rFonts w:ascii="Arial" w:hAnsi="Arial" w:cs="Arial"/>
          <w:sz w:val="22"/>
          <w:szCs w:val="22"/>
          <w:lang w:val="sl-SI"/>
        </w:rPr>
        <w:t>Summit</w:t>
      </w:r>
      <w:proofErr w:type="spellEnd"/>
      <w:r w:rsidRPr="00BD51F7">
        <w:rPr>
          <w:rFonts w:ascii="Arial" w:hAnsi="Arial" w:cs="Arial"/>
          <w:sz w:val="22"/>
          <w:szCs w:val="22"/>
          <w:lang w:val="sl-SI"/>
        </w:rPr>
        <w:t xml:space="preserve"> </w:t>
      </w:r>
      <w:proofErr w:type="spellStart"/>
      <w:r w:rsidRPr="00BD51F7">
        <w:rPr>
          <w:rFonts w:ascii="Arial" w:hAnsi="Arial" w:cs="Arial"/>
          <w:sz w:val="22"/>
          <w:szCs w:val="22"/>
          <w:lang w:val="sl-SI"/>
        </w:rPr>
        <w:t>motors</w:t>
      </w:r>
      <w:proofErr w:type="spellEnd"/>
      <w:r w:rsidRPr="00BD51F7">
        <w:rPr>
          <w:rFonts w:ascii="Arial" w:hAnsi="Arial" w:cs="Arial"/>
          <w:sz w:val="22"/>
          <w:szCs w:val="22"/>
          <w:lang w:val="sl-SI"/>
        </w:rPr>
        <w:t xml:space="preserve"> Ljubljana. “Prepričan sem, da bodo novi vozniki nad vrhunskim oblikovanjem tako zunanjosti kot notranjosti, poglobljeno digitalno izkušnjo in enako brezhibno integrirano povezljivostjo sistema SYNC 4, kot pri večjih Fordovih modelih z lahkoto izbrali pravo Pumo za svoje nove dogodivščine.«</w:t>
      </w:r>
    </w:p>
    <w:p w14:paraId="3F3D30C6" w14:textId="77777777" w:rsidR="00DD4B64" w:rsidRPr="00D64F1D" w:rsidRDefault="00DD4B64" w:rsidP="00DD4B64">
      <w:pPr>
        <w:rPr>
          <w:rFonts w:ascii="Arial" w:hAnsi="Arial"/>
          <w:sz w:val="22"/>
          <w:lang w:val="sl-SI"/>
        </w:rPr>
      </w:pPr>
    </w:p>
    <w:p w14:paraId="2984E7E9" w14:textId="7FECAB28" w:rsidR="00DD4B64" w:rsidRPr="00D64F1D" w:rsidRDefault="00DF44BE" w:rsidP="00DD4B64">
      <w:pPr>
        <w:rPr>
          <w:rFonts w:ascii="Arial" w:hAnsi="Arial" w:cs="Arial"/>
          <w:b/>
          <w:sz w:val="22"/>
          <w:szCs w:val="22"/>
          <w:lang w:val="sl-SI"/>
        </w:rPr>
      </w:pPr>
      <w:r w:rsidRPr="00D64F1D">
        <w:rPr>
          <w:rFonts w:ascii="Arial" w:hAnsi="Arial" w:cs="Arial"/>
          <w:b/>
          <w:sz w:val="22"/>
          <w:szCs w:val="22"/>
          <w:lang w:val="sl-SI"/>
        </w:rPr>
        <w:lastRenderedPageBreak/>
        <w:t>Tehnologija, ki poenostavlja življenje</w:t>
      </w:r>
    </w:p>
    <w:p w14:paraId="6AC19029" w14:textId="77777777" w:rsidR="00DD4B64" w:rsidRPr="00D64F1D" w:rsidRDefault="00DD4B64" w:rsidP="00DD4B64">
      <w:pPr>
        <w:rPr>
          <w:rFonts w:ascii="Arial" w:hAnsi="Arial" w:cs="Arial"/>
          <w:b/>
          <w:sz w:val="22"/>
          <w:szCs w:val="22"/>
          <w:lang w:val="sl-SI"/>
        </w:rPr>
      </w:pPr>
    </w:p>
    <w:p w14:paraId="0ACB2A79" w14:textId="77777777" w:rsidR="00A273F6" w:rsidRDefault="005C52A7" w:rsidP="00DD4B64">
      <w:pPr>
        <w:rPr>
          <w:rFonts w:ascii="Arial" w:hAnsi="Arial" w:cs="Arial"/>
          <w:sz w:val="22"/>
          <w:szCs w:val="22"/>
          <w:lang w:val="sl-SI"/>
        </w:rPr>
      </w:pPr>
      <w:r w:rsidRPr="00D64F1D">
        <w:rPr>
          <w:rFonts w:ascii="Arial" w:hAnsi="Arial" w:cs="Arial"/>
          <w:sz w:val="22"/>
          <w:szCs w:val="22"/>
          <w:lang w:val="sl-SI"/>
        </w:rPr>
        <w:t>Dva velika zaslona voznik</w:t>
      </w:r>
      <w:r w:rsidR="00E57875" w:rsidRPr="00D64F1D">
        <w:rPr>
          <w:rFonts w:ascii="Arial" w:hAnsi="Arial" w:cs="Arial"/>
          <w:sz w:val="22"/>
          <w:szCs w:val="22"/>
          <w:lang w:val="sl-SI"/>
        </w:rPr>
        <w:t xml:space="preserve">u posredujeta najnovejše informacije </w:t>
      </w:r>
      <w:r w:rsidRPr="00D64F1D">
        <w:rPr>
          <w:rFonts w:ascii="Arial" w:hAnsi="Arial" w:cs="Arial"/>
          <w:sz w:val="22"/>
          <w:szCs w:val="22"/>
          <w:lang w:val="sl-SI"/>
        </w:rPr>
        <w:t xml:space="preserve">in </w:t>
      </w:r>
      <w:r w:rsidR="00E57875" w:rsidRPr="00D64F1D">
        <w:rPr>
          <w:rFonts w:ascii="Arial" w:hAnsi="Arial" w:cs="Arial"/>
          <w:sz w:val="22"/>
          <w:szCs w:val="22"/>
          <w:lang w:val="sl-SI"/>
        </w:rPr>
        <w:t xml:space="preserve">mu </w:t>
      </w:r>
      <w:r w:rsidRPr="00D64F1D">
        <w:rPr>
          <w:rFonts w:ascii="Arial" w:hAnsi="Arial" w:cs="Arial"/>
          <w:sz w:val="22"/>
          <w:szCs w:val="22"/>
          <w:lang w:val="sl-SI"/>
        </w:rPr>
        <w:t xml:space="preserve">omogočata nadzor nad dogajanjem. </w:t>
      </w:r>
      <w:r w:rsidR="00D3127E" w:rsidRPr="00D64F1D">
        <w:rPr>
          <w:rFonts w:ascii="Arial" w:hAnsi="Arial" w:cs="Arial"/>
          <w:sz w:val="22"/>
          <w:szCs w:val="22"/>
          <w:lang w:val="sl-SI"/>
        </w:rPr>
        <w:t xml:space="preserve">Natančno </w:t>
      </w:r>
      <w:r w:rsidR="00A273F6">
        <w:rPr>
          <w:rFonts w:ascii="Arial" w:hAnsi="Arial" w:cs="Arial"/>
          <w:sz w:val="22"/>
          <w:szCs w:val="22"/>
          <w:lang w:val="sl-SI"/>
        </w:rPr>
        <w:t>32,5 cm (</w:t>
      </w:r>
      <w:r w:rsidRPr="00D64F1D">
        <w:rPr>
          <w:rFonts w:ascii="Arial" w:hAnsi="Arial" w:cs="Arial"/>
          <w:sz w:val="22"/>
          <w:szCs w:val="22"/>
          <w:lang w:val="sl-SI"/>
        </w:rPr>
        <w:t>12,8</w:t>
      </w:r>
      <w:r w:rsidR="00A273F6">
        <w:rPr>
          <w:rFonts w:ascii="Arial" w:hAnsi="Arial" w:cs="Arial"/>
          <w:sz w:val="22"/>
          <w:szCs w:val="22"/>
          <w:lang w:val="sl-SI"/>
        </w:rPr>
        <w:t>'')</w:t>
      </w:r>
      <w:r w:rsidRPr="00D64F1D">
        <w:rPr>
          <w:rFonts w:ascii="Arial" w:hAnsi="Arial" w:cs="Arial"/>
          <w:sz w:val="22"/>
          <w:szCs w:val="22"/>
          <w:lang w:val="sl-SI"/>
        </w:rPr>
        <w:t xml:space="preserve"> digitaln</w:t>
      </w:r>
      <w:r w:rsidR="00D3127E" w:rsidRPr="00D64F1D">
        <w:rPr>
          <w:rFonts w:ascii="Arial" w:hAnsi="Arial" w:cs="Arial"/>
          <w:sz w:val="22"/>
          <w:szCs w:val="22"/>
          <w:lang w:val="sl-SI"/>
        </w:rPr>
        <w:t>o</w:t>
      </w:r>
      <w:r w:rsidRPr="00D64F1D">
        <w:rPr>
          <w:rFonts w:ascii="Arial" w:hAnsi="Arial" w:cs="Arial"/>
          <w:sz w:val="22"/>
          <w:szCs w:val="22"/>
          <w:lang w:val="sl-SI"/>
        </w:rPr>
        <w:t xml:space="preserve"> instrumentn</w:t>
      </w:r>
      <w:r w:rsidR="00D3127E" w:rsidRPr="00D64F1D">
        <w:rPr>
          <w:rFonts w:ascii="Arial" w:hAnsi="Arial" w:cs="Arial"/>
          <w:sz w:val="22"/>
          <w:szCs w:val="22"/>
          <w:lang w:val="sl-SI"/>
        </w:rPr>
        <w:t xml:space="preserve">o ploščo </w:t>
      </w:r>
      <w:r w:rsidRPr="00D64F1D">
        <w:rPr>
          <w:rFonts w:ascii="Arial" w:hAnsi="Arial" w:cs="Arial"/>
          <w:sz w:val="22"/>
          <w:szCs w:val="22"/>
          <w:lang w:val="sl-SI"/>
        </w:rPr>
        <w:t xml:space="preserve">je mogoče prilagoditi tako, da prikazuje informacije, ki </w:t>
      </w:r>
      <w:r w:rsidR="00DB2F8E" w:rsidRPr="00D64F1D">
        <w:rPr>
          <w:rFonts w:ascii="Arial" w:hAnsi="Arial" w:cs="Arial"/>
          <w:sz w:val="22"/>
          <w:szCs w:val="22"/>
          <w:lang w:val="sl-SI"/>
        </w:rPr>
        <w:t xml:space="preserve">jih </w:t>
      </w:r>
      <w:r w:rsidR="00C20372" w:rsidRPr="00D64F1D">
        <w:rPr>
          <w:rFonts w:ascii="Arial" w:hAnsi="Arial" w:cs="Arial"/>
          <w:sz w:val="22"/>
          <w:szCs w:val="22"/>
          <w:lang w:val="sl-SI"/>
        </w:rPr>
        <w:t xml:space="preserve">kot najkoristnejše izbere </w:t>
      </w:r>
      <w:r w:rsidR="00DB2F8E" w:rsidRPr="00D64F1D">
        <w:rPr>
          <w:rFonts w:ascii="Arial" w:hAnsi="Arial" w:cs="Arial"/>
          <w:sz w:val="22"/>
          <w:szCs w:val="22"/>
          <w:lang w:val="sl-SI"/>
        </w:rPr>
        <w:t xml:space="preserve">posamezni </w:t>
      </w:r>
      <w:r w:rsidRPr="00D64F1D">
        <w:rPr>
          <w:rFonts w:ascii="Arial" w:hAnsi="Arial" w:cs="Arial"/>
          <w:sz w:val="22"/>
          <w:szCs w:val="22"/>
          <w:lang w:val="sl-SI"/>
        </w:rPr>
        <w:t>voznik, medtem ko</w:t>
      </w:r>
      <w:r w:rsidR="00A273F6">
        <w:rPr>
          <w:rFonts w:ascii="Arial" w:hAnsi="Arial" w:cs="Arial"/>
          <w:sz w:val="22"/>
          <w:szCs w:val="22"/>
          <w:lang w:val="sl-SI"/>
        </w:rPr>
        <w:t xml:space="preserve"> 30,5 cm </w:t>
      </w:r>
    </w:p>
    <w:p w14:paraId="1EC46FC7" w14:textId="2F29272B" w:rsidR="00DD4B64" w:rsidRPr="00D64F1D" w:rsidRDefault="00A273F6" w:rsidP="00DD4B64">
      <w:pPr>
        <w:rPr>
          <w:rFonts w:ascii="Arial" w:hAnsi="Arial" w:cs="Arial"/>
          <w:sz w:val="22"/>
          <w:szCs w:val="22"/>
          <w:lang w:val="sl-SI"/>
        </w:rPr>
      </w:pPr>
      <w:r>
        <w:rPr>
          <w:rFonts w:ascii="Arial" w:hAnsi="Arial" w:cs="Arial"/>
          <w:sz w:val="22"/>
          <w:szCs w:val="22"/>
          <w:lang w:val="sl-SI"/>
        </w:rPr>
        <w:t>(</w:t>
      </w:r>
      <w:r w:rsidR="005C52A7" w:rsidRPr="00D64F1D">
        <w:rPr>
          <w:rFonts w:ascii="Arial" w:hAnsi="Arial" w:cs="Arial"/>
          <w:sz w:val="22"/>
          <w:szCs w:val="22"/>
          <w:lang w:val="sl-SI"/>
        </w:rPr>
        <w:t>12</w:t>
      </w:r>
      <w:r>
        <w:rPr>
          <w:rFonts w:ascii="Arial" w:hAnsi="Arial" w:cs="Arial"/>
          <w:sz w:val="22"/>
          <w:szCs w:val="22"/>
          <w:lang w:val="sl-SI"/>
        </w:rPr>
        <w:t>'')</w:t>
      </w:r>
      <w:r w:rsidR="005C52A7" w:rsidRPr="00D64F1D">
        <w:rPr>
          <w:rFonts w:ascii="Arial" w:hAnsi="Arial" w:cs="Arial"/>
          <w:sz w:val="22"/>
          <w:szCs w:val="22"/>
          <w:lang w:val="sl-SI"/>
        </w:rPr>
        <w:t xml:space="preserve"> </w:t>
      </w:r>
      <w:r w:rsidR="00C20372" w:rsidRPr="00D64F1D">
        <w:rPr>
          <w:rFonts w:ascii="Arial" w:hAnsi="Arial" w:cs="Arial"/>
          <w:sz w:val="22"/>
          <w:szCs w:val="22"/>
          <w:lang w:val="sl-SI"/>
        </w:rPr>
        <w:t xml:space="preserve">sredinski </w:t>
      </w:r>
      <w:r w:rsidR="005C52A7" w:rsidRPr="00D64F1D">
        <w:rPr>
          <w:rFonts w:ascii="Arial" w:hAnsi="Arial" w:cs="Arial"/>
          <w:sz w:val="22"/>
          <w:szCs w:val="22"/>
          <w:lang w:val="sl-SI"/>
        </w:rPr>
        <w:t>zaslon na dotik visoke ločljivosti omogoča preprost pregled in upravljanje zemljevidov, informa</w:t>
      </w:r>
      <w:r w:rsidR="004905CA" w:rsidRPr="00D64F1D">
        <w:rPr>
          <w:rFonts w:ascii="Arial" w:hAnsi="Arial" w:cs="Arial"/>
          <w:sz w:val="22"/>
          <w:szCs w:val="22"/>
          <w:lang w:val="sl-SI"/>
        </w:rPr>
        <w:t xml:space="preserve">tivno-razvedrilnega </w:t>
      </w:r>
      <w:r w:rsidR="005C52A7" w:rsidRPr="00D64F1D">
        <w:rPr>
          <w:rFonts w:ascii="Arial" w:hAnsi="Arial" w:cs="Arial"/>
          <w:sz w:val="22"/>
          <w:szCs w:val="22"/>
          <w:lang w:val="sl-SI"/>
        </w:rPr>
        <w:t>sistema ter funkcij, kot sta klimatska naprava in ogrevanje sedežev</w:t>
      </w:r>
      <w:r w:rsidR="00DD4B64" w:rsidRPr="00D64F1D">
        <w:rPr>
          <w:rFonts w:ascii="Arial" w:hAnsi="Arial" w:cs="Arial"/>
          <w:sz w:val="22"/>
          <w:szCs w:val="22"/>
          <w:lang w:val="sl-SI"/>
        </w:rPr>
        <w:t>.</w:t>
      </w:r>
    </w:p>
    <w:p w14:paraId="7100FAEF" w14:textId="77777777" w:rsidR="00DD4B64" w:rsidRPr="00D64F1D" w:rsidRDefault="00DD4B64" w:rsidP="00DD4B64">
      <w:pPr>
        <w:rPr>
          <w:rFonts w:ascii="Arial" w:hAnsi="Arial" w:cs="Arial"/>
          <w:sz w:val="22"/>
          <w:szCs w:val="22"/>
          <w:lang w:val="sl-SI"/>
        </w:rPr>
      </w:pPr>
    </w:p>
    <w:p w14:paraId="4DA79444" w14:textId="5251044D" w:rsidR="00DD4B64" w:rsidRPr="00D64F1D" w:rsidRDefault="00F964E4" w:rsidP="00DD4B64">
      <w:pPr>
        <w:rPr>
          <w:rFonts w:ascii="Arial" w:hAnsi="Arial" w:cs="Arial"/>
          <w:sz w:val="22"/>
          <w:szCs w:val="22"/>
          <w:lang w:val="sl-SI"/>
        </w:rPr>
      </w:pPr>
      <w:r w:rsidRPr="00D64F1D">
        <w:rPr>
          <w:rFonts w:ascii="Arial" w:hAnsi="Arial" w:cs="Arial"/>
          <w:sz w:val="22"/>
          <w:szCs w:val="22"/>
          <w:lang w:val="sl-SI"/>
        </w:rPr>
        <w:t>Sistem za povezljivost, informacije in razvedrilo SYNC 4 v novi Pumi</w:t>
      </w:r>
      <w:r w:rsidRPr="00D64F1D">
        <w:rPr>
          <w:rFonts w:ascii="Arial" w:hAnsi="Arial" w:cs="Arial"/>
          <w:sz w:val="22"/>
          <w:szCs w:val="22"/>
          <w:vertAlign w:val="superscript"/>
          <w:lang w:val="sl-SI"/>
        </w:rPr>
        <w:t>6</w:t>
      </w:r>
      <w:r w:rsidRPr="00D64F1D">
        <w:rPr>
          <w:rFonts w:ascii="Arial" w:hAnsi="Arial" w:cs="Arial"/>
          <w:sz w:val="22"/>
          <w:szCs w:val="22"/>
          <w:lang w:val="sl-SI"/>
        </w:rPr>
        <w:t xml:space="preserve"> ima dvakrat večjo računsko moč kot </w:t>
      </w:r>
      <w:r w:rsidR="007D0C14" w:rsidRPr="00D64F1D">
        <w:rPr>
          <w:rFonts w:ascii="Arial" w:hAnsi="Arial" w:cs="Arial"/>
          <w:sz w:val="22"/>
          <w:szCs w:val="22"/>
          <w:lang w:val="sl-SI"/>
        </w:rPr>
        <w:t xml:space="preserve">njegov predhodnik </w:t>
      </w:r>
      <w:r w:rsidRPr="00D64F1D">
        <w:rPr>
          <w:rFonts w:ascii="Arial" w:hAnsi="Arial" w:cs="Arial"/>
          <w:sz w:val="22"/>
          <w:szCs w:val="22"/>
          <w:lang w:val="sl-SI"/>
        </w:rPr>
        <w:t xml:space="preserve">in se prilagaja tako, da vozniki najlažje dostopajo do funkcij, ki jih najpogosteje uporabljajo. </w:t>
      </w:r>
      <w:r w:rsidR="007D0C14" w:rsidRPr="00D64F1D">
        <w:rPr>
          <w:rFonts w:ascii="Arial" w:hAnsi="Arial" w:cs="Arial"/>
          <w:sz w:val="22"/>
          <w:szCs w:val="22"/>
          <w:lang w:val="sl-SI"/>
        </w:rPr>
        <w:t xml:space="preserve">Glasovno upravljanje </w:t>
      </w:r>
      <w:r w:rsidRPr="00D64F1D">
        <w:rPr>
          <w:rFonts w:ascii="Arial" w:hAnsi="Arial" w:cs="Arial"/>
          <w:sz w:val="22"/>
          <w:szCs w:val="22"/>
          <w:lang w:val="sl-SI"/>
        </w:rPr>
        <w:t xml:space="preserve">razume vsakdanji jezik, pametne telefone pa je mogoče preprosto povezati z brezžičnima </w:t>
      </w:r>
      <w:r w:rsidR="007D0C14" w:rsidRPr="00D64F1D">
        <w:rPr>
          <w:rFonts w:ascii="Arial" w:hAnsi="Arial" w:cs="Arial"/>
          <w:sz w:val="22"/>
          <w:szCs w:val="22"/>
          <w:lang w:val="sl-SI"/>
        </w:rPr>
        <w:t xml:space="preserve">vmesnikoma </w:t>
      </w:r>
      <w:r w:rsidRPr="00D64F1D">
        <w:rPr>
          <w:rFonts w:ascii="Arial" w:hAnsi="Arial" w:cs="Arial"/>
          <w:sz w:val="22"/>
          <w:szCs w:val="22"/>
          <w:lang w:val="sl-SI"/>
        </w:rPr>
        <w:t xml:space="preserve">Apple </w:t>
      </w:r>
      <w:proofErr w:type="spellStart"/>
      <w:r w:rsidRPr="00D64F1D">
        <w:rPr>
          <w:rFonts w:ascii="Arial" w:hAnsi="Arial" w:cs="Arial"/>
          <w:sz w:val="22"/>
          <w:szCs w:val="22"/>
          <w:lang w:val="sl-SI"/>
        </w:rPr>
        <w:t>CarPlay</w:t>
      </w:r>
      <w:proofErr w:type="spellEnd"/>
      <w:r w:rsidRPr="00D64F1D">
        <w:rPr>
          <w:rFonts w:ascii="Arial" w:hAnsi="Arial" w:cs="Arial"/>
          <w:sz w:val="22"/>
          <w:szCs w:val="22"/>
          <w:lang w:val="sl-SI"/>
        </w:rPr>
        <w:t xml:space="preserve"> in Android Auto</w:t>
      </w:r>
      <w:r w:rsidRPr="00D64F1D">
        <w:rPr>
          <w:rFonts w:ascii="Arial" w:hAnsi="Arial" w:cs="Arial"/>
          <w:sz w:val="22"/>
          <w:szCs w:val="22"/>
          <w:vertAlign w:val="superscript"/>
          <w:lang w:val="sl-SI"/>
        </w:rPr>
        <w:t>7</w:t>
      </w:r>
      <w:r w:rsidRPr="00D64F1D">
        <w:rPr>
          <w:rFonts w:ascii="Arial" w:hAnsi="Arial" w:cs="Arial"/>
          <w:sz w:val="22"/>
          <w:szCs w:val="22"/>
          <w:lang w:val="sl-SI"/>
        </w:rPr>
        <w:t xml:space="preserve"> </w:t>
      </w:r>
      <w:r w:rsidR="009D0899" w:rsidRPr="00D64F1D">
        <w:rPr>
          <w:rFonts w:ascii="Arial" w:hAnsi="Arial" w:cs="Arial"/>
          <w:sz w:val="22"/>
          <w:szCs w:val="22"/>
          <w:lang w:val="sl-SI"/>
        </w:rPr>
        <w:t>–</w:t>
      </w:r>
      <w:r w:rsidRPr="00D64F1D">
        <w:rPr>
          <w:rFonts w:ascii="Arial" w:hAnsi="Arial" w:cs="Arial"/>
          <w:sz w:val="22"/>
          <w:szCs w:val="22"/>
          <w:lang w:val="sl-SI"/>
        </w:rPr>
        <w:t xml:space="preserve"> </w:t>
      </w:r>
      <w:r w:rsidR="009D0899" w:rsidRPr="00D64F1D">
        <w:rPr>
          <w:rFonts w:ascii="Arial" w:hAnsi="Arial" w:cs="Arial"/>
          <w:sz w:val="22"/>
          <w:szCs w:val="22"/>
          <w:lang w:val="sl-SI"/>
        </w:rPr>
        <w:t xml:space="preserve">ter </w:t>
      </w:r>
      <w:r w:rsidRPr="00D64F1D">
        <w:rPr>
          <w:rFonts w:ascii="Arial" w:hAnsi="Arial" w:cs="Arial"/>
          <w:sz w:val="22"/>
          <w:szCs w:val="22"/>
          <w:lang w:val="sl-SI"/>
        </w:rPr>
        <w:t>jih polniti z brezžičnim polnjenjem</w:t>
      </w:r>
      <w:r w:rsidR="00DD4B64" w:rsidRPr="00D64F1D">
        <w:rPr>
          <w:rFonts w:ascii="Arial" w:hAnsi="Arial" w:cs="Arial"/>
          <w:sz w:val="22"/>
          <w:szCs w:val="22"/>
          <w:lang w:val="sl-SI"/>
        </w:rPr>
        <w:t>.</w:t>
      </w:r>
      <w:r w:rsidR="00DD4B64" w:rsidRPr="00D64F1D">
        <w:rPr>
          <w:rFonts w:ascii="Arial" w:hAnsi="Arial" w:cs="Arial"/>
          <w:sz w:val="22"/>
          <w:szCs w:val="22"/>
          <w:vertAlign w:val="superscript"/>
          <w:lang w:val="sl-SI"/>
        </w:rPr>
        <w:t>8,9</w:t>
      </w:r>
      <w:r w:rsidR="00DD4B64" w:rsidRPr="00D64F1D">
        <w:rPr>
          <w:rFonts w:ascii="Arial" w:hAnsi="Arial" w:cs="Arial"/>
          <w:sz w:val="22"/>
          <w:szCs w:val="22"/>
          <w:lang w:val="sl-SI"/>
        </w:rPr>
        <w:t xml:space="preserve"> </w:t>
      </w:r>
    </w:p>
    <w:p w14:paraId="30EFCED8" w14:textId="77777777" w:rsidR="00DD4B64" w:rsidRPr="00D64F1D" w:rsidRDefault="00DD4B64" w:rsidP="00DD4B64">
      <w:pPr>
        <w:rPr>
          <w:rFonts w:ascii="Arial" w:hAnsi="Arial" w:cs="Arial"/>
          <w:sz w:val="22"/>
          <w:szCs w:val="22"/>
          <w:lang w:val="sl-SI"/>
        </w:rPr>
      </w:pPr>
    </w:p>
    <w:p w14:paraId="7ADEFBA6" w14:textId="4FF8C311" w:rsidR="00DD4B64" w:rsidRPr="00D64F1D" w:rsidRDefault="00A73DC9" w:rsidP="00DD4B64">
      <w:pPr>
        <w:rPr>
          <w:rFonts w:ascii="Arial" w:hAnsi="Arial" w:cs="Arial"/>
          <w:lang w:val="sl-SI"/>
        </w:rPr>
      </w:pPr>
      <w:r w:rsidRPr="00D64F1D">
        <w:rPr>
          <w:rFonts w:ascii="Arial" w:hAnsi="Arial" w:cs="Arial"/>
          <w:sz w:val="22"/>
          <w:szCs w:val="22"/>
          <w:lang w:val="sl-SI"/>
        </w:rPr>
        <w:t xml:space="preserve">Tudi brez povezanega pametnega telefona lahko vozniki vprašajo </w:t>
      </w:r>
      <w:proofErr w:type="spellStart"/>
      <w:r w:rsidRPr="00D64F1D">
        <w:rPr>
          <w:rFonts w:ascii="Arial" w:hAnsi="Arial" w:cs="Arial"/>
          <w:sz w:val="22"/>
          <w:szCs w:val="22"/>
          <w:lang w:val="sl-SI"/>
        </w:rPr>
        <w:t>Alexo</w:t>
      </w:r>
      <w:proofErr w:type="spellEnd"/>
      <w:r w:rsidRPr="00D64F1D">
        <w:rPr>
          <w:rFonts w:ascii="Arial" w:hAnsi="Arial" w:cs="Arial"/>
          <w:sz w:val="22"/>
          <w:szCs w:val="22"/>
          <w:lang w:val="sl-SI"/>
        </w:rPr>
        <w:t xml:space="preserve"> Built-in</w:t>
      </w:r>
      <w:r w:rsidRPr="00D64F1D">
        <w:rPr>
          <w:rFonts w:ascii="Arial" w:hAnsi="Arial" w:cs="Arial"/>
          <w:sz w:val="22"/>
          <w:szCs w:val="22"/>
          <w:vertAlign w:val="superscript"/>
          <w:lang w:val="sl-SI"/>
        </w:rPr>
        <w:t>2</w:t>
      </w:r>
      <w:r w:rsidRPr="00D64F1D">
        <w:rPr>
          <w:rFonts w:ascii="Arial" w:hAnsi="Arial" w:cs="Arial"/>
          <w:sz w:val="22"/>
          <w:szCs w:val="22"/>
          <w:lang w:val="sl-SI"/>
        </w:rPr>
        <w:t xml:space="preserve"> </w:t>
      </w:r>
      <w:r w:rsidR="009312D8" w:rsidRPr="00D64F1D">
        <w:rPr>
          <w:rFonts w:ascii="Arial" w:hAnsi="Arial" w:cs="Arial"/>
          <w:sz w:val="22"/>
          <w:szCs w:val="22"/>
          <w:lang w:val="sl-SI"/>
        </w:rPr>
        <w:t>“</w:t>
      </w:r>
      <w:r w:rsidRPr="00D64F1D">
        <w:rPr>
          <w:rFonts w:ascii="Arial" w:hAnsi="Arial" w:cs="Arial"/>
          <w:sz w:val="22"/>
          <w:szCs w:val="22"/>
          <w:lang w:val="sl-SI"/>
        </w:rPr>
        <w:t>Kaj imam danes na koledarju?</w:t>
      </w:r>
      <w:r w:rsidR="009312D8" w:rsidRPr="00D64F1D">
        <w:rPr>
          <w:rFonts w:ascii="Arial" w:hAnsi="Arial" w:cs="Arial"/>
          <w:sz w:val="22"/>
          <w:szCs w:val="22"/>
          <w:lang w:val="sl-SI"/>
        </w:rPr>
        <w:t>”</w:t>
      </w:r>
      <w:r w:rsidRPr="00D64F1D">
        <w:rPr>
          <w:rFonts w:ascii="Arial" w:hAnsi="Arial" w:cs="Arial"/>
          <w:sz w:val="22"/>
          <w:szCs w:val="22"/>
          <w:lang w:val="sl-SI"/>
        </w:rPr>
        <w:t xml:space="preserve">, </w:t>
      </w:r>
      <w:r w:rsidR="00243F2F" w:rsidRPr="00D64F1D">
        <w:rPr>
          <w:rFonts w:ascii="Arial" w:hAnsi="Arial" w:cs="Arial"/>
          <w:sz w:val="22"/>
          <w:szCs w:val="22"/>
          <w:lang w:val="sl-SI"/>
        </w:rPr>
        <w:t xml:space="preserve">“Je kaj posebnega na </w:t>
      </w:r>
      <w:r w:rsidRPr="00D64F1D">
        <w:rPr>
          <w:rFonts w:ascii="Arial" w:hAnsi="Arial" w:cs="Arial"/>
          <w:sz w:val="22"/>
          <w:szCs w:val="22"/>
          <w:lang w:val="sl-SI"/>
        </w:rPr>
        <w:t>moj</w:t>
      </w:r>
      <w:r w:rsidR="00243F2F" w:rsidRPr="00D64F1D">
        <w:rPr>
          <w:rFonts w:ascii="Arial" w:hAnsi="Arial" w:cs="Arial"/>
          <w:sz w:val="22"/>
          <w:szCs w:val="22"/>
          <w:lang w:val="sl-SI"/>
        </w:rPr>
        <w:t>i</w:t>
      </w:r>
      <w:r w:rsidRPr="00D64F1D">
        <w:rPr>
          <w:rFonts w:ascii="Arial" w:hAnsi="Arial" w:cs="Arial"/>
          <w:sz w:val="22"/>
          <w:szCs w:val="22"/>
          <w:lang w:val="sl-SI"/>
        </w:rPr>
        <w:t xml:space="preserve"> pot</w:t>
      </w:r>
      <w:r w:rsidR="00243F2F" w:rsidRPr="00D64F1D">
        <w:rPr>
          <w:rFonts w:ascii="Arial" w:hAnsi="Arial" w:cs="Arial"/>
          <w:sz w:val="22"/>
          <w:szCs w:val="22"/>
          <w:lang w:val="sl-SI"/>
        </w:rPr>
        <w:t>i</w:t>
      </w:r>
      <w:r w:rsidRPr="00D64F1D">
        <w:rPr>
          <w:rFonts w:ascii="Arial" w:hAnsi="Arial" w:cs="Arial"/>
          <w:sz w:val="22"/>
          <w:szCs w:val="22"/>
          <w:lang w:val="sl-SI"/>
        </w:rPr>
        <w:t xml:space="preserve"> domov?</w:t>
      </w:r>
      <w:r w:rsidR="00243F2F" w:rsidRPr="00D64F1D">
        <w:rPr>
          <w:rFonts w:ascii="Arial" w:hAnsi="Arial" w:cs="Arial"/>
          <w:sz w:val="22"/>
          <w:szCs w:val="22"/>
          <w:lang w:val="sl-SI"/>
        </w:rPr>
        <w:t>”</w:t>
      </w:r>
      <w:r w:rsidRPr="00D64F1D">
        <w:rPr>
          <w:rFonts w:ascii="Arial" w:hAnsi="Arial" w:cs="Arial"/>
          <w:sz w:val="22"/>
          <w:szCs w:val="22"/>
          <w:lang w:val="sl-SI"/>
        </w:rPr>
        <w:t xml:space="preserve"> ali </w:t>
      </w:r>
      <w:r w:rsidR="00AD2E04" w:rsidRPr="00D64F1D">
        <w:rPr>
          <w:rFonts w:ascii="Arial" w:hAnsi="Arial" w:cs="Arial"/>
          <w:sz w:val="22"/>
          <w:szCs w:val="22"/>
          <w:lang w:val="sl-SI"/>
        </w:rPr>
        <w:t>“</w:t>
      </w:r>
      <w:r w:rsidRPr="00D64F1D">
        <w:rPr>
          <w:rFonts w:ascii="Arial" w:hAnsi="Arial" w:cs="Arial"/>
          <w:sz w:val="22"/>
          <w:szCs w:val="22"/>
          <w:lang w:val="sl-SI"/>
        </w:rPr>
        <w:t xml:space="preserve">Predvajaj moj seznam </w:t>
      </w:r>
      <w:r w:rsidR="00AD2E04" w:rsidRPr="00D64F1D">
        <w:rPr>
          <w:rFonts w:ascii="Arial" w:hAnsi="Arial" w:cs="Arial"/>
          <w:sz w:val="22"/>
          <w:szCs w:val="22"/>
          <w:lang w:val="sl-SI"/>
        </w:rPr>
        <w:t xml:space="preserve">pesmi </w:t>
      </w:r>
      <w:r w:rsidRPr="00D64F1D">
        <w:rPr>
          <w:rFonts w:ascii="Arial" w:hAnsi="Arial" w:cs="Arial"/>
          <w:sz w:val="22"/>
          <w:szCs w:val="22"/>
          <w:lang w:val="sl-SI"/>
        </w:rPr>
        <w:t>za vožnjo</w:t>
      </w:r>
      <w:r w:rsidR="00AD2E04" w:rsidRPr="00D64F1D">
        <w:rPr>
          <w:rFonts w:ascii="Arial" w:hAnsi="Arial" w:cs="Arial"/>
          <w:sz w:val="22"/>
          <w:szCs w:val="22"/>
          <w:lang w:val="sl-SI"/>
        </w:rPr>
        <w:t>”</w:t>
      </w:r>
      <w:r w:rsidRPr="00D64F1D">
        <w:rPr>
          <w:rFonts w:ascii="Arial" w:hAnsi="Arial" w:cs="Arial"/>
          <w:sz w:val="22"/>
          <w:szCs w:val="22"/>
          <w:lang w:val="sl-SI"/>
        </w:rPr>
        <w:t xml:space="preserve"> </w:t>
      </w:r>
      <w:r w:rsidR="00AD2E04" w:rsidRPr="00D64F1D">
        <w:rPr>
          <w:rFonts w:ascii="Arial" w:hAnsi="Arial" w:cs="Arial"/>
          <w:sz w:val="22"/>
          <w:szCs w:val="22"/>
          <w:lang w:val="sl-SI"/>
        </w:rPr>
        <w:t>–</w:t>
      </w:r>
      <w:r w:rsidRPr="00D64F1D">
        <w:rPr>
          <w:rFonts w:ascii="Arial" w:hAnsi="Arial" w:cs="Arial"/>
          <w:sz w:val="22"/>
          <w:szCs w:val="22"/>
          <w:lang w:val="sl-SI"/>
        </w:rPr>
        <w:t xml:space="preserve"> bodisi prek zvočne</w:t>
      </w:r>
      <w:r w:rsidR="00AD2E04" w:rsidRPr="00D64F1D">
        <w:rPr>
          <w:rFonts w:ascii="Arial" w:hAnsi="Arial" w:cs="Arial"/>
          <w:sz w:val="22"/>
          <w:szCs w:val="22"/>
          <w:lang w:val="sl-SI"/>
        </w:rPr>
        <w:t xml:space="preserve"> letve </w:t>
      </w:r>
      <w:r w:rsidRPr="00D64F1D">
        <w:rPr>
          <w:rFonts w:ascii="Arial" w:hAnsi="Arial" w:cs="Arial"/>
          <w:sz w:val="22"/>
          <w:szCs w:val="22"/>
          <w:lang w:val="sl-SI"/>
        </w:rPr>
        <w:t xml:space="preserve">ali </w:t>
      </w:r>
      <w:r w:rsidR="001D1FDA" w:rsidRPr="00D64F1D">
        <w:rPr>
          <w:rFonts w:ascii="Arial" w:hAnsi="Arial" w:cs="Arial"/>
          <w:sz w:val="22"/>
          <w:szCs w:val="22"/>
          <w:lang w:val="sl-SI"/>
        </w:rPr>
        <w:t xml:space="preserve">zvočnega </w:t>
      </w:r>
      <w:r w:rsidRPr="00D64F1D">
        <w:rPr>
          <w:rFonts w:ascii="Arial" w:hAnsi="Arial" w:cs="Arial"/>
          <w:sz w:val="22"/>
          <w:szCs w:val="22"/>
          <w:lang w:val="sl-SI"/>
        </w:rPr>
        <w:t>sistema B&amp;O z 10 zvočniki</w:t>
      </w:r>
      <w:r w:rsidR="001D1FDA" w:rsidRPr="00D64F1D">
        <w:rPr>
          <w:rFonts w:ascii="Arial" w:hAnsi="Arial" w:cs="Arial"/>
          <w:sz w:val="22"/>
          <w:szCs w:val="22"/>
          <w:lang w:val="sl-SI"/>
        </w:rPr>
        <w:t>, ki je na voljo za doplačilo</w:t>
      </w:r>
      <w:r w:rsidR="00A273F6">
        <w:rPr>
          <w:rFonts w:ascii="Arial" w:hAnsi="Arial" w:cs="Arial"/>
          <w:sz w:val="22"/>
          <w:szCs w:val="22"/>
          <w:lang w:val="sl-SI"/>
        </w:rPr>
        <w:t xml:space="preserve"> (na voljo na izbranih trgih)</w:t>
      </w:r>
      <w:r w:rsidRPr="00D64F1D">
        <w:rPr>
          <w:rFonts w:ascii="Arial" w:hAnsi="Arial" w:cs="Arial"/>
          <w:sz w:val="22"/>
          <w:szCs w:val="22"/>
          <w:lang w:val="sl-SI"/>
        </w:rPr>
        <w:t>.</w:t>
      </w:r>
      <w:r w:rsidRPr="00D64F1D">
        <w:rPr>
          <w:rFonts w:ascii="Arial" w:hAnsi="Arial" w:cs="Arial"/>
          <w:sz w:val="22"/>
          <w:szCs w:val="22"/>
          <w:vertAlign w:val="superscript"/>
          <w:lang w:val="sl-SI"/>
        </w:rPr>
        <w:t>8</w:t>
      </w:r>
      <w:r w:rsidRPr="00D64F1D">
        <w:rPr>
          <w:rFonts w:ascii="Arial" w:hAnsi="Arial" w:cs="Arial"/>
          <w:sz w:val="22"/>
          <w:szCs w:val="22"/>
          <w:lang w:val="sl-SI"/>
        </w:rPr>
        <w:t xml:space="preserve"> </w:t>
      </w:r>
      <w:r w:rsidR="00FA552D" w:rsidRPr="00D64F1D">
        <w:rPr>
          <w:rFonts w:ascii="Arial" w:hAnsi="Arial" w:cs="Arial"/>
          <w:sz w:val="22"/>
          <w:szCs w:val="22"/>
          <w:lang w:val="sl-SI"/>
        </w:rPr>
        <w:t xml:space="preserve">Še višjo raven sloga in udobja prinašata </w:t>
      </w:r>
      <w:r w:rsidRPr="00D64F1D">
        <w:rPr>
          <w:rFonts w:ascii="Arial" w:hAnsi="Arial" w:cs="Arial"/>
          <w:sz w:val="22"/>
          <w:szCs w:val="22"/>
          <w:lang w:val="sl-SI"/>
        </w:rPr>
        <w:t xml:space="preserve">novi </w:t>
      </w:r>
      <w:r w:rsidR="00932E6C" w:rsidRPr="00D64F1D">
        <w:rPr>
          <w:rFonts w:ascii="Arial" w:hAnsi="Arial" w:cs="Arial"/>
          <w:sz w:val="22"/>
          <w:szCs w:val="22"/>
          <w:lang w:val="sl-SI"/>
        </w:rPr>
        <w:t xml:space="preserve">vzdolžno pomični </w:t>
      </w:r>
      <w:r w:rsidRPr="00D64F1D">
        <w:rPr>
          <w:rFonts w:ascii="Arial" w:hAnsi="Arial" w:cs="Arial"/>
          <w:sz w:val="22"/>
          <w:szCs w:val="22"/>
          <w:lang w:val="sl-SI"/>
        </w:rPr>
        <w:t>naslon</w:t>
      </w:r>
      <w:r w:rsidR="00932E6C" w:rsidRPr="00D64F1D">
        <w:rPr>
          <w:rFonts w:ascii="Arial" w:hAnsi="Arial" w:cs="Arial"/>
          <w:sz w:val="22"/>
          <w:szCs w:val="22"/>
          <w:lang w:val="sl-SI"/>
        </w:rPr>
        <w:t xml:space="preserve"> </w:t>
      </w:r>
      <w:r w:rsidRPr="00D64F1D">
        <w:rPr>
          <w:rFonts w:ascii="Arial" w:hAnsi="Arial" w:cs="Arial"/>
          <w:sz w:val="22"/>
          <w:szCs w:val="22"/>
          <w:lang w:val="sl-SI"/>
        </w:rPr>
        <w:t>za roke in športni volan</w:t>
      </w:r>
      <w:r w:rsidR="00932E6C" w:rsidRPr="00D64F1D">
        <w:rPr>
          <w:rFonts w:ascii="Arial" w:hAnsi="Arial" w:cs="Arial"/>
          <w:sz w:val="22"/>
          <w:szCs w:val="22"/>
          <w:lang w:val="sl-SI"/>
        </w:rPr>
        <w:t xml:space="preserve"> </w:t>
      </w:r>
      <w:r w:rsidRPr="00D64F1D">
        <w:rPr>
          <w:rFonts w:ascii="Arial" w:hAnsi="Arial" w:cs="Arial"/>
          <w:sz w:val="22"/>
          <w:szCs w:val="22"/>
          <w:lang w:val="sl-SI"/>
        </w:rPr>
        <w:t xml:space="preserve">z dvema krakoma in ravnim </w:t>
      </w:r>
      <w:r w:rsidR="00932E6C" w:rsidRPr="00D64F1D">
        <w:rPr>
          <w:rFonts w:ascii="Arial" w:hAnsi="Arial" w:cs="Arial"/>
          <w:sz w:val="22"/>
          <w:szCs w:val="22"/>
          <w:lang w:val="sl-SI"/>
        </w:rPr>
        <w:t>spodnjim delom</w:t>
      </w:r>
      <w:r w:rsidR="00D02DCC" w:rsidRPr="00D64F1D">
        <w:rPr>
          <w:rFonts w:ascii="Arial" w:hAnsi="Arial" w:cs="Arial"/>
          <w:sz w:val="22"/>
          <w:szCs w:val="22"/>
          <w:lang w:val="sl-SI"/>
        </w:rPr>
        <w:t>, kot ga poznamo iz dirkalnikov</w:t>
      </w:r>
      <w:r w:rsidR="00DD4B64" w:rsidRPr="00D64F1D">
        <w:rPr>
          <w:rFonts w:ascii="Arial" w:hAnsi="Arial" w:cs="Arial"/>
          <w:sz w:val="22"/>
          <w:szCs w:val="22"/>
          <w:lang w:val="sl-SI"/>
        </w:rPr>
        <w:t>.</w:t>
      </w:r>
    </w:p>
    <w:p w14:paraId="5768FE92" w14:textId="77777777" w:rsidR="00DD4B64" w:rsidRPr="00D64F1D" w:rsidRDefault="00DD4B64" w:rsidP="00DD4B64">
      <w:pPr>
        <w:rPr>
          <w:rFonts w:ascii="Arial" w:hAnsi="Arial" w:cs="Arial"/>
          <w:sz w:val="22"/>
          <w:szCs w:val="22"/>
          <w:lang w:val="sl-SI"/>
        </w:rPr>
      </w:pPr>
    </w:p>
    <w:p w14:paraId="71FB1D33" w14:textId="32529443" w:rsidR="00DD4B64" w:rsidRPr="00D64F1D" w:rsidRDefault="00F22B3A" w:rsidP="00DD4B64">
      <w:pPr>
        <w:rPr>
          <w:rFonts w:ascii="Arial" w:hAnsi="Arial" w:cs="Arial"/>
          <w:sz w:val="22"/>
          <w:szCs w:val="22"/>
          <w:lang w:val="sl-SI"/>
        </w:rPr>
      </w:pPr>
      <w:r w:rsidRPr="00D64F1D">
        <w:rPr>
          <w:rFonts w:ascii="Arial" w:hAnsi="Arial" w:cs="Arial"/>
          <w:sz w:val="22"/>
          <w:szCs w:val="22"/>
          <w:lang w:val="sl-SI"/>
        </w:rPr>
        <w:t xml:space="preserve">Nova Puma olajša vožnjo. Inteligentni </w:t>
      </w:r>
      <w:r w:rsidR="00A273F6">
        <w:rPr>
          <w:rFonts w:ascii="Arial" w:hAnsi="Arial" w:cs="Arial"/>
          <w:sz w:val="22"/>
          <w:szCs w:val="22"/>
          <w:lang w:val="sl-SI"/>
        </w:rPr>
        <w:t>prilagodljiv</w:t>
      </w:r>
      <w:r w:rsidRPr="00D64F1D">
        <w:rPr>
          <w:rFonts w:ascii="Arial" w:hAnsi="Arial" w:cs="Arial"/>
          <w:sz w:val="22"/>
          <w:szCs w:val="22"/>
          <w:lang w:val="sl-SI"/>
        </w:rPr>
        <w:t xml:space="preserve">i </w:t>
      </w:r>
      <w:proofErr w:type="spellStart"/>
      <w:r w:rsidRPr="00D64F1D">
        <w:rPr>
          <w:rFonts w:ascii="Arial" w:hAnsi="Arial" w:cs="Arial"/>
          <w:sz w:val="22"/>
          <w:szCs w:val="22"/>
          <w:lang w:val="sl-SI"/>
        </w:rPr>
        <w:t>tempomat</w:t>
      </w:r>
      <w:proofErr w:type="spellEnd"/>
      <w:r w:rsidRPr="00D64F1D">
        <w:rPr>
          <w:rFonts w:ascii="Arial" w:hAnsi="Arial" w:cs="Arial"/>
          <w:sz w:val="22"/>
          <w:szCs w:val="22"/>
          <w:lang w:val="sl-SI"/>
        </w:rPr>
        <w:t xml:space="preserve"> s funkcijo Stop &amp; Go in usmerjanjem v sredino voznega pasu</w:t>
      </w:r>
      <w:r w:rsidRPr="00D64F1D">
        <w:rPr>
          <w:rFonts w:ascii="Arial" w:hAnsi="Arial" w:cs="Arial"/>
          <w:sz w:val="22"/>
          <w:szCs w:val="22"/>
          <w:vertAlign w:val="superscript"/>
          <w:lang w:val="sl-SI"/>
        </w:rPr>
        <w:t>9,10,11</w:t>
      </w:r>
      <w:r w:rsidRPr="00D64F1D">
        <w:rPr>
          <w:rFonts w:ascii="Arial" w:hAnsi="Arial" w:cs="Arial"/>
          <w:sz w:val="22"/>
          <w:szCs w:val="22"/>
          <w:lang w:val="sl-SI"/>
        </w:rPr>
        <w:t xml:space="preserve"> uglajeno pospešuje in zavira, da je občutek bolj naraven, s pomočjo sistema </w:t>
      </w:r>
      <w:r w:rsidR="00AC5FE6" w:rsidRPr="00D64F1D">
        <w:rPr>
          <w:rFonts w:ascii="Arial" w:hAnsi="Arial" w:cs="Arial"/>
          <w:sz w:val="22"/>
          <w:szCs w:val="22"/>
          <w:lang w:val="sl-SI"/>
        </w:rPr>
        <w:t>pomoči za predvidljivo uravnavanje hitrosti (</w:t>
      </w:r>
      <w:proofErr w:type="spellStart"/>
      <w:r w:rsidRPr="00D64F1D">
        <w:rPr>
          <w:rFonts w:ascii="Arial" w:hAnsi="Arial" w:cs="Arial"/>
          <w:sz w:val="22"/>
          <w:szCs w:val="22"/>
          <w:lang w:val="sl-SI"/>
        </w:rPr>
        <w:t>Predictive</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Speed</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Assist</w:t>
      </w:r>
      <w:proofErr w:type="spellEnd"/>
      <w:r w:rsidR="00AC5FE6" w:rsidRPr="00D64F1D">
        <w:rPr>
          <w:rFonts w:ascii="Arial" w:hAnsi="Arial" w:cs="Arial"/>
          <w:sz w:val="22"/>
          <w:szCs w:val="22"/>
          <w:lang w:val="sl-SI"/>
        </w:rPr>
        <w:t>)</w:t>
      </w:r>
      <w:r w:rsidRPr="00D64F1D">
        <w:rPr>
          <w:rFonts w:ascii="Arial" w:hAnsi="Arial" w:cs="Arial"/>
          <w:sz w:val="22"/>
          <w:szCs w:val="22"/>
          <w:vertAlign w:val="superscript"/>
          <w:lang w:val="sl-SI"/>
        </w:rPr>
        <w:t>9,10</w:t>
      </w:r>
      <w:r w:rsidRPr="00D64F1D">
        <w:rPr>
          <w:rFonts w:ascii="Arial" w:hAnsi="Arial" w:cs="Arial"/>
          <w:sz w:val="22"/>
          <w:szCs w:val="22"/>
          <w:lang w:val="sl-SI"/>
        </w:rPr>
        <w:t xml:space="preserve"> pa lahko </w:t>
      </w:r>
      <w:r w:rsidR="006105FD" w:rsidRPr="00D64F1D">
        <w:rPr>
          <w:rFonts w:ascii="Arial" w:hAnsi="Arial" w:cs="Arial"/>
          <w:sz w:val="22"/>
          <w:szCs w:val="22"/>
          <w:lang w:val="sl-SI"/>
        </w:rPr>
        <w:t xml:space="preserve">pred ovinki in krožišči </w:t>
      </w:r>
      <w:r w:rsidRPr="00D64F1D">
        <w:rPr>
          <w:rFonts w:ascii="Arial" w:hAnsi="Arial" w:cs="Arial"/>
          <w:sz w:val="22"/>
          <w:szCs w:val="22"/>
          <w:lang w:val="sl-SI"/>
        </w:rPr>
        <w:t>ter pri vključevanju na avtocesto ali zapuščanju le-te</w:t>
      </w:r>
      <w:r w:rsidR="006105FD" w:rsidRPr="00D64F1D">
        <w:rPr>
          <w:rFonts w:ascii="Arial" w:hAnsi="Arial" w:cs="Arial"/>
          <w:sz w:val="22"/>
          <w:szCs w:val="22"/>
          <w:lang w:val="sl-SI"/>
        </w:rPr>
        <w:t xml:space="preserve"> prilagodi potovalno hitrost</w:t>
      </w:r>
      <w:r w:rsidRPr="00D64F1D">
        <w:rPr>
          <w:rFonts w:ascii="Arial" w:hAnsi="Arial" w:cs="Arial"/>
          <w:sz w:val="22"/>
          <w:szCs w:val="22"/>
          <w:lang w:val="sl-SI"/>
        </w:rPr>
        <w:t>. V mestu lahko 360-stopinjski sistem prostorske kamere</w:t>
      </w:r>
      <w:r w:rsidRPr="00D64F1D">
        <w:rPr>
          <w:rFonts w:ascii="Arial" w:hAnsi="Arial" w:cs="Arial"/>
          <w:sz w:val="22"/>
          <w:szCs w:val="22"/>
          <w:vertAlign w:val="superscript"/>
          <w:lang w:val="sl-SI"/>
        </w:rPr>
        <w:t>9,10,12</w:t>
      </w:r>
      <w:r w:rsidRPr="00D64F1D">
        <w:rPr>
          <w:rFonts w:ascii="Arial" w:hAnsi="Arial" w:cs="Arial"/>
          <w:sz w:val="22"/>
          <w:szCs w:val="22"/>
          <w:lang w:val="sl-SI"/>
        </w:rPr>
        <w:t xml:space="preserve"> prikaže pogled </w:t>
      </w:r>
      <w:r w:rsidR="009719E1" w:rsidRPr="00D64F1D">
        <w:rPr>
          <w:rFonts w:ascii="Arial" w:hAnsi="Arial" w:cs="Arial"/>
          <w:sz w:val="22"/>
          <w:szCs w:val="22"/>
          <w:lang w:val="sl-SI"/>
        </w:rPr>
        <w:t>iz</w:t>
      </w:r>
      <w:r w:rsidRPr="00D64F1D">
        <w:rPr>
          <w:rFonts w:ascii="Arial" w:hAnsi="Arial" w:cs="Arial"/>
          <w:sz w:val="22"/>
          <w:szCs w:val="22"/>
          <w:lang w:val="sl-SI"/>
        </w:rPr>
        <w:t xml:space="preserve"> ptičje perspektive in pomaga preprečiti praske pri parkiranju</w:t>
      </w:r>
      <w:r w:rsidR="00DD4B64" w:rsidRPr="00D64F1D">
        <w:rPr>
          <w:rFonts w:ascii="Arial" w:hAnsi="Arial" w:cs="Arial"/>
          <w:sz w:val="22"/>
          <w:szCs w:val="22"/>
          <w:lang w:val="sl-SI"/>
        </w:rPr>
        <w:t xml:space="preserve">. </w:t>
      </w:r>
    </w:p>
    <w:p w14:paraId="499C1886" w14:textId="77777777" w:rsidR="00DD4B64" w:rsidRPr="00D64F1D" w:rsidRDefault="00DD4B64" w:rsidP="00DD4B64">
      <w:pPr>
        <w:rPr>
          <w:rFonts w:ascii="Arial" w:hAnsi="Arial" w:cs="Arial"/>
          <w:sz w:val="22"/>
          <w:szCs w:val="22"/>
          <w:lang w:val="sl-SI"/>
        </w:rPr>
      </w:pPr>
    </w:p>
    <w:p w14:paraId="0465B535" w14:textId="7D8B86E2" w:rsidR="00DD4B64" w:rsidRPr="00D64F1D" w:rsidRDefault="00D31D8D" w:rsidP="00DD4B64">
      <w:pPr>
        <w:rPr>
          <w:rFonts w:ascii="Arial" w:hAnsi="Arial" w:cs="Arial"/>
          <w:sz w:val="22"/>
          <w:szCs w:val="22"/>
          <w:lang w:val="sl-SI"/>
        </w:rPr>
      </w:pPr>
      <w:r w:rsidRPr="00D64F1D">
        <w:rPr>
          <w:rFonts w:ascii="Arial" w:hAnsi="Arial" w:cs="Arial"/>
          <w:sz w:val="22"/>
          <w:szCs w:val="22"/>
          <w:lang w:val="sl-SI"/>
        </w:rPr>
        <w:t xml:space="preserve">Novi žarometi prinašajo več kot le sveže oblikovanje in izrazit svetlobni podpis. Za doplačilo </w:t>
      </w:r>
      <w:r w:rsidR="000E66F7" w:rsidRPr="00D64F1D">
        <w:rPr>
          <w:rFonts w:ascii="Arial" w:hAnsi="Arial" w:cs="Arial"/>
          <w:sz w:val="22"/>
          <w:szCs w:val="22"/>
          <w:lang w:val="sl-SI"/>
        </w:rPr>
        <w:t>so</w:t>
      </w:r>
      <w:r w:rsidRPr="00D64F1D">
        <w:rPr>
          <w:rFonts w:ascii="Arial" w:hAnsi="Arial" w:cs="Arial"/>
          <w:sz w:val="22"/>
          <w:szCs w:val="22"/>
          <w:lang w:val="sl-SI"/>
        </w:rPr>
        <w:t xml:space="preserve"> na voljo </w:t>
      </w:r>
      <w:r w:rsidR="000E66F7" w:rsidRPr="00D64F1D">
        <w:rPr>
          <w:rFonts w:ascii="Arial" w:hAnsi="Arial" w:cs="Arial"/>
          <w:sz w:val="22"/>
          <w:szCs w:val="22"/>
          <w:lang w:val="sl-SI"/>
        </w:rPr>
        <w:t xml:space="preserve">dinamični matrični žarometi </w:t>
      </w:r>
      <w:r w:rsidRPr="00D64F1D">
        <w:rPr>
          <w:rFonts w:ascii="Arial" w:hAnsi="Arial" w:cs="Arial"/>
          <w:sz w:val="22"/>
          <w:szCs w:val="22"/>
          <w:lang w:val="sl-SI"/>
        </w:rPr>
        <w:t>LED</w:t>
      </w:r>
      <w:r w:rsidR="00966D47" w:rsidRPr="00D64F1D">
        <w:rPr>
          <w:rFonts w:ascii="Arial" w:hAnsi="Arial" w:cs="Arial"/>
          <w:sz w:val="22"/>
          <w:szCs w:val="22"/>
          <w:lang w:val="sl-SI"/>
        </w:rPr>
        <w:t>, ki s pomočjo dinamičnega usmerjanja osvetlitve ovinkov s predvidevanjem (</w:t>
      </w:r>
      <w:proofErr w:type="spellStart"/>
      <w:r w:rsidRPr="00D64F1D">
        <w:rPr>
          <w:rFonts w:ascii="Arial" w:hAnsi="Arial" w:cs="Arial"/>
          <w:sz w:val="22"/>
          <w:szCs w:val="22"/>
          <w:lang w:val="sl-SI"/>
        </w:rPr>
        <w:t>Predictive</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Dynamic</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Bending</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Light</w:t>
      </w:r>
      <w:proofErr w:type="spellEnd"/>
      <w:r w:rsidR="00966D47" w:rsidRPr="00D64F1D">
        <w:rPr>
          <w:rFonts w:ascii="Arial" w:hAnsi="Arial" w:cs="Arial"/>
          <w:sz w:val="22"/>
          <w:szCs w:val="22"/>
          <w:lang w:val="sl-SI"/>
        </w:rPr>
        <w:t>)</w:t>
      </w:r>
      <w:r w:rsidRPr="00D64F1D">
        <w:rPr>
          <w:rFonts w:ascii="Arial" w:hAnsi="Arial" w:cs="Arial"/>
          <w:sz w:val="22"/>
          <w:szCs w:val="22"/>
          <w:vertAlign w:val="superscript"/>
          <w:lang w:val="sl-SI"/>
        </w:rPr>
        <w:t>9,10</w:t>
      </w:r>
      <w:r w:rsidRPr="00D64F1D">
        <w:rPr>
          <w:rFonts w:ascii="Arial" w:hAnsi="Arial" w:cs="Arial"/>
          <w:sz w:val="22"/>
          <w:szCs w:val="22"/>
          <w:lang w:val="sl-SI"/>
        </w:rPr>
        <w:t xml:space="preserve"> spremlja</w:t>
      </w:r>
      <w:r w:rsidR="00966D47" w:rsidRPr="00D64F1D">
        <w:rPr>
          <w:rFonts w:ascii="Arial" w:hAnsi="Arial" w:cs="Arial"/>
          <w:sz w:val="22"/>
          <w:szCs w:val="22"/>
          <w:lang w:val="sl-SI"/>
        </w:rPr>
        <w:t>jo</w:t>
      </w:r>
      <w:r w:rsidRPr="00D64F1D">
        <w:rPr>
          <w:rFonts w:ascii="Arial" w:hAnsi="Arial" w:cs="Arial"/>
          <w:sz w:val="22"/>
          <w:szCs w:val="22"/>
          <w:lang w:val="sl-SI"/>
        </w:rPr>
        <w:t xml:space="preserve"> cesto pred vami in </w:t>
      </w:r>
      <w:r w:rsidR="00D65956" w:rsidRPr="00D64F1D">
        <w:rPr>
          <w:rFonts w:ascii="Arial" w:hAnsi="Arial" w:cs="Arial"/>
          <w:sz w:val="22"/>
          <w:szCs w:val="22"/>
          <w:lang w:val="sl-SI"/>
        </w:rPr>
        <w:t>vam tako omogočijo, da bolje vidite potek ovinkov</w:t>
      </w:r>
      <w:r w:rsidR="00DD4B64" w:rsidRPr="00D64F1D">
        <w:rPr>
          <w:rFonts w:ascii="Arial" w:hAnsi="Arial" w:cs="Arial"/>
          <w:sz w:val="22"/>
          <w:szCs w:val="22"/>
          <w:lang w:val="sl-SI"/>
        </w:rPr>
        <w:t xml:space="preserve">. </w:t>
      </w:r>
    </w:p>
    <w:p w14:paraId="4CE574A4" w14:textId="77777777" w:rsidR="00DD4B64" w:rsidRPr="00D64F1D" w:rsidRDefault="00DD4B64" w:rsidP="00DD4B64">
      <w:pPr>
        <w:rPr>
          <w:rFonts w:ascii="Arial" w:hAnsi="Arial" w:cs="Arial"/>
          <w:sz w:val="22"/>
          <w:szCs w:val="22"/>
          <w:lang w:val="sl-SI"/>
        </w:rPr>
      </w:pPr>
    </w:p>
    <w:p w14:paraId="19B88EDF" w14:textId="026DAAD0" w:rsidR="00DD4B64" w:rsidRPr="00D64F1D" w:rsidRDefault="00FF1403" w:rsidP="00DD4B64">
      <w:pPr>
        <w:rPr>
          <w:rFonts w:ascii="Arial" w:hAnsi="Arial" w:cs="Arial"/>
          <w:sz w:val="22"/>
          <w:szCs w:val="22"/>
          <w:lang w:val="sl-SI"/>
        </w:rPr>
      </w:pPr>
      <w:r w:rsidRPr="00D64F1D">
        <w:rPr>
          <w:rFonts w:ascii="Arial" w:hAnsi="Arial" w:cs="Arial"/>
          <w:sz w:val="22"/>
          <w:szCs w:val="22"/>
          <w:lang w:val="sl-SI"/>
        </w:rPr>
        <w:t xml:space="preserve">Nova Puma navdušuje s praktičnostjo velikega avtomobila. 80-litrski </w:t>
      </w:r>
      <w:proofErr w:type="spellStart"/>
      <w:r w:rsidRPr="00D64F1D">
        <w:rPr>
          <w:rFonts w:ascii="Arial" w:hAnsi="Arial" w:cs="Arial"/>
          <w:sz w:val="22"/>
          <w:szCs w:val="22"/>
          <w:lang w:val="sl-SI"/>
        </w:rPr>
        <w:t>MegaBox</w:t>
      </w:r>
      <w:proofErr w:type="spellEnd"/>
      <w:r w:rsidRPr="00D64F1D">
        <w:rPr>
          <w:rFonts w:ascii="Arial" w:hAnsi="Arial" w:cs="Arial"/>
          <w:sz w:val="22"/>
          <w:szCs w:val="22"/>
          <w:lang w:val="sl-SI"/>
        </w:rPr>
        <w:t xml:space="preserve"> v dnu prtljažnika je dovolj velik, da pogoltne vsebino manjšega nakupovalnega vozička v </w:t>
      </w:r>
      <w:r w:rsidR="00571191" w:rsidRPr="00D64F1D">
        <w:rPr>
          <w:rFonts w:ascii="Arial" w:hAnsi="Arial" w:cs="Arial"/>
          <w:sz w:val="22"/>
          <w:szCs w:val="22"/>
          <w:lang w:val="sl-SI"/>
        </w:rPr>
        <w:t>veleblagovnici</w:t>
      </w:r>
      <w:r w:rsidRPr="00D64F1D">
        <w:rPr>
          <w:rFonts w:ascii="Arial" w:hAnsi="Arial" w:cs="Arial"/>
          <w:sz w:val="22"/>
          <w:szCs w:val="22"/>
          <w:lang w:val="sl-SI"/>
        </w:rPr>
        <w:t xml:space="preserve">. V prtljažniku lahko pokonci stojita dva kompleta palic za golf in tudi ob petih osebah </w:t>
      </w:r>
      <w:r w:rsidR="0066706B" w:rsidRPr="00D64F1D">
        <w:rPr>
          <w:rFonts w:ascii="Arial" w:hAnsi="Arial" w:cs="Arial"/>
          <w:sz w:val="22"/>
          <w:szCs w:val="22"/>
          <w:lang w:val="sl-SI"/>
        </w:rPr>
        <w:t xml:space="preserve">‘na krovu’ </w:t>
      </w:r>
      <w:r w:rsidRPr="00D64F1D">
        <w:rPr>
          <w:rFonts w:ascii="Arial" w:hAnsi="Arial" w:cs="Arial"/>
          <w:sz w:val="22"/>
          <w:szCs w:val="22"/>
          <w:lang w:val="sl-SI"/>
        </w:rPr>
        <w:t xml:space="preserve">je </w:t>
      </w:r>
      <w:r w:rsidR="00E475D5" w:rsidRPr="00D64F1D">
        <w:rPr>
          <w:rFonts w:ascii="Arial" w:hAnsi="Arial" w:cs="Arial"/>
          <w:sz w:val="22"/>
          <w:szCs w:val="22"/>
          <w:lang w:val="sl-SI"/>
        </w:rPr>
        <w:t xml:space="preserve">na voljo </w:t>
      </w:r>
      <w:r w:rsidRPr="00D64F1D">
        <w:rPr>
          <w:rFonts w:ascii="Arial" w:hAnsi="Arial" w:cs="Arial"/>
          <w:sz w:val="22"/>
          <w:szCs w:val="22"/>
          <w:lang w:val="sl-SI"/>
        </w:rPr>
        <w:t>več kot 450 litrov prostora za prtljago, nakup</w:t>
      </w:r>
      <w:r w:rsidR="00E475D5" w:rsidRPr="00D64F1D">
        <w:rPr>
          <w:rFonts w:ascii="Arial" w:hAnsi="Arial" w:cs="Arial"/>
          <w:sz w:val="22"/>
          <w:szCs w:val="22"/>
          <w:lang w:val="sl-SI"/>
        </w:rPr>
        <w:t>ovaln</w:t>
      </w:r>
      <w:r w:rsidRPr="00D64F1D">
        <w:rPr>
          <w:rFonts w:ascii="Arial" w:hAnsi="Arial" w:cs="Arial"/>
          <w:sz w:val="22"/>
          <w:szCs w:val="22"/>
          <w:lang w:val="sl-SI"/>
        </w:rPr>
        <w:t xml:space="preserve">e </w:t>
      </w:r>
      <w:r w:rsidR="00E475D5" w:rsidRPr="00D64F1D">
        <w:rPr>
          <w:rFonts w:ascii="Arial" w:hAnsi="Arial" w:cs="Arial"/>
          <w:sz w:val="22"/>
          <w:szCs w:val="22"/>
          <w:lang w:val="sl-SI"/>
        </w:rPr>
        <w:t xml:space="preserve">vrečke </w:t>
      </w:r>
      <w:r w:rsidRPr="00D64F1D">
        <w:rPr>
          <w:rFonts w:ascii="Arial" w:hAnsi="Arial" w:cs="Arial"/>
          <w:sz w:val="22"/>
          <w:szCs w:val="22"/>
          <w:lang w:val="sl-SI"/>
        </w:rPr>
        <w:t>ali pasj</w:t>
      </w:r>
      <w:r w:rsidR="00FC41A4" w:rsidRPr="00D64F1D">
        <w:rPr>
          <w:rFonts w:ascii="Arial" w:hAnsi="Arial" w:cs="Arial"/>
          <w:sz w:val="22"/>
          <w:szCs w:val="22"/>
          <w:lang w:val="sl-SI"/>
        </w:rPr>
        <w:t>i boks</w:t>
      </w:r>
      <w:r w:rsidR="00DD4B64" w:rsidRPr="00D64F1D">
        <w:rPr>
          <w:rFonts w:ascii="Arial" w:hAnsi="Arial" w:cs="Arial"/>
          <w:sz w:val="22"/>
          <w:szCs w:val="22"/>
          <w:lang w:val="sl-SI"/>
        </w:rPr>
        <w:t>.</w:t>
      </w:r>
      <w:r w:rsidR="00DD4B64" w:rsidRPr="00D64F1D">
        <w:rPr>
          <w:rFonts w:ascii="Arial" w:hAnsi="Arial" w:cs="Arial"/>
          <w:sz w:val="22"/>
          <w:szCs w:val="22"/>
          <w:vertAlign w:val="superscript"/>
          <w:lang w:val="sl-SI"/>
        </w:rPr>
        <w:t>13</w:t>
      </w:r>
    </w:p>
    <w:p w14:paraId="584DCBF0" w14:textId="77777777" w:rsidR="00DD4B64" w:rsidRPr="00D64F1D" w:rsidRDefault="00DD4B64" w:rsidP="00DD4B64">
      <w:pPr>
        <w:rPr>
          <w:rFonts w:ascii="Arial" w:hAnsi="Arial" w:cs="Arial"/>
          <w:sz w:val="22"/>
          <w:szCs w:val="22"/>
          <w:lang w:val="sl-SI"/>
        </w:rPr>
      </w:pPr>
    </w:p>
    <w:p w14:paraId="3B95A89B" w14:textId="07859176" w:rsidR="00DD4B64" w:rsidRPr="00D64F1D" w:rsidRDefault="00FC41A4" w:rsidP="00DD4B64">
      <w:pPr>
        <w:rPr>
          <w:rFonts w:ascii="Arial" w:hAnsi="Arial" w:cs="Arial"/>
          <w:sz w:val="22"/>
          <w:szCs w:val="22"/>
          <w:lang w:val="sl-SI"/>
        </w:rPr>
      </w:pPr>
      <w:r w:rsidRPr="00D64F1D">
        <w:rPr>
          <w:rFonts w:ascii="Arial" w:hAnsi="Arial" w:cs="Arial"/>
          <w:sz w:val="22"/>
          <w:szCs w:val="22"/>
          <w:lang w:val="sl-SI"/>
        </w:rPr>
        <w:t xml:space="preserve">Kupci lahko izbirajo med različicami </w:t>
      </w:r>
      <w:proofErr w:type="spellStart"/>
      <w:r w:rsidRPr="00D64F1D">
        <w:rPr>
          <w:rFonts w:ascii="Arial" w:hAnsi="Arial" w:cs="Arial"/>
          <w:sz w:val="22"/>
          <w:szCs w:val="22"/>
          <w:lang w:val="sl-SI"/>
        </w:rPr>
        <w:t>Titanium</w:t>
      </w:r>
      <w:proofErr w:type="spellEnd"/>
      <w:r w:rsidRPr="00D64F1D">
        <w:rPr>
          <w:rFonts w:ascii="Arial" w:hAnsi="Arial" w:cs="Arial"/>
          <w:sz w:val="22"/>
          <w:szCs w:val="22"/>
          <w:lang w:val="sl-SI"/>
        </w:rPr>
        <w:t xml:space="preserve">, ST-Line in ST-Line X, </w:t>
      </w:r>
      <w:r w:rsidR="00306B6B" w:rsidRPr="00D64F1D">
        <w:rPr>
          <w:rFonts w:ascii="Arial" w:hAnsi="Arial" w:cs="Arial"/>
          <w:sz w:val="22"/>
          <w:szCs w:val="22"/>
          <w:lang w:val="sl-SI"/>
        </w:rPr>
        <w:t xml:space="preserve">ki vse prinašajo </w:t>
      </w:r>
      <w:r w:rsidRPr="00D64F1D">
        <w:rPr>
          <w:rFonts w:ascii="Arial" w:hAnsi="Arial" w:cs="Arial"/>
          <w:sz w:val="22"/>
          <w:szCs w:val="22"/>
          <w:lang w:val="sl-SI"/>
        </w:rPr>
        <w:t xml:space="preserve">zdaj že kultni </w:t>
      </w:r>
      <w:r w:rsidR="00D738C9" w:rsidRPr="00D64F1D">
        <w:rPr>
          <w:rFonts w:ascii="Arial" w:hAnsi="Arial" w:cs="Arial"/>
          <w:sz w:val="22"/>
          <w:szCs w:val="22"/>
          <w:lang w:val="sl-SI"/>
        </w:rPr>
        <w:t xml:space="preserve">Pumin </w:t>
      </w:r>
      <w:r w:rsidRPr="00D64F1D">
        <w:rPr>
          <w:rFonts w:ascii="Arial" w:hAnsi="Arial" w:cs="Arial"/>
          <w:sz w:val="22"/>
          <w:szCs w:val="22"/>
          <w:lang w:val="sl-SI"/>
        </w:rPr>
        <w:t>zunanji slog</w:t>
      </w:r>
      <w:r w:rsidR="00D738C9" w:rsidRPr="00D64F1D">
        <w:rPr>
          <w:rFonts w:ascii="Arial" w:hAnsi="Arial" w:cs="Arial"/>
          <w:sz w:val="22"/>
          <w:szCs w:val="22"/>
          <w:lang w:val="sl-SI"/>
        </w:rPr>
        <w:t xml:space="preserve"> po navdihu kupeja</w:t>
      </w:r>
      <w:r w:rsidRPr="00D64F1D">
        <w:rPr>
          <w:rFonts w:ascii="Arial" w:hAnsi="Arial" w:cs="Arial"/>
          <w:sz w:val="22"/>
          <w:szCs w:val="22"/>
          <w:lang w:val="sl-SI"/>
        </w:rPr>
        <w:t xml:space="preserve"> in edinstven</w:t>
      </w:r>
      <w:r w:rsidR="00DD04E7" w:rsidRPr="00D64F1D">
        <w:rPr>
          <w:rFonts w:ascii="Arial" w:hAnsi="Arial" w:cs="Arial"/>
          <w:sz w:val="22"/>
          <w:szCs w:val="22"/>
          <w:lang w:val="sl-SI"/>
        </w:rPr>
        <w:t xml:space="preserve">o oblikovanje </w:t>
      </w:r>
      <w:r w:rsidRPr="00D64F1D">
        <w:rPr>
          <w:rFonts w:ascii="Arial" w:hAnsi="Arial" w:cs="Arial"/>
          <w:sz w:val="22"/>
          <w:szCs w:val="22"/>
          <w:lang w:val="sl-SI"/>
        </w:rPr>
        <w:t xml:space="preserve">sprednjega odbijača, </w:t>
      </w:r>
      <w:r w:rsidR="00DD04E7" w:rsidRPr="00D64F1D">
        <w:rPr>
          <w:rFonts w:ascii="Arial" w:hAnsi="Arial" w:cs="Arial"/>
          <w:sz w:val="22"/>
          <w:szCs w:val="22"/>
          <w:lang w:val="sl-SI"/>
        </w:rPr>
        <w:t xml:space="preserve">maske </w:t>
      </w:r>
      <w:r w:rsidRPr="00D64F1D">
        <w:rPr>
          <w:rFonts w:ascii="Arial" w:hAnsi="Arial" w:cs="Arial"/>
          <w:sz w:val="22"/>
          <w:szCs w:val="22"/>
          <w:lang w:val="sl-SI"/>
        </w:rPr>
        <w:t xml:space="preserve">in platišč </w:t>
      </w:r>
      <w:r w:rsidR="00DD04E7" w:rsidRPr="00D64F1D">
        <w:rPr>
          <w:rFonts w:ascii="Arial" w:hAnsi="Arial" w:cs="Arial"/>
          <w:sz w:val="22"/>
          <w:szCs w:val="22"/>
          <w:lang w:val="sl-SI"/>
        </w:rPr>
        <w:t>iz lahke zlitine</w:t>
      </w:r>
      <w:r w:rsidRPr="00D64F1D">
        <w:rPr>
          <w:rFonts w:ascii="Arial" w:hAnsi="Arial" w:cs="Arial"/>
          <w:sz w:val="22"/>
          <w:szCs w:val="22"/>
          <w:lang w:val="sl-SI"/>
        </w:rPr>
        <w:t xml:space="preserve">. </w:t>
      </w:r>
      <w:r w:rsidR="00C946B6" w:rsidRPr="00D64F1D">
        <w:rPr>
          <w:rFonts w:ascii="Arial" w:hAnsi="Arial" w:cs="Arial"/>
          <w:sz w:val="22"/>
          <w:szCs w:val="22"/>
          <w:lang w:val="sl-SI"/>
        </w:rPr>
        <w:t>Za občudovanje in pozornost prav tako poskrbi</w:t>
      </w:r>
      <w:r w:rsidR="003474F7">
        <w:rPr>
          <w:rFonts w:ascii="Arial" w:hAnsi="Arial" w:cs="Arial"/>
          <w:sz w:val="22"/>
          <w:szCs w:val="22"/>
          <w:lang w:val="sl-SI"/>
        </w:rPr>
        <w:t>ta</w:t>
      </w:r>
      <w:r w:rsidR="00C946B6" w:rsidRPr="00D64F1D">
        <w:rPr>
          <w:rFonts w:ascii="Arial" w:hAnsi="Arial" w:cs="Arial"/>
          <w:sz w:val="22"/>
          <w:szCs w:val="22"/>
          <w:lang w:val="sl-SI"/>
        </w:rPr>
        <w:t xml:space="preserve"> </w:t>
      </w:r>
      <w:r w:rsidR="008D795E">
        <w:rPr>
          <w:rFonts w:ascii="Arial" w:hAnsi="Arial" w:cs="Arial"/>
          <w:sz w:val="22"/>
          <w:szCs w:val="22"/>
          <w:lang w:val="sl-SI"/>
        </w:rPr>
        <w:t xml:space="preserve">ena od </w:t>
      </w:r>
      <w:r w:rsidR="00C946B6" w:rsidRPr="00D64F1D">
        <w:rPr>
          <w:rFonts w:ascii="Arial" w:hAnsi="Arial" w:cs="Arial"/>
          <w:sz w:val="22"/>
          <w:szCs w:val="22"/>
          <w:lang w:val="sl-SI"/>
        </w:rPr>
        <w:t>š</w:t>
      </w:r>
      <w:r w:rsidRPr="00D64F1D">
        <w:rPr>
          <w:rFonts w:ascii="Arial" w:hAnsi="Arial" w:cs="Arial"/>
          <w:sz w:val="22"/>
          <w:szCs w:val="22"/>
          <w:lang w:val="sl-SI"/>
        </w:rPr>
        <w:t>est</w:t>
      </w:r>
      <w:r w:rsidR="008D795E">
        <w:rPr>
          <w:rFonts w:ascii="Arial" w:hAnsi="Arial" w:cs="Arial"/>
          <w:sz w:val="22"/>
          <w:szCs w:val="22"/>
          <w:lang w:val="sl-SI"/>
        </w:rPr>
        <w:t>ih</w:t>
      </w:r>
      <w:r w:rsidRPr="00D64F1D">
        <w:rPr>
          <w:rFonts w:ascii="Arial" w:hAnsi="Arial" w:cs="Arial"/>
          <w:sz w:val="22"/>
          <w:szCs w:val="22"/>
          <w:lang w:val="sl-SI"/>
        </w:rPr>
        <w:t xml:space="preserve"> barv </w:t>
      </w:r>
      <w:r w:rsidR="00DD04E7" w:rsidRPr="00D64F1D">
        <w:rPr>
          <w:rFonts w:ascii="Arial" w:hAnsi="Arial" w:cs="Arial"/>
          <w:sz w:val="22"/>
          <w:szCs w:val="22"/>
          <w:lang w:val="sl-SI"/>
        </w:rPr>
        <w:t>–</w:t>
      </w:r>
      <w:r w:rsidRPr="00D64F1D">
        <w:rPr>
          <w:rFonts w:ascii="Arial" w:hAnsi="Arial" w:cs="Arial"/>
          <w:sz w:val="22"/>
          <w:szCs w:val="22"/>
          <w:lang w:val="sl-SI"/>
        </w:rPr>
        <w:t xml:space="preserve"> vključno</w:t>
      </w:r>
      <w:r w:rsidR="00DD04E7" w:rsidRPr="00D64F1D">
        <w:rPr>
          <w:rFonts w:ascii="Arial" w:hAnsi="Arial" w:cs="Arial"/>
          <w:sz w:val="22"/>
          <w:szCs w:val="22"/>
          <w:lang w:val="sl-SI"/>
        </w:rPr>
        <w:t xml:space="preserve"> </w:t>
      </w:r>
      <w:r w:rsidR="00C50B54" w:rsidRPr="00D64F1D">
        <w:rPr>
          <w:rFonts w:ascii="Arial" w:hAnsi="Arial" w:cs="Arial"/>
          <w:sz w:val="22"/>
          <w:szCs w:val="22"/>
          <w:lang w:val="sl-SI"/>
        </w:rPr>
        <w:t>s</w:t>
      </w:r>
      <w:r w:rsidRPr="00D64F1D">
        <w:rPr>
          <w:rFonts w:ascii="Arial" w:hAnsi="Arial" w:cs="Arial"/>
          <w:sz w:val="22"/>
          <w:szCs w:val="22"/>
          <w:lang w:val="sl-SI"/>
        </w:rPr>
        <w:t xml:space="preserve"> </w:t>
      </w:r>
      <w:r w:rsidR="00AE48CC" w:rsidRPr="00D64F1D">
        <w:rPr>
          <w:rFonts w:ascii="Arial" w:hAnsi="Arial" w:cs="Arial"/>
          <w:sz w:val="22"/>
          <w:szCs w:val="22"/>
          <w:lang w:val="sl-SI"/>
        </w:rPr>
        <w:t xml:space="preserve">sivo </w:t>
      </w:r>
      <w:proofErr w:type="spellStart"/>
      <w:r w:rsidRPr="00D64F1D">
        <w:rPr>
          <w:rFonts w:ascii="Arial" w:hAnsi="Arial" w:cs="Arial"/>
          <w:sz w:val="22"/>
          <w:szCs w:val="22"/>
          <w:lang w:val="sl-SI"/>
        </w:rPr>
        <w:t>Cactus</w:t>
      </w:r>
      <w:proofErr w:type="spellEnd"/>
      <w:r w:rsidRPr="00D64F1D">
        <w:rPr>
          <w:rFonts w:ascii="Arial" w:hAnsi="Arial" w:cs="Arial"/>
          <w:sz w:val="22"/>
          <w:szCs w:val="22"/>
          <w:lang w:val="sl-SI"/>
        </w:rPr>
        <w:t xml:space="preserve"> </w:t>
      </w:r>
      <w:proofErr w:type="spellStart"/>
      <w:r w:rsidRPr="00D64F1D">
        <w:rPr>
          <w:rFonts w:ascii="Arial" w:hAnsi="Arial" w:cs="Arial"/>
          <w:sz w:val="22"/>
          <w:szCs w:val="22"/>
          <w:lang w:val="sl-SI"/>
        </w:rPr>
        <w:t>Grey</w:t>
      </w:r>
      <w:proofErr w:type="spellEnd"/>
      <w:r w:rsidR="00AE48CC" w:rsidRPr="00D64F1D">
        <w:rPr>
          <w:rFonts w:ascii="Arial" w:hAnsi="Arial" w:cs="Arial"/>
          <w:sz w:val="22"/>
          <w:szCs w:val="22"/>
          <w:lang w:val="sl-SI"/>
        </w:rPr>
        <w:t>, ki je prvič na voljo s Pumo</w:t>
      </w:r>
      <w:r w:rsidRPr="00D64F1D">
        <w:rPr>
          <w:rFonts w:ascii="Arial" w:hAnsi="Arial" w:cs="Arial"/>
          <w:sz w:val="22"/>
          <w:szCs w:val="22"/>
          <w:lang w:val="sl-SI"/>
        </w:rPr>
        <w:t xml:space="preserve"> </w:t>
      </w:r>
      <w:r w:rsidR="00AE48CC" w:rsidRPr="00D64F1D">
        <w:rPr>
          <w:rFonts w:ascii="Arial" w:hAnsi="Arial" w:cs="Arial"/>
          <w:sz w:val="22"/>
          <w:szCs w:val="22"/>
          <w:lang w:val="sl-SI"/>
        </w:rPr>
        <w:t>–</w:t>
      </w:r>
      <w:r w:rsidRPr="00D64F1D">
        <w:rPr>
          <w:rFonts w:ascii="Arial" w:hAnsi="Arial" w:cs="Arial"/>
          <w:sz w:val="22"/>
          <w:szCs w:val="22"/>
          <w:lang w:val="sl-SI"/>
        </w:rPr>
        <w:t xml:space="preserve"> in </w:t>
      </w:r>
      <w:r w:rsidR="00906E56" w:rsidRPr="00D64F1D">
        <w:rPr>
          <w:rFonts w:ascii="Arial" w:hAnsi="Arial" w:cs="Arial"/>
          <w:sz w:val="22"/>
          <w:szCs w:val="22"/>
          <w:lang w:val="sl-SI"/>
        </w:rPr>
        <w:t>osvetlitev tal ob vozilu</w:t>
      </w:r>
      <w:r w:rsidR="004758EA" w:rsidRPr="00D64F1D">
        <w:rPr>
          <w:rFonts w:ascii="Arial" w:hAnsi="Arial" w:cs="Arial"/>
          <w:sz w:val="22"/>
          <w:szCs w:val="22"/>
          <w:lang w:val="sl-SI"/>
        </w:rPr>
        <w:t xml:space="preserve"> s projekcijo </w:t>
      </w:r>
      <w:r w:rsidRPr="00D64F1D">
        <w:rPr>
          <w:rFonts w:ascii="Arial" w:hAnsi="Arial" w:cs="Arial"/>
          <w:sz w:val="22"/>
          <w:szCs w:val="22"/>
          <w:lang w:val="sl-SI"/>
        </w:rPr>
        <w:t>logotip</w:t>
      </w:r>
      <w:r w:rsidR="004758EA" w:rsidRPr="00D64F1D">
        <w:rPr>
          <w:rFonts w:ascii="Arial" w:hAnsi="Arial" w:cs="Arial"/>
          <w:sz w:val="22"/>
          <w:szCs w:val="22"/>
          <w:lang w:val="sl-SI"/>
        </w:rPr>
        <w:t>a</w:t>
      </w:r>
      <w:r w:rsidRPr="00D64F1D">
        <w:rPr>
          <w:rFonts w:ascii="Arial" w:hAnsi="Arial" w:cs="Arial"/>
          <w:sz w:val="22"/>
          <w:szCs w:val="22"/>
          <w:lang w:val="sl-SI"/>
        </w:rPr>
        <w:t xml:space="preserve"> Puma</w:t>
      </w:r>
      <w:r w:rsidR="00873505" w:rsidRPr="00D64F1D">
        <w:rPr>
          <w:rFonts w:ascii="Arial" w:hAnsi="Arial" w:cs="Arial"/>
          <w:sz w:val="22"/>
          <w:szCs w:val="22"/>
          <w:lang w:val="sl-SI"/>
        </w:rPr>
        <w:t>.</w:t>
      </w:r>
      <w:r w:rsidRPr="00D64F1D">
        <w:rPr>
          <w:rFonts w:ascii="Arial" w:hAnsi="Arial" w:cs="Arial"/>
          <w:sz w:val="22"/>
          <w:szCs w:val="22"/>
          <w:vertAlign w:val="superscript"/>
          <w:lang w:val="sl-SI"/>
        </w:rPr>
        <w:t>8</w:t>
      </w:r>
    </w:p>
    <w:p w14:paraId="777203CB" w14:textId="77777777" w:rsidR="00DD4B64" w:rsidRPr="00D64F1D" w:rsidRDefault="00DD4B64" w:rsidP="00DD4B64">
      <w:pPr>
        <w:rPr>
          <w:rFonts w:ascii="Arial" w:hAnsi="Arial" w:cs="Arial"/>
          <w:sz w:val="22"/>
          <w:szCs w:val="22"/>
          <w:lang w:val="sl-SI"/>
        </w:rPr>
      </w:pPr>
    </w:p>
    <w:p w14:paraId="3E6F07AC" w14:textId="77777777" w:rsidR="00A273F6" w:rsidRDefault="00D20CCC" w:rsidP="00DD4B64">
      <w:pPr>
        <w:rPr>
          <w:rFonts w:ascii="Arial" w:hAnsi="Arial" w:cs="Arial"/>
          <w:sz w:val="22"/>
          <w:szCs w:val="22"/>
          <w:lang w:val="sl-SI"/>
        </w:rPr>
      </w:pPr>
      <w:r w:rsidRPr="00D64F1D">
        <w:rPr>
          <w:rFonts w:ascii="Arial" w:hAnsi="Arial" w:cs="Arial"/>
          <w:sz w:val="22"/>
          <w:szCs w:val="22"/>
          <w:lang w:val="sl-SI"/>
        </w:rPr>
        <w:t>Nove Pum</w:t>
      </w:r>
      <w:r w:rsidR="006A6998" w:rsidRPr="00D64F1D">
        <w:rPr>
          <w:rFonts w:ascii="Arial" w:hAnsi="Arial" w:cs="Arial"/>
          <w:sz w:val="22"/>
          <w:szCs w:val="22"/>
          <w:lang w:val="sl-SI"/>
        </w:rPr>
        <w:t>e</w:t>
      </w:r>
      <w:r w:rsidRPr="00D64F1D">
        <w:rPr>
          <w:rFonts w:ascii="Arial" w:hAnsi="Arial" w:cs="Arial"/>
          <w:sz w:val="22"/>
          <w:szCs w:val="22"/>
          <w:lang w:val="sl-SI"/>
        </w:rPr>
        <w:t xml:space="preserve"> poganja Fordov 1,0-litrski motor </w:t>
      </w:r>
      <w:proofErr w:type="spellStart"/>
      <w:r w:rsidR="006A6998" w:rsidRPr="00D64F1D">
        <w:rPr>
          <w:rFonts w:ascii="Arial" w:hAnsi="Arial" w:cs="Arial"/>
          <w:sz w:val="22"/>
          <w:szCs w:val="22"/>
          <w:lang w:val="sl-SI"/>
        </w:rPr>
        <w:t>EcoBoost</w:t>
      </w:r>
      <w:proofErr w:type="spellEnd"/>
      <w:r w:rsidR="006A6998" w:rsidRPr="00D64F1D">
        <w:rPr>
          <w:rFonts w:ascii="Arial" w:hAnsi="Arial" w:cs="Arial"/>
          <w:sz w:val="22"/>
          <w:szCs w:val="22"/>
          <w:lang w:val="sl-SI"/>
        </w:rPr>
        <w:t xml:space="preserve"> </w:t>
      </w:r>
      <w:proofErr w:type="spellStart"/>
      <w:r w:rsidR="006A6998" w:rsidRPr="00D64F1D">
        <w:rPr>
          <w:rFonts w:ascii="Arial" w:hAnsi="Arial" w:cs="Arial"/>
          <w:sz w:val="22"/>
          <w:szCs w:val="22"/>
          <w:lang w:val="sl-SI"/>
        </w:rPr>
        <w:t>Hybrid</w:t>
      </w:r>
      <w:proofErr w:type="spellEnd"/>
      <w:r w:rsidRPr="00D64F1D">
        <w:rPr>
          <w:rFonts w:ascii="Arial" w:hAnsi="Arial" w:cs="Arial"/>
          <w:sz w:val="22"/>
          <w:szCs w:val="22"/>
          <w:lang w:val="sl-SI"/>
        </w:rPr>
        <w:t>, ki uporablja 48-voltn</w:t>
      </w:r>
      <w:r w:rsidR="00761222" w:rsidRPr="00D64F1D">
        <w:rPr>
          <w:rFonts w:ascii="Arial" w:hAnsi="Arial" w:cs="Arial"/>
          <w:sz w:val="22"/>
          <w:szCs w:val="22"/>
          <w:lang w:val="sl-SI"/>
        </w:rPr>
        <w:t>i</w:t>
      </w:r>
      <w:r w:rsidRPr="00D64F1D">
        <w:rPr>
          <w:rFonts w:ascii="Arial" w:hAnsi="Arial" w:cs="Arial"/>
          <w:sz w:val="22"/>
          <w:szCs w:val="22"/>
          <w:lang w:val="sl-SI"/>
        </w:rPr>
        <w:t xml:space="preserve"> blag</w:t>
      </w:r>
      <w:r w:rsidR="00761222" w:rsidRPr="00D64F1D">
        <w:rPr>
          <w:rFonts w:ascii="Arial" w:hAnsi="Arial" w:cs="Arial"/>
          <w:sz w:val="22"/>
          <w:szCs w:val="22"/>
          <w:lang w:val="sl-SI"/>
        </w:rPr>
        <w:t>i</w:t>
      </w:r>
      <w:r w:rsidRPr="00D64F1D">
        <w:rPr>
          <w:rFonts w:ascii="Arial" w:hAnsi="Arial" w:cs="Arial"/>
          <w:sz w:val="22"/>
          <w:szCs w:val="22"/>
          <w:lang w:val="sl-SI"/>
        </w:rPr>
        <w:t xml:space="preserve"> hibridn</w:t>
      </w:r>
      <w:r w:rsidR="00761222" w:rsidRPr="00D64F1D">
        <w:rPr>
          <w:rFonts w:ascii="Arial" w:hAnsi="Arial" w:cs="Arial"/>
          <w:sz w:val="22"/>
          <w:szCs w:val="22"/>
          <w:lang w:val="sl-SI"/>
        </w:rPr>
        <w:t>i</w:t>
      </w:r>
      <w:r w:rsidRPr="00D64F1D">
        <w:rPr>
          <w:rFonts w:ascii="Arial" w:hAnsi="Arial" w:cs="Arial"/>
          <w:sz w:val="22"/>
          <w:szCs w:val="22"/>
          <w:lang w:val="sl-SI"/>
        </w:rPr>
        <w:t xml:space="preserve"> električn</w:t>
      </w:r>
      <w:r w:rsidR="00761222" w:rsidRPr="00D64F1D">
        <w:rPr>
          <w:rFonts w:ascii="Arial" w:hAnsi="Arial" w:cs="Arial"/>
          <w:sz w:val="22"/>
          <w:szCs w:val="22"/>
          <w:lang w:val="sl-SI"/>
        </w:rPr>
        <w:t xml:space="preserve">i pogon </w:t>
      </w:r>
      <w:r w:rsidRPr="00D64F1D">
        <w:rPr>
          <w:rFonts w:ascii="Arial" w:hAnsi="Arial" w:cs="Arial"/>
          <w:sz w:val="22"/>
          <w:szCs w:val="22"/>
          <w:lang w:val="sl-SI"/>
        </w:rPr>
        <w:t xml:space="preserve">za varčevanje z gorivom ali povečanje zmogljivosti do </w:t>
      </w:r>
      <w:r w:rsidR="00A273F6">
        <w:rPr>
          <w:rFonts w:ascii="Arial" w:hAnsi="Arial" w:cs="Arial"/>
          <w:sz w:val="22"/>
          <w:szCs w:val="22"/>
          <w:lang w:val="sl-SI"/>
        </w:rPr>
        <w:t xml:space="preserve">114 kW </w:t>
      </w:r>
    </w:p>
    <w:p w14:paraId="6C087981" w14:textId="2350B63B" w:rsidR="00DD4B64" w:rsidRPr="00D64F1D" w:rsidRDefault="00A273F6" w:rsidP="00DD4B64">
      <w:pPr>
        <w:rPr>
          <w:rFonts w:ascii="Arial" w:hAnsi="Arial" w:cs="Arial"/>
          <w:sz w:val="22"/>
          <w:szCs w:val="22"/>
          <w:lang w:val="sl-SI"/>
        </w:rPr>
      </w:pPr>
      <w:r>
        <w:rPr>
          <w:rFonts w:ascii="Arial" w:hAnsi="Arial" w:cs="Arial"/>
          <w:sz w:val="22"/>
          <w:szCs w:val="22"/>
          <w:lang w:val="sl-SI"/>
        </w:rPr>
        <w:t>(</w:t>
      </w:r>
      <w:r w:rsidR="00D20CCC" w:rsidRPr="00D64F1D">
        <w:rPr>
          <w:rFonts w:ascii="Arial" w:hAnsi="Arial" w:cs="Arial"/>
          <w:sz w:val="22"/>
          <w:szCs w:val="22"/>
          <w:lang w:val="sl-SI"/>
        </w:rPr>
        <w:t>155 KM</w:t>
      </w:r>
      <w:r>
        <w:rPr>
          <w:rFonts w:ascii="Arial" w:hAnsi="Arial" w:cs="Arial"/>
          <w:sz w:val="22"/>
          <w:szCs w:val="22"/>
          <w:lang w:val="sl-SI"/>
        </w:rPr>
        <w:t>)</w:t>
      </w:r>
      <w:r w:rsidR="00D20CCC" w:rsidRPr="00D64F1D">
        <w:rPr>
          <w:rFonts w:ascii="Arial" w:hAnsi="Arial" w:cs="Arial"/>
          <w:sz w:val="22"/>
          <w:szCs w:val="22"/>
          <w:lang w:val="sl-SI"/>
        </w:rPr>
        <w:t>.</w:t>
      </w:r>
      <w:r w:rsidR="00D20CCC" w:rsidRPr="00D64F1D">
        <w:rPr>
          <w:rFonts w:ascii="Arial" w:hAnsi="Arial" w:cs="Arial"/>
          <w:sz w:val="22"/>
          <w:szCs w:val="22"/>
          <w:vertAlign w:val="superscript"/>
          <w:lang w:val="sl-SI"/>
        </w:rPr>
        <w:t>3,4</w:t>
      </w:r>
      <w:r w:rsidR="00D20CCC" w:rsidRPr="00D64F1D">
        <w:rPr>
          <w:rFonts w:ascii="Arial" w:hAnsi="Arial" w:cs="Arial"/>
          <w:sz w:val="22"/>
          <w:szCs w:val="22"/>
          <w:lang w:val="sl-SI"/>
        </w:rPr>
        <w:t xml:space="preserve"> Za bolj športno vožnjo je Ford </w:t>
      </w:r>
      <w:proofErr w:type="spellStart"/>
      <w:r w:rsidR="00D20CCC" w:rsidRPr="00D64F1D">
        <w:rPr>
          <w:rFonts w:ascii="Arial" w:hAnsi="Arial" w:cs="Arial"/>
          <w:sz w:val="22"/>
          <w:szCs w:val="22"/>
          <w:lang w:val="sl-SI"/>
        </w:rPr>
        <w:t>Performance</w:t>
      </w:r>
      <w:proofErr w:type="spellEnd"/>
      <w:r w:rsidR="00D20CCC" w:rsidRPr="00D64F1D">
        <w:rPr>
          <w:rFonts w:ascii="Arial" w:hAnsi="Arial" w:cs="Arial"/>
          <w:sz w:val="22"/>
          <w:szCs w:val="22"/>
          <w:lang w:val="sl-SI"/>
        </w:rPr>
        <w:t xml:space="preserve"> razvil novo Pumo ST </w:t>
      </w:r>
      <w:proofErr w:type="spellStart"/>
      <w:r w:rsidR="00D20CCC" w:rsidRPr="00D64F1D">
        <w:rPr>
          <w:rFonts w:ascii="Arial" w:hAnsi="Arial" w:cs="Arial"/>
          <w:sz w:val="22"/>
          <w:szCs w:val="22"/>
          <w:lang w:val="sl-SI"/>
        </w:rPr>
        <w:t>Powershift</w:t>
      </w:r>
      <w:proofErr w:type="spellEnd"/>
      <w:r w:rsidR="00D20CCC" w:rsidRPr="00D64F1D">
        <w:rPr>
          <w:rFonts w:ascii="Arial" w:hAnsi="Arial" w:cs="Arial"/>
          <w:sz w:val="22"/>
          <w:szCs w:val="22"/>
          <w:lang w:val="sl-SI"/>
        </w:rPr>
        <w:t xml:space="preserve"> s posebnim športnim podvozjem, oblikovanjem in specifikacijami ter največjo močjo do </w:t>
      </w:r>
      <w:r>
        <w:rPr>
          <w:rFonts w:ascii="Arial" w:hAnsi="Arial" w:cs="Arial"/>
          <w:sz w:val="22"/>
          <w:szCs w:val="22"/>
          <w:lang w:val="sl-SI"/>
        </w:rPr>
        <w:t>115 kW (</w:t>
      </w:r>
      <w:r w:rsidR="00D20CCC" w:rsidRPr="00D64F1D">
        <w:rPr>
          <w:rFonts w:ascii="Arial" w:hAnsi="Arial" w:cs="Arial"/>
          <w:sz w:val="22"/>
          <w:szCs w:val="22"/>
          <w:lang w:val="sl-SI"/>
        </w:rPr>
        <w:t>170 KM</w:t>
      </w:r>
      <w:r>
        <w:rPr>
          <w:rFonts w:ascii="Arial" w:hAnsi="Arial" w:cs="Arial"/>
          <w:sz w:val="22"/>
          <w:szCs w:val="22"/>
          <w:lang w:val="sl-SI"/>
        </w:rPr>
        <w:t>)</w:t>
      </w:r>
      <w:r w:rsidR="00C94EA5" w:rsidRPr="00D64F1D">
        <w:rPr>
          <w:rFonts w:ascii="Arial" w:hAnsi="Arial" w:cs="Arial"/>
          <w:sz w:val="22"/>
          <w:szCs w:val="22"/>
          <w:lang w:val="sl-SI"/>
        </w:rPr>
        <w:t>,</w:t>
      </w:r>
      <w:r w:rsidR="00D20CCC" w:rsidRPr="00D64F1D">
        <w:rPr>
          <w:rFonts w:ascii="Arial" w:hAnsi="Arial" w:cs="Arial"/>
          <w:sz w:val="22"/>
          <w:szCs w:val="22"/>
          <w:vertAlign w:val="superscript"/>
          <w:lang w:val="sl-SI"/>
        </w:rPr>
        <w:t>3,4</w:t>
      </w:r>
      <w:r w:rsidR="00D20CCC" w:rsidRPr="00D64F1D">
        <w:rPr>
          <w:rFonts w:ascii="Arial" w:hAnsi="Arial" w:cs="Arial"/>
          <w:sz w:val="22"/>
          <w:szCs w:val="22"/>
          <w:lang w:val="sl-SI"/>
        </w:rPr>
        <w:t xml:space="preserve"> ki jo </w:t>
      </w:r>
      <w:r w:rsidR="0005676A" w:rsidRPr="00D64F1D">
        <w:rPr>
          <w:rFonts w:ascii="Arial" w:hAnsi="Arial" w:cs="Arial"/>
          <w:sz w:val="22"/>
          <w:szCs w:val="22"/>
          <w:lang w:val="sl-SI"/>
        </w:rPr>
        <w:t xml:space="preserve">razvije s serijskim </w:t>
      </w:r>
      <w:proofErr w:type="spellStart"/>
      <w:r w:rsidR="00D20CCC" w:rsidRPr="00D64F1D">
        <w:rPr>
          <w:rFonts w:ascii="Arial" w:hAnsi="Arial" w:cs="Arial"/>
          <w:sz w:val="22"/>
          <w:szCs w:val="22"/>
          <w:lang w:val="sl-SI"/>
        </w:rPr>
        <w:t>sedemstopenjski</w:t>
      </w:r>
      <w:r w:rsidR="0005676A" w:rsidRPr="00D64F1D">
        <w:rPr>
          <w:rFonts w:ascii="Arial" w:hAnsi="Arial" w:cs="Arial"/>
          <w:sz w:val="22"/>
          <w:szCs w:val="22"/>
          <w:lang w:val="sl-SI"/>
        </w:rPr>
        <w:t>m</w:t>
      </w:r>
      <w:proofErr w:type="spellEnd"/>
      <w:r w:rsidR="00D20CCC" w:rsidRPr="00D64F1D">
        <w:rPr>
          <w:rFonts w:ascii="Arial" w:hAnsi="Arial" w:cs="Arial"/>
          <w:sz w:val="22"/>
          <w:szCs w:val="22"/>
          <w:lang w:val="sl-SI"/>
        </w:rPr>
        <w:t xml:space="preserve"> samodejni</w:t>
      </w:r>
      <w:r w:rsidR="0005676A" w:rsidRPr="00D64F1D">
        <w:rPr>
          <w:rFonts w:ascii="Arial" w:hAnsi="Arial" w:cs="Arial"/>
          <w:sz w:val="22"/>
          <w:szCs w:val="22"/>
          <w:lang w:val="sl-SI"/>
        </w:rPr>
        <w:t>m</w:t>
      </w:r>
      <w:r w:rsidR="00D20CCC" w:rsidRPr="00D64F1D">
        <w:rPr>
          <w:rFonts w:ascii="Arial" w:hAnsi="Arial" w:cs="Arial"/>
          <w:sz w:val="22"/>
          <w:szCs w:val="22"/>
          <w:lang w:val="sl-SI"/>
        </w:rPr>
        <w:t xml:space="preserve"> menjalnik</w:t>
      </w:r>
      <w:r w:rsidR="0005676A" w:rsidRPr="00D64F1D">
        <w:rPr>
          <w:rFonts w:ascii="Arial" w:hAnsi="Arial" w:cs="Arial"/>
          <w:sz w:val="22"/>
          <w:szCs w:val="22"/>
          <w:lang w:val="sl-SI"/>
        </w:rPr>
        <w:t>om</w:t>
      </w:r>
      <w:r w:rsidR="00D20CCC" w:rsidRPr="00D64F1D">
        <w:rPr>
          <w:rFonts w:ascii="Arial" w:hAnsi="Arial" w:cs="Arial"/>
          <w:sz w:val="22"/>
          <w:szCs w:val="22"/>
          <w:lang w:val="sl-SI"/>
        </w:rPr>
        <w:t xml:space="preserve"> s hitrim prestavljanjem, ki je na voljo tudi za druge različice Pume</w:t>
      </w:r>
      <w:r w:rsidR="00DD4B64" w:rsidRPr="00D64F1D">
        <w:rPr>
          <w:rFonts w:ascii="Arial" w:hAnsi="Arial" w:cs="Arial"/>
          <w:sz w:val="22"/>
          <w:szCs w:val="22"/>
          <w:lang w:val="sl-SI"/>
        </w:rPr>
        <w:t>.</w:t>
      </w:r>
      <w:r>
        <w:rPr>
          <w:rFonts w:ascii="Arial" w:hAnsi="Arial" w:cs="Arial"/>
          <w:sz w:val="22"/>
          <w:szCs w:val="22"/>
          <w:lang w:val="sl-SI"/>
        </w:rPr>
        <w:t xml:space="preserve"> (na voljo na izbranih trgih)</w:t>
      </w:r>
    </w:p>
    <w:p w14:paraId="1C2A4652" w14:textId="77777777" w:rsidR="00DD4B64" w:rsidRPr="00D64F1D" w:rsidRDefault="00DD4B64" w:rsidP="00DD4B64">
      <w:pPr>
        <w:rPr>
          <w:rFonts w:ascii="Arial" w:hAnsi="Arial" w:cs="Arial"/>
          <w:sz w:val="22"/>
          <w:szCs w:val="22"/>
          <w:lang w:val="sl-SI"/>
        </w:rPr>
      </w:pPr>
    </w:p>
    <w:p w14:paraId="1CD88664" w14:textId="2629B72C" w:rsidR="00DD4B64" w:rsidRDefault="0004567E" w:rsidP="00DD4B64">
      <w:pPr>
        <w:rPr>
          <w:rFonts w:ascii="Arial" w:hAnsi="Arial" w:cs="Arial"/>
          <w:sz w:val="22"/>
          <w:szCs w:val="22"/>
          <w:lang w:val="sl-SI"/>
        </w:rPr>
      </w:pPr>
      <w:r w:rsidRPr="00D64F1D">
        <w:rPr>
          <w:rFonts w:ascii="Arial" w:hAnsi="Arial" w:cs="Arial"/>
          <w:sz w:val="22"/>
          <w:szCs w:val="22"/>
          <w:lang w:val="sl-SI"/>
        </w:rPr>
        <w:lastRenderedPageBreak/>
        <w:t xml:space="preserve">V Evropi zasnovano in razvito Pumo </w:t>
      </w:r>
      <w:r w:rsidR="005219D0" w:rsidRPr="00D64F1D">
        <w:rPr>
          <w:rFonts w:ascii="Arial" w:hAnsi="Arial" w:cs="Arial"/>
          <w:sz w:val="22"/>
          <w:szCs w:val="22"/>
          <w:lang w:val="sl-SI"/>
        </w:rPr>
        <w:t xml:space="preserve">izdelujejo v najsodobnejši Fordovi tovarni </w:t>
      </w:r>
      <w:proofErr w:type="spellStart"/>
      <w:r w:rsidR="005219D0" w:rsidRPr="00D64F1D">
        <w:rPr>
          <w:rFonts w:ascii="Arial" w:hAnsi="Arial" w:cs="Arial"/>
          <w:sz w:val="22"/>
          <w:szCs w:val="22"/>
          <w:lang w:val="sl-SI"/>
        </w:rPr>
        <w:t>Otosan</w:t>
      </w:r>
      <w:proofErr w:type="spellEnd"/>
      <w:r w:rsidR="005219D0" w:rsidRPr="00D64F1D">
        <w:rPr>
          <w:rFonts w:ascii="Arial" w:hAnsi="Arial" w:cs="Arial"/>
          <w:sz w:val="22"/>
          <w:szCs w:val="22"/>
          <w:lang w:val="sl-SI"/>
        </w:rPr>
        <w:t xml:space="preserve"> v </w:t>
      </w:r>
      <w:proofErr w:type="spellStart"/>
      <w:r w:rsidR="005219D0" w:rsidRPr="00D64F1D">
        <w:rPr>
          <w:rFonts w:ascii="Arial" w:hAnsi="Arial" w:cs="Arial"/>
          <w:sz w:val="22"/>
          <w:szCs w:val="22"/>
          <w:lang w:val="sl-SI"/>
        </w:rPr>
        <w:t>Craiovi</w:t>
      </w:r>
      <w:proofErr w:type="spellEnd"/>
      <w:r w:rsidR="005219D0" w:rsidRPr="00D64F1D">
        <w:rPr>
          <w:rFonts w:ascii="Arial" w:hAnsi="Arial" w:cs="Arial"/>
          <w:sz w:val="22"/>
          <w:szCs w:val="22"/>
          <w:lang w:val="sl-SI"/>
        </w:rPr>
        <w:t xml:space="preserve"> v Romuniji</w:t>
      </w:r>
      <w:r w:rsidR="00DD4B64" w:rsidRPr="00D64F1D">
        <w:rPr>
          <w:rFonts w:ascii="Arial" w:hAnsi="Arial" w:cs="Arial"/>
          <w:sz w:val="22"/>
          <w:szCs w:val="22"/>
          <w:lang w:val="sl-SI"/>
        </w:rPr>
        <w:t>.</w:t>
      </w:r>
    </w:p>
    <w:p w14:paraId="0E0DB060" w14:textId="77777777" w:rsidR="00865AF3" w:rsidRDefault="00865AF3" w:rsidP="00DD4B64">
      <w:pPr>
        <w:rPr>
          <w:rFonts w:ascii="Arial" w:hAnsi="Arial" w:cs="Arial"/>
          <w:sz w:val="22"/>
          <w:szCs w:val="22"/>
          <w:lang w:val="sl-SI"/>
        </w:rPr>
      </w:pPr>
    </w:p>
    <w:p w14:paraId="301D5D4A" w14:textId="09F94EDC" w:rsidR="00865AF3" w:rsidRDefault="00865AF3" w:rsidP="00865AF3">
      <w:pPr>
        <w:pStyle w:val="Telobesedila2"/>
        <w:spacing w:line="240" w:lineRule="auto"/>
        <w:rPr>
          <w:rStyle w:val="Hiperpovezava"/>
          <w:rFonts w:ascii="Arial" w:hAnsi="Arial" w:cs="Arial"/>
          <w:sz w:val="22"/>
          <w:szCs w:val="22"/>
          <w:lang w:val="sl-SI"/>
        </w:rPr>
      </w:pPr>
      <w:r w:rsidRPr="005258C1">
        <w:rPr>
          <w:rFonts w:ascii="Arial" w:hAnsi="Arial" w:cs="Arial"/>
          <w:sz w:val="22"/>
          <w:szCs w:val="22"/>
          <w:lang w:val="sl-SI"/>
        </w:rPr>
        <w:t>Nov</w:t>
      </w:r>
      <w:r w:rsidR="002F10F5">
        <w:rPr>
          <w:rFonts w:ascii="Arial" w:hAnsi="Arial" w:cs="Arial"/>
          <w:sz w:val="22"/>
          <w:szCs w:val="22"/>
          <w:lang w:val="sl-SI"/>
        </w:rPr>
        <w:t>a</w:t>
      </w:r>
      <w:r w:rsidRPr="005258C1">
        <w:rPr>
          <w:rFonts w:ascii="Arial" w:hAnsi="Arial" w:cs="Arial"/>
          <w:sz w:val="22"/>
          <w:szCs w:val="22"/>
          <w:lang w:val="sl-SI"/>
        </w:rPr>
        <w:t xml:space="preserve"> </w:t>
      </w:r>
      <w:r>
        <w:rPr>
          <w:rFonts w:ascii="Arial" w:hAnsi="Arial" w:cs="Arial"/>
          <w:sz w:val="22"/>
          <w:szCs w:val="22"/>
          <w:lang w:val="sl-SI"/>
        </w:rPr>
        <w:t xml:space="preserve">Ford </w:t>
      </w:r>
      <w:r w:rsidR="00554B9E">
        <w:rPr>
          <w:rFonts w:ascii="Arial" w:hAnsi="Arial" w:cs="Arial"/>
          <w:sz w:val="22"/>
          <w:szCs w:val="22"/>
          <w:lang w:val="sl-SI"/>
        </w:rPr>
        <w:t>Pum</w:t>
      </w:r>
      <w:r w:rsidR="002F10F5">
        <w:rPr>
          <w:rFonts w:ascii="Arial" w:hAnsi="Arial" w:cs="Arial"/>
          <w:sz w:val="22"/>
          <w:szCs w:val="22"/>
          <w:lang w:val="sl-SI"/>
        </w:rPr>
        <w:t>a</w:t>
      </w:r>
      <w:r w:rsidRPr="005258C1">
        <w:rPr>
          <w:rFonts w:ascii="Arial" w:hAnsi="Arial" w:cs="Arial"/>
          <w:sz w:val="22"/>
          <w:szCs w:val="22"/>
          <w:lang w:val="sl-SI"/>
        </w:rPr>
        <w:t xml:space="preserve"> </w:t>
      </w:r>
      <w:r>
        <w:rPr>
          <w:rFonts w:ascii="Arial" w:hAnsi="Arial" w:cs="Arial"/>
          <w:sz w:val="22"/>
          <w:szCs w:val="22"/>
          <w:lang w:val="sl-SI"/>
        </w:rPr>
        <w:t xml:space="preserve">je že zapeljala na slovenske ceste. Osnovna različica </w:t>
      </w:r>
      <w:r w:rsidR="00AA165E" w:rsidRPr="00AA165E">
        <w:rPr>
          <w:rFonts w:ascii="Arial" w:hAnsi="Arial" w:cs="Arial"/>
          <w:sz w:val="22"/>
          <w:szCs w:val="22"/>
        </w:rPr>
        <w:t xml:space="preserve">1.0 EcoBoost Hybrid 92 kW (125 KM) </w:t>
      </w:r>
      <w:proofErr w:type="spellStart"/>
      <w:r w:rsidR="00AA165E" w:rsidRPr="00AA165E">
        <w:rPr>
          <w:rFonts w:ascii="Arial" w:hAnsi="Arial" w:cs="Arial"/>
          <w:sz w:val="22"/>
          <w:szCs w:val="22"/>
        </w:rPr>
        <w:t>mHEV</w:t>
      </w:r>
      <w:proofErr w:type="spellEnd"/>
      <w:r w:rsidR="00AA165E" w:rsidRPr="00AA165E">
        <w:rPr>
          <w:rFonts w:ascii="Arial" w:hAnsi="Arial" w:cs="Arial"/>
          <w:sz w:val="22"/>
          <w:szCs w:val="22"/>
        </w:rPr>
        <w:t xml:space="preserve">, </w:t>
      </w:r>
      <w:r>
        <w:rPr>
          <w:rFonts w:ascii="Arial" w:hAnsi="Arial" w:cs="Arial"/>
          <w:sz w:val="22"/>
          <w:szCs w:val="22"/>
          <w:lang w:val="sl-SI"/>
        </w:rPr>
        <w:t>s</w:t>
      </w:r>
      <w:r w:rsidRPr="00CA2842">
        <w:rPr>
          <w:rFonts w:ascii="Arial" w:hAnsi="Arial" w:cs="Arial"/>
          <w:sz w:val="22"/>
          <w:szCs w:val="22"/>
          <w:lang w:val="sl-SI"/>
        </w:rPr>
        <w:t xml:space="preserve"> 6-stopenjski ročni</w:t>
      </w:r>
      <w:r>
        <w:rPr>
          <w:rFonts w:ascii="Arial" w:hAnsi="Arial" w:cs="Arial"/>
          <w:sz w:val="22"/>
          <w:szCs w:val="22"/>
          <w:lang w:val="sl-SI"/>
        </w:rPr>
        <w:t>m</w:t>
      </w:r>
      <w:r w:rsidRPr="00CA2842">
        <w:rPr>
          <w:rFonts w:ascii="Arial" w:hAnsi="Arial" w:cs="Arial"/>
          <w:sz w:val="22"/>
          <w:szCs w:val="22"/>
          <w:lang w:val="sl-SI"/>
        </w:rPr>
        <w:t xml:space="preserve"> menjalnik</w:t>
      </w:r>
      <w:r>
        <w:rPr>
          <w:rFonts w:ascii="Arial" w:hAnsi="Arial" w:cs="Arial"/>
          <w:sz w:val="22"/>
          <w:szCs w:val="22"/>
          <w:lang w:val="sl-SI"/>
        </w:rPr>
        <w:t xml:space="preserve">om in </w:t>
      </w:r>
      <w:r w:rsidRPr="00CA2842">
        <w:rPr>
          <w:rFonts w:ascii="Arial" w:hAnsi="Arial" w:cs="Arial"/>
          <w:sz w:val="22"/>
          <w:szCs w:val="22"/>
          <w:lang w:val="sl-SI"/>
        </w:rPr>
        <w:t>Start/Stop sistem</w:t>
      </w:r>
      <w:r>
        <w:rPr>
          <w:rFonts w:ascii="Arial" w:hAnsi="Arial" w:cs="Arial"/>
          <w:sz w:val="22"/>
          <w:szCs w:val="22"/>
          <w:lang w:val="sl-SI"/>
        </w:rPr>
        <w:t xml:space="preserve">om je s financiranjem in Ford Bonom na voljo že od </w:t>
      </w:r>
      <w:r w:rsidR="008F6A6C" w:rsidRPr="008F6A6C">
        <w:rPr>
          <w:rFonts w:ascii="Arial" w:hAnsi="Arial" w:cs="Arial"/>
          <w:sz w:val="22"/>
          <w:szCs w:val="22"/>
        </w:rPr>
        <w:t>21.087</w:t>
      </w:r>
      <w:r>
        <w:rPr>
          <w:rFonts w:ascii="Arial" w:hAnsi="Arial" w:cs="Arial"/>
          <w:sz w:val="22"/>
          <w:szCs w:val="22"/>
          <w:lang w:val="sl-SI"/>
        </w:rPr>
        <w:t xml:space="preserve"> evrov. Izberite svojo pri pooblaščenih Fordovih trgovcih in na </w:t>
      </w:r>
      <w:hyperlink r:id="rId11" w:history="1">
        <w:r w:rsidRPr="00525AF6">
          <w:rPr>
            <w:rStyle w:val="Hiperpovezava"/>
            <w:rFonts w:ascii="Arial" w:hAnsi="Arial" w:cs="Arial"/>
            <w:sz w:val="22"/>
            <w:szCs w:val="22"/>
            <w:lang w:val="sl-SI"/>
          </w:rPr>
          <w:t>www.prvaizbira.si</w:t>
        </w:r>
      </w:hyperlink>
      <w:r>
        <w:rPr>
          <w:rFonts w:ascii="Arial" w:hAnsi="Arial" w:cs="Arial"/>
          <w:sz w:val="22"/>
          <w:szCs w:val="22"/>
          <w:lang w:val="sl-SI"/>
        </w:rPr>
        <w:t>.</w:t>
      </w:r>
    </w:p>
    <w:p w14:paraId="7190A830" w14:textId="77777777" w:rsidR="00865AF3" w:rsidRDefault="00865AF3" w:rsidP="00865AF3">
      <w:pPr>
        <w:pStyle w:val="Telobesedila2"/>
        <w:spacing w:line="240" w:lineRule="auto"/>
        <w:rPr>
          <w:rStyle w:val="Hiperpovezava"/>
          <w:rFonts w:ascii="Arial" w:hAnsi="Arial" w:cs="Arial"/>
          <w:sz w:val="22"/>
          <w:szCs w:val="22"/>
          <w:lang w:val="sl-SI"/>
        </w:rPr>
      </w:pPr>
    </w:p>
    <w:p w14:paraId="55911E24" w14:textId="6335B6B2" w:rsidR="00865AF3" w:rsidRPr="00FF2E7B" w:rsidRDefault="00865AF3" w:rsidP="00865AF3">
      <w:pPr>
        <w:pStyle w:val="Telobesedila2"/>
        <w:rPr>
          <w:rFonts w:ascii="Arial" w:hAnsi="Arial" w:cs="Arial"/>
          <w:sz w:val="22"/>
          <w:szCs w:val="22"/>
          <w:lang w:val="sl-SI"/>
        </w:rPr>
      </w:pPr>
      <w:r w:rsidRPr="00FF2E7B">
        <w:rPr>
          <w:rFonts w:ascii="Arial" w:hAnsi="Arial" w:cs="Arial"/>
          <w:sz w:val="22"/>
          <w:szCs w:val="22"/>
          <w:lang w:val="sl-SI"/>
        </w:rPr>
        <w:t xml:space="preserve">Produktna predstavitev nove Ford </w:t>
      </w:r>
      <w:r w:rsidR="008F6A6C">
        <w:rPr>
          <w:rFonts w:ascii="Arial" w:hAnsi="Arial" w:cs="Arial"/>
          <w:sz w:val="22"/>
          <w:szCs w:val="22"/>
          <w:lang w:val="sl-SI"/>
        </w:rPr>
        <w:t>Pum</w:t>
      </w:r>
      <w:r>
        <w:rPr>
          <w:rFonts w:ascii="Arial" w:hAnsi="Arial" w:cs="Arial"/>
          <w:sz w:val="22"/>
          <w:szCs w:val="22"/>
          <w:lang w:val="sl-SI"/>
        </w:rPr>
        <w:t>e</w:t>
      </w:r>
      <w:r w:rsidRPr="00FF2E7B">
        <w:rPr>
          <w:rFonts w:ascii="Arial" w:hAnsi="Arial" w:cs="Arial"/>
          <w:sz w:val="22"/>
          <w:szCs w:val="22"/>
          <w:lang w:val="sl-SI"/>
        </w:rPr>
        <w:t xml:space="preserve"> je vključena v mapo: </w:t>
      </w:r>
      <w:proofErr w:type="spellStart"/>
      <w:r w:rsidRPr="00FF2E7B">
        <w:rPr>
          <w:rFonts w:ascii="Arial" w:hAnsi="Arial" w:cs="Arial"/>
          <w:sz w:val="22"/>
          <w:szCs w:val="22"/>
          <w:lang w:val="sl-SI"/>
        </w:rPr>
        <w:t>Infografika</w:t>
      </w:r>
      <w:proofErr w:type="spellEnd"/>
      <w:r w:rsidRPr="00FF2E7B">
        <w:rPr>
          <w:rFonts w:ascii="Arial" w:hAnsi="Arial" w:cs="Arial"/>
          <w:sz w:val="22"/>
          <w:szCs w:val="22"/>
          <w:lang w:val="sl-SI"/>
        </w:rPr>
        <w:t xml:space="preserve">. </w:t>
      </w:r>
    </w:p>
    <w:p w14:paraId="3B3E29B7" w14:textId="77777777" w:rsidR="00865AF3" w:rsidRPr="00FF2E7B" w:rsidRDefault="00865AF3" w:rsidP="00865AF3">
      <w:pPr>
        <w:pStyle w:val="Telobesedila2"/>
        <w:rPr>
          <w:rFonts w:ascii="Arial" w:hAnsi="Arial" w:cs="Arial"/>
          <w:sz w:val="22"/>
          <w:szCs w:val="22"/>
          <w:lang w:val="sl-SI"/>
        </w:rPr>
      </w:pPr>
    </w:p>
    <w:p w14:paraId="5AD314C4" w14:textId="1F296739" w:rsidR="00865AF3" w:rsidRPr="00FF2E7B" w:rsidRDefault="00865AF3" w:rsidP="00865AF3">
      <w:pPr>
        <w:pStyle w:val="Telobesedila2"/>
        <w:rPr>
          <w:rFonts w:ascii="Arial" w:hAnsi="Arial" w:cs="Arial"/>
          <w:sz w:val="22"/>
          <w:szCs w:val="22"/>
          <w:lang w:val="sl-SI"/>
        </w:rPr>
      </w:pPr>
      <w:r w:rsidRPr="00FF2E7B">
        <w:rPr>
          <w:rFonts w:ascii="Arial" w:hAnsi="Arial" w:cs="Arial"/>
          <w:sz w:val="22"/>
          <w:szCs w:val="22"/>
          <w:lang w:val="sl-SI"/>
        </w:rPr>
        <w:t xml:space="preserve">Galerija fotografij: </w:t>
      </w:r>
      <w:hyperlink r:id="rId12" w:history="1">
        <w:r w:rsidR="00DF5F2A" w:rsidRPr="00DF5F2A">
          <w:rPr>
            <w:rStyle w:val="Hiperpovezava"/>
            <w:rFonts w:ascii="Arial" w:hAnsi="Arial" w:cs="Arial"/>
            <w:sz w:val="22"/>
            <w:szCs w:val="22"/>
          </w:rPr>
          <w:t>New Ford Puma - https://puma.fordpresskits.com</w:t>
        </w:r>
      </w:hyperlink>
    </w:p>
    <w:p w14:paraId="6ED08163" w14:textId="2F70A9C7" w:rsidR="00865AF3" w:rsidRPr="00FF2E7B" w:rsidRDefault="00865AF3" w:rsidP="00865AF3">
      <w:pPr>
        <w:pStyle w:val="Telobesedila2"/>
        <w:rPr>
          <w:rFonts w:ascii="Arial" w:hAnsi="Arial" w:cs="Arial"/>
          <w:sz w:val="22"/>
          <w:szCs w:val="22"/>
          <w:lang w:val="sl-SI"/>
        </w:rPr>
      </w:pPr>
      <w:r w:rsidRPr="00FF2E7B">
        <w:rPr>
          <w:rFonts w:ascii="Arial" w:hAnsi="Arial" w:cs="Arial"/>
          <w:sz w:val="22"/>
          <w:szCs w:val="22"/>
          <w:lang w:val="sl-SI"/>
        </w:rPr>
        <w:t xml:space="preserve">Cenik: </w:t>
      </w:r>
      <w:hyperlink r:id="rId13" w:history="1">
        <w:proofErr w:type="spellStart"/>
        <w:r w:rsidR="00E60964" w:rsidRPr="00E60964">
          <w:rPr>
            <w:rStyle w:val="Hiperpovezava"/>
            <w:rFonts w:ascii="Arial" w:hAnsi="Arial" w:cs="Arial"/>
            <w:sz w:val="22"/>
            <w:szCs w:val="22"/>
          </w:rPr>
          <w:t>Maloprodajni</w:t>
        </w:r>
        <w:proofErr w:type="spellEnd"/>
        <w:r w:rsidR="00E60964" w:rsidRPr="00E60964">
          <w:rPr>
            <w:rStyle w:val="Hiperpovezava"/>
            <w:rFonts w:ascii="Arial" w:hAnsi="Arial" w:cs="Arial"/>
            <w:sz w:val="22"/>
            <w:szCs w:val="22"/>
          </w:rPr>
          <w:t xml:space="preserve"> </w:t>
        </w:r>
        <w:proofErr w:type="spellStart"/>
        <w:r w:rsidR="00E60964" w:rsidRPr="00E60964">
          <w:rPr>
            <w:rStyle w:val="Hiperpovezava"/>
            <w:rFonts w:ascii="Arial" w:hAnsi="Arial" w:cs="Arial"/>
            <w:sz w:val="22"/>
            <w:szCs w:val="22"/>
          </w:rPr>
          <w:t>cenik</w:t>
        </w:r>
        <w:proofErr w:type="spellEnd"/>
        <w:r w:rsidR="00E60964" w:rsidRPr="00E60964">
          <w:rPr>
            <w:rStyle w:val="Hiperpovezava"/>
            <w:rFonts w:ascii="Arial" w:hAnsi="Arial" w:cs="Arial"/>
            <w:sz w:val="22"/>
            <w:szCs w:val="22"/>
          </w:rPr>
          <w:t xml:space="preserve"> Puma MY24-3.0 202402xx.xlsx (ford-edm.com)</w:t>
        </w:r>
      </w:hyperlink>
    </w:p>
    <w:p w14:paraId="5000992B" w14:textId="77777777" w:rsidR="00865AF3" w:rsidRDefault="00865AF3" w:rsidP="00865AF3">
      <w:pPr>
        <w:pStyle w:val="Telobesedila2"/>
        <w:spacing w:line="240" w:lineRule="auto"/>
        <w:rPr>
          <w:rFonts w:ascii="Arial" w:hAnsi="Arial" w:cs="Arial"/>
          <w:sz w:val="22"/>
          <w:szCs w:val="22"/>
          <w:lang w:val="sl-SI"/>
        </w:rPr>
      </w:pPr>
      <w:r w:rsidRPr="00FF2E7B">
        <w:rPr>
          <w:rFonts w:ascii="Arial" w:hAnsi="Arial" w:cs="Arial"/>
          <w:sz w:val="22"/>
          <w:szCs w:val="22"/>
          <w:lang w:val="sl-SI"/>
        </w:rPr>
        <w:t>Za vsa dodatna pojasnila smo na voljo.</w:t>
      </w:r>
    </w:p>
    <w:p w14:paraId="6CB67E6F" w14:textId="77777777" w:rsidR="00865AF3" w:rsidRPr="00D64F1D" w:rsidRDefault="00865AF3" w:rsidP="00DD4B64">
      <w:pPr>
        <w:rPr>
          <w:rFonts w:ascii="Arial" w:hAnsi="Arial" w:cs="Arial"/>
          <w:sz w:val="22"/>
          <w:szCs w:val="22"/>
          <w:lang w:val="sl-SI"/>
        </w:rPr>
      </w:pPr>
    </w:p>
    <w:p w14:paraId="39A8728F" w14:textId="77777777" w:rsidR="00DD4B64" w:rsidRPr="00D64F1D" w:rsidRDefault="00DD4B64" w:rsidP="00DD4B64">
      <w:pPr>
        <w:pStyle w:val="Telobesedila2"/>
        <w:spacing w:line="240" w:lineRule="auto"/>
        <w:rPr>
          <w:lang w:val="sl-SI"/>
        </w:rPr>
      </w:pPr>
    </w:p>
    <w:p w14:paraId="0E3FB5B0" w14:textId="77777777" w:rsidR="00DD4B64" w:rsidRPr="00D64F1D" w:rsidRDefault="00DD4B64" w:rsidP="00DD4B64">
      <w:pPr>
        <w:jc w:val="center"/>
        <w:rPr>
          <w:rFonts w:ascii="Arial" w:hAnsi="Arial" w:cs="Arial"/>
          <w:sz w:val="22"/>
          <w:szCs w:val="22"/>
          <w:lang w:val="sl-SI"/>
        </w:rPr>
      </w:pPr>
      <w:r w:rsidRPr="00D64F1D">
        <w:rPr>
          <w:rFonts w:ascii="Arial" w:hAnsi="Arial" w:cs="Arial"/>
          <w:sz w:val="22"/>
          <w:szCs w:val="22"/>
          <w:lang w:val="sl-SI"/>
        </w:rPr>
        <w:t># # #</w:t>
      </w:r>
    </w:p>
    <w:p w14:paraId="3D29DD55" w14:textId="77777777" w:rsidR="00DD4B64" w:rsidRPr="00D64F1D" w:rsidRDefault="00DD4B64" w:rsidP="00DD4B64">
      <w:pPr>
        <w:rPr>
          <w:rFonts w:ascii="Arial" w:hAnsi="Arial" w:cs="Arial"/>
          <w:color w:val="000000" w:themeColor="text1"/>
          <w:szCs w:val="20"/>
          <w:lang w:val="sl-SI" w:eastAsia="en-GB"/>
        </w:rPr>
      </w:pPr>
    </w:p>
    <w:p w14:paraId="0A1CC8CB" w14:textId="77777777" w:rsidR="00DD4B64" w:rsidRPr="00D64F1D" w:rsidRDefault="00DD4B64" w:rsidP="00DD4B64">
      <w:pPr>
        <w:rPr>
          <w:rFonts w:ascii="Arial" w:hAnsi="Arial" w:cs="Arial"/>
          <w:color w:val="000000" w:themeColor="text1"/>
          <w:szCs w:val="20"/>
          <w:vertAlign w:val="superscript"/>
          <w:lang w:val="sl-SI" w:eastAsia="en-GB"/>
        </w:rPr>
      </w:pPr>
    </w:p>
    <w:tbl>
      <w:tblPr>
        <w:tblStyle w:val="Tabelamrea"/>
        <w:tblW w:w="0" w:type="auto"/>
        <w:tblLook w:val="04A0" w:firstRow="1" w:lastRow="0" w:firstColumn="1" w:lastColumn="0" w:noHBand="0" w:noVBand="1"/>
      </w:tblPr>
      <w:tblGrid>
        <w:gridCol w:w="2405"/>
        <w:gridCol w:w="3402"/>
        <w:gridCol w:w="3543"/>
      </w:tblGrid>
      <w:tr w:rsidR="00DD4B64" w:rsidRPr="006262CB" w14:paraId="26A88D01" w14:textId="77777777" w:rsidTr="000A58F5">
        <w:tc>
          <w:tcPr>
            <w:tcW w:w="2405" w:type="dxa"/>
          </w:tcPr>
          <w:p w14:paraId="0D4FCF18" w14:textId="77777777" w:rsidR="00DD4B64" w:rsidRPr="006262CB" w:rsidRDefault="00DD4B64" w:rsidP="000A58F5">
            <w:pPr>
              <w:rPr>
                <w:rFonts w:ascii="Arial" w:hAnsi="Arial" w:cs="Arial"/>
                <w:b/>
                <w:bCs/>
                <w:color w:val="000000" w:themeColor="text1"/>
                <w:szCs w:val="20"/>
                <w:lang w:val="sl-SI" w:eastAsia="en-GB"/>
              </w:rPr>
            </w:pPr>
          </w:p>
        </w:tc>
        <w:tc>
          <w:tcPr>
            <w:tcW w:w="3402" w:type="dxa"/>
          </w:tcPr>
          <w:p w14:paraId="49C879CD" w14:textId="66C51224" w:rsidR="00DD4B64" w:rsidRPr="006262CB" w:rsidRDefault="005219D0" w:rsidP="000A58F5">
            <w:pPr>
              <w:jc w:val="center"/>
              <w:rPr>
                <w:rFonts w:ascii="Arial" w:hAnsi="Arial" w:cs="Arial"/>
                <w:b/>
                <w:bCs/>
                <w:color w:val="000000" w:themeColor="text1"/>
                <w:szCs w:val="20"/>
                <w:lang w:val="sl-SI" w:eastAsia="en-GB"/>
              </w:rPr>
            </w:pPr>
            <w:r w:rsidRPr="006262CB">
              <w:rPr>
                <w:rFonts w:ascii="Arial" w:hAnsi="Arial" w:cs="Arial"/>
                <w:b/>
                <w:bCs/>
                <w:color w:val="000000" w:themeColor="text1"/>
                <w:szCs w:val="20"/>
                <w:lang w:val="sl-SI" w:eastAsia="en-GB"/>
              </w:rPr>
              <w:t>Nova</w:t>
            </w:r>
            <w:r w:rsidR="00DD4B64" w:rsidRPr="006262CB">
              <w:rPr>
                <w:rFonts w:ascii="Arial" w:hAnsi="Arial" w:cs="Arial"/>
                <w:b/>
                <w:bCs/>
                <w:color w:val="000000" w:themeColor="text1"/>
                <w:szCs w:val="20"/>
                <w:lang w:val="sl-SI" w:eastAsia="en-GB"/>
              </w:rPr>
              <w:t xml:space="preserve"> Ford Puma</w:t>
            </w:r>
          </w:p>
        </w:tc>
        <w:tc>
          <w:tcPr>
            <w:tcW w:w="3543" w:type="dxa"/>
          </w:tcPr>
          <w:p w14:paraId="2AF57C26" w14:textId="4197FED7" w:rsidR="00DD4B64" w:rsidRPr="006262CB" w:rsidRDefault="0005493D" w:rsidP="000A58F5">
            <w:pPr>
              <w:jc w:val="center"/>
              <w:rPr>
                <w:rFonts w:ascii="Arial" w:hAnsi="Arial" w:cs="Arial"/>
                <w:b/>
                <w:bCs/>
                <w:color w:val="000000" w:themeColor="text1"/>
                <w:szCs w:val="20"/>
                <w:lang w:val="sl-SI" w:eastAsia="en-GB"/>
              </w:rPr>
            </w:pPr>
            <w:r w:rsidRPr="006262CB">
              <w:rPr>
                <w:rFonts w:ascii="Arial" w:hAnsi="Arial" w:cs="Arial"/>
                <w:b/>
                <w:bCs/>
                <w:color w:val="000000" w:themeColor="text1"/>
                <w:szCs w:val="20"/>
                <w:lang w:val="sl-SI" w:eastAsia="en-GB"/>
              </w:rPr>
              <w:t xml:space="preserve">Prejšnja </w:t>
            </w:r>
            <w:r w:rsidR="00DD4B64" w:rsidRPr="006262CB">
              <w:rPr>
                <w:rFonts w:ascii="Arial" w:hAnsi="Arial" w:cs="Arial"/>
                <w:b/>
                <w:bCs/>
                <w:color w:val="000000" w:themeColor="text1"/>
                <w:szCs w:val="20"/>
                <w:lang w:val="sl-SI" w:eastAsia="en-GB"/>
              </w:rPr>
              <w:t>Ford Puma</w:t>
            </w:r>
          </w:p>
        </w:tc>
      </w:tr>
      <w:tr w:rsidR="00DD4B64" w:rsidRPr="006262CB" w14:paraId="16E40903" w14:textId="77777777" w:rsidTr="000A58F5">
        <w:tc>
          <w:tcPr>
            <w:tcW w:w="2405" w:type="dxa"/>
            <w:vAlign w:val="center"/>
          </w:tcPr>
          <w:p w14:paraId="2B3638FB" w14:textId="4B2B22BC" w:rsidR="00DD4B64" w:rsidRPr="006262CB" w:rsidRDefault="0005493D" w:rsidP="000A58F5">
            <w:pPr>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Povezljivost</w:t>
            </w:r>
          </w:p>
        </w:tc>
        <w:tc>
          <w:tcPr>
            <w:tcW w:w="3402" w:type="dxa"/>
          </w:tcPr>
          <w:p w14:paraId="5A34B1F3" w14:textId="77777777"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5G FordPass Connect</w:t>
            </w:r>
          </w:p>
        </w:tc>
        <w:tc>
          <w:tcPr>
            <w:tcW w:w="3543" w:type="dxa"/>
          </w:tcPr>
          <w:p w14:paraId="329B9D08" w14:textId="77777777"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4G FordPass Connect</w:t>
            </w:r>
          </w:p>
        </w:tc>
      </w:tr>
      <w:tr w:rsidR="00DD4B64" w:rsidRPr="006262CB" w14:paraId="4EB217EE" w14:textId="77777777" w:rsidTr="000A58F5">
        <w:tc>
          <w:tcPr>
            <w:tcW w:w="2405" w:type="dxa"/>
            <w:vAlign w:val="center"/>
          </w:tcPr>
          <w:p w14:paraId="453A680B" w14:textId="77777777" w:rsidR="00DD4B64" w:rsidRPr="006262CB" w:rsidRDefault="00DD4B64" w:rsidP="000A58F5">
            <w:pPr>
              <w:rPr>
                <w:rFonts w:ascii="Arial" w:hAnsi="Arial" w:cs="Arial"/>
                <w:color w:val="000000" w:themeColor="text1"/>
                <w:szCs w:val="20"/>
                <w:lang w:val="sl-SI" w:eastAsia="en-GB"/>
              </w:rPr>
            </w:pPr>
            <w:proofErr w:type="spellStart"/>
            <w:r w:rsidRPr="006262CB">
              <w:rPr>
                <w:rFonts w:ascii="Arial" w:hAnsi="Arial" w:cs="Arial"/>
                <w:color w:val="000000" w:themeColor="text1"/>
                <w:szCs w:val="20"/>
                <w:lang w:val="sl-SI" w:eastAsia="en-GB"/>
              </w:rPr>
              <w:t>Infotainment</w:t>
            </w:r>
            <w:proofErr w:type="spellEnd"/>
          </w:p>
        </w:tc>
        <w:tc>
          <w:tcPr>
            <w:tcW w:w="3402" w:type="dxa"/>
          </w:tcPr>
          <w:p w14:paraId="6CB6516C" w14:textId="77777777"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SYNC 4</w:t>
            </w:r>
          </w:p>
          <w:p w14:paraId="295E9DDD" w14:textId="5F0F3AE9" w:rsidR="00DD4B64" w:rsidRPr="006262CB" w:rsidRDefault="00A273F6"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30,5 cm (</w:t>
            </w:r>
            <w:r w:rsidR="00DD4B64" w:rsidRPr="006262CB">
              <w:rPr>
                <w:rFonts w:ascii="Arial" w:hAnsi="Arial" w:cs="Arial"/>
                <w:color w:val="000000" w:themeColor="text1"/>
                <w:szCs w:val="20"/>
                <w:lang w:val="sl-SI" w:eastAsia="en-GB"/>
              </w:rPr>
              <w:t>12</w:t>
            </w:r>
            <w:r w:rsidRPr="006262CB">
              <w:rPr>
                <w:rFonts w:ascii="Arial" w:hAnsi="Arial" w:cs="Arial"/>
                <w:color w:val="000000" w:themeColor="text1"/>
                <w:szCs w:val="20"/>
                <w:lang w:val="sl-SI" w:eastAsia="en-GB"/>
              </w:rPr>
              <w:t>'')</w:t>
            </w:r>
            <w:r w:rsidR="0005493D" w:rsidRPr="006262CB">
              <w:rPr>
                <w:rFonts w:ascii="Arial" w:hAnsi="Arial" w:cs="Arial"/>
                <w:color w:val="000000" w:themeColor="text1"/>
                <w:szCs w:val="20"/>
                <w:lang w:val="sl-SI" w:eastAsia="en-GB"/>
              </w:rPr>
              <w:t xml:space="preserve"> zaslon na dotik</w:t>
            </w:r>
          </w:p>
          <w:p w14:paraId="2DDAE40E" w14:textId="04A0C6B5" w:rsidR="00DD4B64" w:rsidRPr="006262CB" w:rsidRDefault="0005493D"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Brez</w:t>
            </w:r>
            <w:r w:rsidR="00145463" w:rsidRPr="006262CB">
              <w:rPr>
                <w:rFonts w:ascii="Arial" w:hAnsi="Arial" w:cs="Arial"/>
                <w:color w:val="000000" w:themeColor="text1"/>
                <w:szCs w:val="20"/>
                <w:lang w:val="sl-SI" w:eastAsia="en-GB"/>
              </w:rPr>
              <w:t xml:space="preserve">žični </w:t>
            </w:r>
            <w:r w:rsidR="00DD4B64" w:rsidRPr="006262CB">
              <w:rPr>
                <w:rFonts w:ascii="Arial" w:hAnsi="Arial" w:cs="Arial"/>
                <w:color w:val="000000" w:themeColor="text1"/>
                <w:szCs w:val="20"/>
                <w:lang w:val="sl-SI" w:eastAsia="en-GB"/>
              </w:rPr>
              <w:t xml:space="preserve">Android Auto </w:t>
            </w:r>
            <w:r w:rsidR="00145463" w:rsidRPr="006262CB">
              <w:rPr>
                <w:rFonts w:ascii="Arial" w:hAnsi="Arial" w:cs="Arial"/>
                <w:color w:val="000000" w:themeColor="text1"/>
                <w:szCs w:val="20"/>
                <w:lang w:val="sl-SI" w:eastAsia="en-GB"/>
              </w:rPr>
              <w:t xml:space="preserve">in </w:t>
            </w:r>
            <w:r w:rsidR="00DD4B64" w:rsidRPr="006262CB">
              <w:rPr>
                <w:rFonts w:ascii="Arial" w:hAnsi="Arial" w:cs="Arial"/>
                <w:color w:val="000000" w:themeColor="text1"/>
                <w:szCs w:val="20"/>
                <w:lang w:val="sl-SI" w:eastAsia="en-GB"/>
              </w:rPr>
              <w:t>Apple </w:t>
            </w:r>
            <w:proofErr w:type="spellStart"/>
            <w:r w:rsidR="00DD4B64" w:rsidRPr="006262CB">
              <w:rPr>
                <w:rFonts w:ascii="Arial" w:hAnsi="Arial" w:cs="Arial"/>
                <w:color w:val="000000" w:themeColor="text1"/>
                <w:szCs w:val="20"/>
                <w:lang w:val="sl-SI" w:eastAsia="en-GB"/>
              </w:rPr>
              <w:t>CarPlay</w:t>
            </w:r>
            <w:proofErr w:type="spellEnd"/>
          </w:p>
          <w:p w14:paraId="416BAC7A" w14:textId="77777777"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 xml:space="preserve">Alexa </w:t>
            </w:r>
            <w:proofErr w:type="spellStart"/>
            <w:r w:rsidRPr="006262CB">
              <w:rPr>
                <w:rFonts w:ascii="Arial" w:hAnsi="Arial" w:cs="Arial"/>
                <w:color w:val="000000" w:themeColor="text1"/>
                <w:szCs w:val="20"/>
                <w:lang w:val="sl-SI" w:eastAsia="en-GB"/>
              </w:rPr>
              <w:t>Built</w:t>
            </w:r>
            <w:proofErr w:type="spellEnd"/>
            <w:r w:rsidRPr="006262CB">
              <w:rPr>
                <w:rFonts w:ascii="Arial" w:hAnsi="Arial" w:cs="Arial"/>
                <w:color w:val="000000" w:themeColor="text1"/>
                <w:szCs w:val="20"/>
                <w:lang w:val="sl-SI" w:eastAsia="en-GB"/>
              </w:rPr>
              <w:t>-in</w:t>
            </w:r>
          </w:p>
        </w:tc>
        <w:tc>
          <w:tcPr>
            <w:tcW w:w="3543" w:type="dxa"/>
          </w:tcPr>
          <w:p w14:paraId="5AC4916C" w14:textId="77777777"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SYNC 3</w:t>
            </w:r>
          </w:p>
          <w:p w14:paraId="420BB28D" w14:textId="0012789C" w:rsidR="00DD4B64" w:rsidRPr="006262CB" w:rsidRDefault="00A273F6"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20,3 cm (</w:t>
            </w:r>
            <w:r w:rsidR="00DD4B64" w:rsidRPr="006262CB">
              <w:rPr>
                <w:rFonts w:ascii="Arial" w:hAnsi="Arial" w:cs="Arial"/>
                <w:color w:val="000000" w:themeColor="text1"/>
                <w:szCs w:val="20"/>
                <w:lang w:val="sl-SI" w:eastAsia="en-GB"/>
              </w:rPr>
              <w:t>8</w:t>
            </w:r>
            <w:r w:rsidRPr="006262CB">
              <w:rPr>
                <w:rFonts w:ascii="Arial" w:hAnsi="Arial" w:cs="Arial"/>
                <w:color w:val="000000" w:themeColor="text1"/>
                <w:szCs w:val="20"/>
                <w:lang w:val="sl-SI" w:eastAsia="en-GB"/>
              </w:rPr>
              <w:t>'')</w:t>
            </w:r>
            <w:r w:rsidR="0005493D" w:rsidRPr="006262CB">
              <w:rPr>
                <w:rFonts w:ascii="Arial" w:hAnsi="Arial" w:cs="Arial"/>
                <w:color w:val="000000" w:themeColor="text1"/>
                <w:szCs w:val="20"/>
                <w:lang w:val="sl-SI" w:eastAsia="en-GB"/>
              </w:rPr>
              <w:t xml:space="preserve"> zaslon na dotik</w:t>
            </w:r>
          </w:p>
          <w:p w14:paraId="55CDAEA7" w14:textId="149FBF87" w:rsidR="00DD4B64" w:rsidRPr="006262CB" w:rsidRDefault="0005493D"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 xml:space="preserve">Kabelski </w:t>
            </w:r>
            <w:r w:rsidR="00DD4B64" w:rsidRPr="006262CB">
              <w:rPr>
                <w:rFonts w:ascii="Arial" w:hAnsi="Arial" w:cs="Arial"/>
                <w:color w:val="000000" w:themeColor="text1"/>
                <w:szCs w:val="20"/>
                <w:lang w:val="sl-SI" w:eastAsia="en-GB"/>
              </w:rPr>
              <w:t xml:space="preserve">Android Auto </w:t>
            </w:r>
            <w:r w:rsidRPr="006262CB">
              <w:rPr>
                <w:rFonts w:ascii="Arial" w:hAnsi="Arial" w:cs="Arial"/>
                <w:color w:val="000000" w:themeColor="text1"/>
                <w:szCs w:val="20"/>
                <w:lang w:val="sl-SI" w:eastAsia="en-GB"/>
              </w:rPr>
              <w:t xml:space="preserve">in </w:t>
            </w:r>
            <w:r w:rsidR="00DD4B64" w:rsidRPr="006262CB">
              <w:rPr>
                <w:rFonts w:ascii="Arial" w:hAnsi="Arial" w:cs="Arial"/>
                <w:color w:val="000000" w:themeColor="text1"/>
                <w:szCs w:val="20"/>
                <w:lang w:val="sl-SI" w:eastAsia="en-GB"/>
              </w:rPr>
              <w:t xml:space="preserve">Apple </w:t>
            </w:r>
            <w:proofErr w:type="spellStart"/>
            <w:r w:rsidR="00DD4B64" w:rsidRPr="006262CB">
              <w:rPr>
                <w:rFonts w:ascii="Arial" w:hAnsi="Arial" w:cs="Arial"/>
                <w:color w:val="000000" w:themeColor="text1"/>
                <w:szCs w:val="20"/>
                <w:lang w:val="sl-SI" w:eastAsia="en-GB"/>
              </w:rPr>
              <w:t>CarPlay</w:t>
            </w:r>
            <w:proofErr w:type="spellEnd"/>
          </w:p>
        </w:tc>
      </w:tr>
      <w:tr w:rsidR="00DD4B64" w:rsidRPr="006262CB" w14:paraId="6FF7188D" w14:textId="77777777" w:rsidTr="000A58F5">
        <w:tc>
          <w:tcPr>
            <w:tcW w:w="2405" w:type="dxa"/>
            <w:vAlign w:val="center"/>
          </w:tcPr>
          <w:p w14:paraId="214CE872" w14:textId="2FB31A22" w:rsidR="00DD4B64" w:rsidRPr="006262CB" w:rsidRDefault="00145463" w:rsidP="000A58F5">
            <w:pPr>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Pomoč vozniku</w:t>
            </w:r>
          </w:p>
        </w:tc>
        <w:tc>
          <w:tcPr>
            <w:tcW w:w="3402" w:type="dxa"/>
          </w:tcPr>
          <w:p w14:paraId="1E7E0EDE" w14:textId="1927AB6E"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Inteligent</w:t>
            </w:r>
            <w:r w:rsidR="00145463" w:rsidRPr="006262CB">
              <w:rPr>
                <w:rFonts w:ascii="Arial" w:hAnsi="Arial" w:cs="Arial"/>
                <w:color w:val="000000" w:themeColor="text1"/>
                <w:szCs w:val="20"/>
                <w:lang w:val="sl-SI" w:eastAsia="en-GB"/>
              </w:rPr>
              <w:t xml:space="preserve">ni </w:t>
            </w:r>
            <w:r w:rsidR="00A273F6" w:rsidRPr="006262CB">
              <w:rPr>
                <w:rFonts w:ascii="Arial" w:hAnsi="Arial" w:cs="Arial"/>
                <w:color w:val="000000" w:themeColor="text1"/>
                <w:szCs w:val="20"/>
                <w:lang w:val="sl-SI" w:eastAsia="en-GB"/>
              </w:rPr>
              <w:t>prilagodljiv</w:t>
            </w:r>
            <w:r w:rsidR="00145463" w:rsidRPr="006262CB">
              <w:rPr>
                <w:rFonts w:ascii="Arial" w:hAnsi="Arial" w:cs="Arial"/>
                <w:color w:val="000000" w:themeColor="text1"/>
                <w:szCs w:val="20"/>
                <w:lang w:val="sl-SI" w:eastAsia="en-GB"/>
              </w:rPr>
              <w:t xml:space="preserve">i </w:t>
            </w:r>
            <w:proofErr w:type="spellStart"/>
            <w:r w:rsidR="00145463" w:rsidRPr="006262CB">
              <w:rPr>
                <w:rFonts w:ascii="Arial" w:hAnsi="Arial" w:cs="Arial"/>
                <w:color w:val="000000" w:themeColor="text1"/>
                <w:szCs w:val="20"/>
                <w:lang w:val="sl-SI" w:eastAsia="en-GB"/>
              </w:rPr>
              <w:t>tempomat</w:t>
            </w:r>
            <w:proofErr w:type="spellEnd"/>
            <w:r w:rsidR="00145463" w:rsidRPr="006262CB">
              <w:rPr>
                <w:rFonts w:ascii="Arial" w:hAnsi="Arial" w:cs="Arial"/>
                <w:color w:val="000000" w:themeColor="text1"/>
                <w:szCs w:val="20"/>
                <w:lang w:val="sl-SI" w:eastAsia="en-GB"/>
              </w:rPr>
              <w:t xml:space="preserve"> s funkcijo </w:t>
            </w:r>
            <w:r w:rsidRPr="006262CB">
              <w:rPr>
                <w:rFonts w:ascii="Arial" w:hAnsi="Arial" w:cs="Arial"/>
                <w:color w:val="000000" w:themeColor="text1"/>
                <w:szCs w:val="20"/>
                <w:lang w:val="sl-SI" w:eastAsia="en-GB"/>
              </w:rPr>
              <w:t xml:space="preserve">Stop &amp; Go </w:t>
            </w:r>
            <w:r w:rsidR="00145463" w:rsidRPr="006262CB">
              <w:rPr>
                <w:rFonts w:ascii="Arial" w:hAnsi="Arial" w:cs="Arial"/>
                <w:color w:val="000000" w:themeColor="text1"/>
                <w:szCs w:val="20"/>
                <w:lang w:val="sl-SI" w:eastAsia="en-GB"/>
              </w:rPr>
              <w:t>in usmerjanjem v sredino voznega pasu</w:t>
            </w:r>
          </w:p>
          <w:p w14:paraId="650D2FFD" w14:textId="20BF1706" w:rsidR="00DD4B64" w:rsidRPr="006262CB" w:rsidRDefault="00145463"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Pomoč pri uravnavanju hitrosti s predvidevanjem</w:t>
            </w:r>
          </w:p>
          <w:p w14:paraId="45F6F8D7" w14:textId="37833287" w:rsidR="00DD4B64" w:rsidRPr="006262CB" w:rsidRDefault="005458C0"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szCs w:val="20"/>
                <w:lang w:val="sl-SI"/>
              </w:rPr>
              <w:t xml:space="preserve">Sistem prostorskega pregleda s </w:t>
            </w:r>
            <w:r w:rsidR="00DD4B64" w:rsidRPr="006262CB">
              <w:rPr>
                <w:rFonts w:ascii="Arial" w:hAnsi="Arial" w:cs="Arial"/>
                <w:szCs w:val="20"/>
                <w:lang w:val="sl-SI"/>
              </w:rPr>
              <w:t>360-</w:t>
            </w:r>
            <w:r w:rsidRPr="006262CB">
              <w:rPr>
                <w:rFonts w:ascii="Arial" w:hAnsi="Arial" w:cs="Arial"/>
                <w:szCs w:val="20"/>
                <w:lang w:val="sl-SI"/>
              </w:rPr>
              <w:t>stopinjsko kamero</w:t>
            </w:r>
          </w:p>
          <w:p w14:paraId="2EB53A94" w14:textId="38E686E4"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szCs w:val="20"/>
                <w:lang w:val="sl-SI"/>
              </w:rPr>
              <w:t>Pomoč z zaviranjem pri vzvratni vožnji</w:t>
            </w:r>
          </w:p>
          <w:p w14:paraId="79951DDF" w14:textId="02048F63"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rPr>
              <w:t>Zaviranje pri prečnem prometu za vozilom</w:t>
            </w:r>
          </w:p>
          <w:p w14:paraId="68A7F99B" w14:textId="4898316B"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rPr>
              <w:t>Izpopolnjen sistem nadzora mrtvih kotov (</w:t>
            </w:r>
            <w:r w:rsidR="00DD4B64" w:rsidRPr="006262CB">
              <w:rPr>
                <w:rFonts w:ascii="Arial" w:hAnsi="Arial" w:cs="Arial"/>
                <w:color w:val="000000" w:themeColor="text1"/>
                <w:szCs w:val="20"/>
                <w:lang w:val="sl-SI"/>
              </w:rPr>
              <w:t>BLIS</w:t>
            </w:r>
            <w:r w:rsidRPr="006262CB">
              <w:rPr>
                <w:rFonts w:ascii="Arial" w:hAnsi="Arial" w:cs="Arial"/>
                <w:color w:val="000000" w:themeColor="text1"/>
                <w:szCs w:val="20"/>
                <w:lang w:val="sl-SI"/>
              </w:rPr>
              <w:t>)</w:t>
            </w:r>
          </w:p>
        </w:tc>
        <w:tc>
          <w:tcPr>
            <w:tcW w:w="3543" w:type="dxa"/>
          </w:tcPr>
          <w:p w14:paraId="0F1FAA6B" w14:textId="5BE7C804" w:rsidR="00DD4B64" w:rsidRPr="006262CB" w:rsidRDefault="00C06A46"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 xml:space="preserve">Inteligentni </w:t>
            </w:r>
            <w:r w:rsidR="00A273F6" w:rsidRPr="006262CB">
              <w:rPr>
                <w:rFonts w:ascii="Arial" w:hAnsi="Arial" w:cs="Arial"/>
                <w:color w:val="000000" w:themeColor="text1"/>
                <w:szCs w:val="20"/>
                <w:lang w:val="sl-SI" w:eastAsia="en-GB"/>
              </w:rPr>
              <w:t>prilagodljivi</w:t>
            </w:r>
            <w:r w:rsidRPr="006262CB">
              <w:rPr>
                <w:rFonts w:ascii="Arial" w:hAnsi="Arial" w:cs="Arial"/>
                <w:color w:val="000000" w:themeColor="text1"/>
                <w:szCs w:val="20"/>
                <w:lang w:val="sl-SI" w:eastAsia="en-GB"/>
              </w:rPr>
              <w:t xml:space="preserve"> </w:t>
            </w:r>
            <w:proofErr w:type="spellStart"/>
            <w:r w:rsidRPr="006262CB">
              <w:rPr>
                <w:rFonts w:ascii="Arial" w:hAnsi="Arial" w:cs="Arial"/>
                <w:color w:val="000000" w:themeColor="text1"/>
                <w:szCs w:val="20"/>
                <w:lang w:val="sl-SI" w:eastAsia="en-GB"/>
              </w:rPr>
              <w:t>tempomat</w:t>
            </w:r>
            <w:proofErr w:type="spellEnd"/>
            <w:r w:rsidRPr="006262CB">
              <w:rPr>
                <w:rFonts w:ascii="Arial" w:hAnsi="Arial" w:cs="Arial"/>
                <w:color w:val="000000" w:themeColor="text1"/>
                <w:szCs w:val="20"/>
                <w:lang w:val="sl-SI" w:eastAsia="en-GB"/>
              </w:rPr>
              <w:t xml:space="preserve"> s funkcijo Stop &amp; Go</w:t>
            </w:r>
          </w:p>
          <w:p w14:paraId="4CD98F0E" w14:textId="3DB1CAD5"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Aktivna pomoč pri parkiranju</w:t>
            </w:r>
          </w:p>
          <w:p w14:paraId="5151F12A" w14:textId="6825FA90"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Vzvratna kamera</w:t>
            </w:r>
          </w:p>
          <w:p w14:paraId="4F9DB35F" w14:textId="4C4568FE" w:rsidR="00DD4B64" w:rsidRPr="006262CB" w:rsidRDefault="00860579"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rPr>
              <w:t>Sistem nadzora mrtvih kotov (BLIS)</w:t>
            </w:r>
          </w:p>
        </w:tc>
      </w:tr>
      <w:tr w:rsidR="00DD4B64" w:rsidRPr="006262CB" w14:paraId="35C95DC3" w14:textId="77777777" w:rsidTr="000A58F5">
        <w:tc>
          <w:tcPr>
            <w:tcW w:w="2405" w:type="dxa"/>
            <w:vAlign w:val="center"/>
          </w:tcPr>
          <w:p w14:paraId="7575DFA4" w14:textId="589CDC60" w:rsidR="00DD4B64" w:rsidRPr="006262CB" w:rsidRDefault="00C06A46" w:rsidP="000A58F5">
            <w:pPr>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Osvetlitev</w:t>
            </w:r>
          </w:p>
        </w:tc>
        <w:tc>
          <w:tcPr>
            <w:tcW w:w="3402" w:type="dxa"/>
          </w:tcPr>
          <w:p w14:paraId="461191AF" w14:textId="4E4A28EA" w:rsidR="00DD4B64" w:rsidRPr="006262CB" w:rsidRDefault="00DD4B64" w:rsidP="000A58F5">
            <w:pPr>
              <w:pStyle w:val="Odstavekseznama"/>
              <w:numPr>
                <w:ilvl w:val="0"/>
                <w:numId w:val="24"/>
              </w:numPr>
              <w:ind w:left="357" w:hanging="357"/>
              <w:rPr>
                <w:rFonts w:ascii="Arial" w:hAnsi="Arial" w:cs="Arial"/>
                <w:szCs w:val="20"/>
                <w:lang w:val="sl-SI"/>
              </w:rPr>
            </w:pPr>
            <w:r w:rsidRPr="006262CB">
              <w:rPr>
                <w:rFonts w:ascii="Arial" w:hAnsi="Arial" w:cs="Arial"/>
                <w:szCs w:val="20"/>
                <w:lang w:val="sl-SI"/>
              </w:rPr>
              <w:t>D</w:t>
            </w:r>
            <w:r w:rsidR="00C06A46" w:rsidRPr="006262CB">
              <w:rPr>
                <w:rFonts w:ascii="Arial" w:hAnsi="Arial" w:cs="Arial"/>
                <w:szCs w:val="20"/>
                <w:lang w:val="sl-SI"/>
              </w:rPr>
              <w:t xml:space="preserve">inamični matrični žarometi </w:t>
            </w:r>
            <w:r w:rsidRPr="006262CB">
              <w:rPr>
                <w:rFonts w:ascii="Arial" w:hAnsi="Arial" w:cs="Arial"/>
                <w:szCs w:val="20"/>
                <w:lang w:val="sl-SI"/>
              </w:rPr>
              <w:t>LED</w:t>
            </w:r>
          </w:p>
          <w:p w14:paraId="2B0ED133" w14:textId="5E8B3955" w:rsidR="00DD4B64" w:rsidRPr="006262CB" w:rsidRDefault="00C06A46" w:rsidP="000A58F5">
            <w:pPr>
              <w:pStyle w:val="Odstavekseznama"/>
              <w:numPr>
                <w:ilvl w:val="0"/>
                <w:numId w:val="24"/>
              </w:numPr>
              <w:ind w:left="357" w:hanging="357"/>
              <w:rPr>
                <w:rFonts w:ascii="Arial" w:hAnsi="Arial" w:cs="Arial"/>
                <w:szCs w:val="20"/>
                <w:lang w:val="sl-SI"/>
              </w:rPr>
            </w:pPr>
            <w:r w:rsidRPr="006262CB">
              <w:rPr>
                <w:rFonts w:ascii="Arial" w:hAnsi="Arial" w:cs="Arial"/>
                <w:szCs w:val="20"/>
                <w:lang w:val="sl-SI"/>
              </w:rPr>
              <w:t>Dinamična osvetlitev ovinkov s predvidevanjem</w:t>
            </w:r>
          </w:p>
          <w:p w14:paraId="727C5735" w14:textId="062F572D" w:rsidR="00DD4B64" w:rsidRPr="006262CB" w:rsidRDefault="00234E55" w:rsidP="000A58F5">
            <w:pPr>
              <w:pStyle w:val="Odstavekseznama"/>
              <w:numPr>
                <w:ilvl w:val="0"/>
                <w:numId w:val="24"/>
              </w:numPr>
              <w:ind w:left="357" w:hanging="357"/>
              <w:rPr>
                <w:rFonts w:ascii="Arial" w:hAnsi="Arial" w:cs="Arial"/>
                <w:szCs w:val="20"/>
                <w:lang w:val="sl-SI"/>
              </w:rPr>
            </w:pPr>
            <w:r w:rsidRPr="006262CB">
              <w:rPr>
                <w:rFonts w:ascii="Arial" w:hAnsi="Arial" w:cs="Arial"/>
                <w:szCs w:val="20"/>
                <w:lang w:val="sl-SI"/>
              </w:rPr>
              <w:t>Dolge luči brez bleščanja</w:t>
            </w:r>
          </w:p>
        </w:tc>
        <w:tc>
          <w:tcPr>
            <w:tcW w:w="3543" w:type="dxa"/>
          </w:tcPr>
          <w:p w14:paraId="272A899C" w14:textId="4C3BA294"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Fi</w:t>
            </w:r>
            <w:r w:rsidR="00234E55" w:rsidRPr="006262CB">
              <w:rPr>
                <w:rFonts w:ascii="Arial" w:hAnsi="Arial" w:cs="Arial"/>
                <w:color w:val="000000" w:themeColor="text1"/>
                <w:szCs w:val="20"/>
                <w:lang w:val="sl-SI" w:eastAsia="en-GB"/>
              </w:rPr>
              <w:t xml:space="preserve">ksni žarometi </w:t>
            </w:r>
            <w:r w:rsidRPr="006262CB">
              <w:rPr>
                <w:rFonts w:ascii="Arial" w:hAnsi="Arial" w:cs="Arial"/>
                <w:color w:val="000000" w:themeColor="text1"/>
                <w:szCs w:val="20"/>
                <w:lang w:val="sl-SI" w:eastAsia="en-GB"/>
              </w:rPr>
              <w:t>LED</w:t>
            </w:r>
          </w:p>
          <w:p w14:paraId="25EDFB2B" w14:textId="4FB11249" w:rsidR="00DD4B64" w:rsidRPr="006262CB" w:rsidRDefault="00234E55"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Samodejni preklop dolgih luči</w:t>
            </w:r>
          </w:p>
        </w:tc>
      </w:tr>
      <w:tr w:rsidR="00DD4B64" w:rsidRPr="006262CB" w14:paraId="0006EE8C" w14:textId="77777777" w:rsidTr="000A58F5">
        <w:tc>
          <w:tcPr>
            <w:tcW w:w="2405" w:type="dxa"/>
            <w:vAlign w:val="center"/>
          </w:tcPr>
          <w:p w14:paraId="091EE413" w14:textId="69083585" w:rsidR="00DD4B64" w:rsidRPr="006262CB" w:rsidRDefault="00234E55" w:rsidP="000A58F5">
            <w:pPr>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Udobje v notranjosti</w:t>
            </w:r>
          </w:p>
        </w:tc>
        <w:tc>
          <w:tcPr>
            <w:tcW w:w="3402" w:type="dxa"/>
          </w:tcPr>
          <w:p w14:paraId="01206567" w14:textId="2E46E12F" w:rsidR="00DD4B64" w:rsidRPr="006262CB" w:rsidRDefault="00726CAE"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32,5 cm (</w:t>
            </w:r>
            <w:r w:rsidR="00DD4B64" w:rsidRPr="006262CB">
              <w:rPr>
                <w:rFonts w:ascii="Arial" w:hAnsi="Arial" w:cs="Arial"/>
                <w:color w:val="000000" w:themeColor="text1"/>
                <w:szCs w:val="20"/>
                <w:lang w:val="sl-SI" w:eastAsia="en-GB"/>
              </w:rPr>
              <w:t>12</w:t>
            </w:r>
            <w:r w:rsidR="00234E55" w:rsidRPr="006262CB">
              <w:rPr>
                <w:rFonts w:ascii="Arial" w:hAnsi="Arial" w:cs="Arial"/>
                <w:color w:val="000000" w:themeColor="text1"/>
                <w:szCs w:val="20"/>
                <w:lang w:val="sl-SI" w:eastAsia="en-GB"/>
              </w:rPr>
              <w:t>,</w:t>
            </w:r>
            <w:r w:rsidR="00DD4B64" w:rsidRPr="006262CB">
              <w:rPr>
                <w:rFonts w:ascii="Arial" w:hAnsi="Arial" w:cs="Arial"/>
                <w:color w:val="000000" w:themeColor="text1"/>
                <w:szCs w:val="20"/>
                <w:lang w:val="sl-SI" w:eastAsia="en-GB"/>
              </w:rPr>
              <w:t>8</w:t>
            </w:r>
            <w:r w:rsidRPr="006262CB">
              <w:rPr>
                <w:rFonts w:ascii="Arial" w:hAnsi="Arial" w:cs="Arial"/>
                <w:color w:val="000000" w:themeColor="text1"/>
                <w:szCs w:val="20"/>
                <w:lang w:val="sl-SI" w:eastAsia="en-GB"/>
              </w:rPr>
              <w:t>'')</w:t>
            </w:r>
            <w:r w:rsidR="00161761" w:rsidRPr="006262CB">
              <w:rPr>
                <w:rFonts w:ascii="Arial" w:hAnsi="Arial" w:cs="Arial"/>
                <w:color w:val="000000" w:themeColor="text1"/>
                <w:szCs w:val="20"/>
                <w:lang w:val="sl-SI" w:eastAsia="en-GB"/>
              </w:rPr>
              <w:t xml:space="preserve"> digitalna instrumentna plošča</w:t>
            </w:r>
          </w:p>
          <w:p w14:paraId="52DED23F" w14:textId="331B50BB" w:rsidR="00DD4B64" w:rsidRPr="006262CB" w:rsidRDefault="00161761"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Vzdolžno pom</w:t>
            </w:r>
            <w:r w:rsidR="0008265A" w:rsidRPr="006262CB">
              <w:rPr>
                <w:rFonts w:ascii="Arial" w:hAnsi="Arial" w:cs="Arial"/>
                <w:color w:val="000000" w:themeColor="text1"/>
                <w:szCs w:val="20"/>
                <w:lang w:val="sl-SI" w:eastAsia="en-GB"/>
              </w:rPr>
              <w:t>i</w:t>
            </w:r>
            <w:r w:rsidRPr="006262CB">
              <w:rPr>
                <w:rFonts w:ascii="Arial" w:hAnsi="Arial" w:cs="Arial"/>
                <w:color w:val="000000" w:themeColor="text1"/>
                <w:szCs w:val="20"/>
                <w:lang w:val="sl-SI" w:eastAsia="en-GB"/>
              </w:rPr>
              <w:t>čni sredinski naslon za roke</w:t>
            </w:r>
          </w:p>
        </w:tc>
        <w:tc>
          <w:tcPr>
            <w:tcW w:w="3543" w:type="dxa"/>
          </w:tcPr>
          <w:p w14:paraId="49348CB6" w14:textId="75E7350B" w:rsidR="00DD4B64" w:rsidRPr="006262CB" w:rsidRDefault="00726CAE"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31 cm (</w:t>
            </w:r>
            <w:r w:rsidR="00DD4B64" w:rsidRPr="006262CB">
              <w:rPr>
                <w:rFonts w:ascii="Arial" w:hAnsi="Arial" w:cs="Arial"/>
                <w:color w:val="000000" w:themeColor="text1"/>
                <w:szCs w:val="20"/>
                <w:lang w:val="sl-SI" w:eastAsia="en-GB"/>
              </w:rPr>
              <w:t>12.3</w:t>
            </w:r>
            <w:r w:rsidRPr="006262CB">
              <w:rPr>
                <w:rFonts w:ascii="Arial" w:hAnsi="Arial" w:cs="Arial"/>
                <w:color w:val="000000" w:themeColor="text1"/>
                <w:szCs w:val="20"/>
                <w:lang w:val="sl-SI" w:eastAsia="en-GB"/>
              </w:rPr>
              <w:t>'')</w:t>
            </w:r>
            <w:r w:rsidR="00E03F9D" w:rsidRPr="006262CB">
              <w:rPr>
                <w:rFonts w:ascii="Arial" w:hAnsi="Arial" w:cs="Arial"/>
                <w:color w:val="000000" w:themeColor="text1"/>
                <w:szCs w:val="20"/>
                <w:lang w:val="sl-SI" w:eastAsia="en-GB"/>
              </w:rPr>
              <w:t xml:space="preserve"> digitalna instrumentna plošča</w:t>
            </w:r>
          </w:p>
        </w:tc>
      </w:tr>
      <w:tr w:rsidR="00DD4B64" w:rsidRPr="006262CB" w14:paraId="44405C6D" w14:textId="77777777" w:rsidTr="000A58F5">
        <w:tc>
          <w:tcPr>
            <w:tcW w:w="2405" w:type="dxa"/>
            <w:vAlign w:val="center"/>
          </w:tcPr>
          <w:p w14:paraId="24FA2ED4" w14:textId="7B4679E3" w:rsidR="00DD4B64" w:rsidRPr="006262CB" w:rsidRDefault="00DD4B64" w:rsidP="000A58F5">
            <w:pPr>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Pra</w:t>
            </w:r>
            <w:r w:rsidR="00E03F9D" w:rsidRPr="006262CB">
              <w:rPr>
                <w:rFonts w:ascii="Arial" w:hAnsi="Arial" w:cs="Arial"/>
                <w:color w:val="000000" w:themeColor="text1"/>
                <w:szCs w:val="20"/>
                <w:lang w:val="sl-SI" w:eastAsia="en-GB"/>
              </w:rPr>
              <w:t>ktičnost</w:t>
            </w:r>
          </w:p>
        </w:tc>
        <w:tc>
          <w:tcPr>
            <w:tcW w:w="3402" w:type="dxa"/>
          </w:tcPr>
          <w:p w14:paraId="2CE336D0" w14:textId="2AB013D5"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80-litr</w:t>
            </w:r>
            <w:r w:rsidR="00E03F9D" w:rsidRPr="006262CB">
              <w:rPr>
                <w:rFonts w:ascii="Arial" w:hAnsi="Arial" w:cs="Arial"/>
                <w:color w:val="000000" w:themeColor="text1"/>
                <w:szCs w:val="20"/>
                <w:lang w:val="sl-SI" w:eastAsia="en-GB"/>
              </w:rPr>
              <w:t>ski</w:t>
            </w:r>
            <w:r w:rsidRPr="006262CB">
              <w:rPr>
                <w:rFonts w:ascii="Arial" w:hAnsi="Arial" w:cs="Arial"/>
                <w:color w:val="000000" w:themeColor="text1"/>
                <w:szCs w:val="20"/>
                <w:lang w:val="sl-SI" w:eastAsia="en-GB"/>
              </w:rPr>
              <w:t xml:space="preserve"> Ford </w:t>
            </w:r>
            <w:proofErr w:type="spellStart"/>
            <w:r w:rsidRPr="006262CB">
              <w:rPr>
                <w:rFonts w:ascii="Arial" w:hAnsi="Arial" w:cs="Arial"/>
                <w:color w:val="000000" w:themeColor="text1"/>
                <w:szCs w:val="20"/>
                <w:lang w:val="sl-SI" w:eastAsia="en-GB"/>
              </w:rPr>
              <w:t>MegaBox</w:t>
            </w:r>
            <w:proofErr w:type="spellEnd"/>
          </w:p>
          <w:p w14:paraId="23BA88BB" w14:textId="2700E73E"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456</w:t>
            </w:r>
            <w:r w:rsidR="001F708C" w:rsidRPr="006262CB">
              <w:rPr>
                <w:rFonts w:ascii="Arial" w:hAnsi="Arial" w:cs="Arial"/>
                <w:color w:val="000000" w:themeColor="text1"/>
                <w:szCs w:val="20"/>
                <w:lang w:val="sl-SI" w:eastAsia="en-GB"/>
              </w:rPr>
              <w:t>-</w:t>
            </w:r>
            <w:r w:rsidRPr="006262CB">
              <w:rPr>
                <w:rFonts w:ascii="Arial" w:hAnsi="Arial" w:cs="Arial"/>
                <w:color w:val="000000" w:themeColor="text1"/>
                <w:szCs w:val="20"/>
                <w:lang w:val="sl-SI" w:eastAsia="en-GB"/>
              </w:rPr>
              <w:t>litr</w:t>
            </w:r>
            <w:r w:rsidR="001F708C" w:rsidRPr="006262CB">
              <w:rPr>
                <w:rFonts w:ascii="Arial" w:hAnsi="Arial" w:cs="Arial"/>
                <w:color w:val="000000" w:themeColor="text1"/>
                <w:szCs w:val="20"/>
                <w:lang w:val="sl-SI" w:eastAsia="en-GB"/>
              </w:rPr>
              <w:t xml:space="preserve">ski prtljažni do police v </w:t>
            </w:r>
            <w:r w:rsidRPr="006262CB">
              <w:rPr>
                <w:rFonts w:ascii="Arial" w:hAnsi="Arial" w:cs="Arial"/>
                <w:color w:val="000000" w:themeColor="text1"/>
                <w:szCs w:val="20"/>
                <w:lang w:val="sl-SI" w:eastAsia="en-GB"/>
              </w:rPr>
              <w:t>5-se</w:t>
            </w:r>
            <w:r w:rsidR="001F708C" w:rsidRPr="006262CB">
              <w:rPr>
                <w:rFonts w:ascii="Arial" w:hAnsi="Arial" w:cs="Arial"/>
                <w:color w:val="000000" w:themeColor="text1"/>
                <w:szCs w:val="20"/>
                <w:lang w:val="sl-SI" w:eastAsia="en-GB"/>
              </w:rPr>
              <w:t>dežnem načinu</w:t>
            </w:r>
          </w:p>
        </w:tc>
        <w:tc>
          <w:tcPr>
            <w:tcW w:w="3543" w:type="dxa"/>
          </w:tcPr>
          <w:p w14:paraId="461C2621" w14:textId="482DE919" w:rsidR="00DD4B64" w:rsidRPr="006262CB" w:rsidRDefault="00DD4B64"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80-litr</w:t>
            </w:r>
            <w:r w:rsidR="001F708C" w:rsidRPr="006262CB">
              <w:rPr>
                <w:rFonts w:ascii="Arial" w:hAnsi="Arial" w:cs="Arial"/>
                <w:color w:val="000000" w:themeColor="text1"/>
                <w:szCs w:val="20"/>
                <w:lang w:val="sl-SI" w:eastAsia="en-GB"/>
              </w:rPr>
              <w:t>ski</w:t>
            </w:r>
            <w:r w:rsidRPr="006262CB">
              <w:rPr>
                <w:rFonts w:ascii="Arial" w:hAnsi="Arial" w:cs="Arial"/>
                <w:color w:val="000000" w:themeColor="text1"/>
                <w:szCs w:val="20"/>
                <w:lang w:val="sl-SI" w:eastAsia="en-GB"/>
              </w:rPr>
              <w:t xml:space="preserve"> Ford </w:t>
            </w:r>
            <w:proofErr w:type="spellStart"/>
            <w:r w:rsidRPr="006262CB">
              <w:rPr>
                <w:rFonts w:ascii="Arial" w:hAnsi="Arial" w:cs="Arial"/>
                <w:color w:val="000000" w:themeColor="text1"/>
                <w:szCs w:val="20"/>
                <w:lang w:val="sl-SI" w:eastAsia="en-GB"/>
              </w:rPr>
              <w:t>MegaBox</w:t>
            </w:r>
            <w:proofErr w:type="spellEnd"/>
          </w:p>
          <w:p w14:paraId="40EFA2AB" w14:textId="01263059" w:rsidR="00DD4B64" w:rsidRPr="006262CB" w:rsidRDefault="001F708C" w:rsidP="000A58F5">
            <w:pPr>
              <w:pStyle w:val="Odstavekseznama"/>
              <w:numPr>
                <w:ilvl w:val="0"/>
                <w:numId w:val="24"/>
              </w:numPr>
              <w:ind w:left="357" w:hanging="357"/>
              <w:rPr>
                <w:rFonts w:ascii="Arial" w:hAnsi="Arial" w:cs="Arial"/>
                <w:color w:val="000000" w:themeColor="text1"/>
                <w:szCs w:val="20"/>
                <w:lang w:val="sl-SI" w:eastAsia="en-GB"/>
              </w:rPr>
            </w:pPr>
            <w:r w:rsidRPr="006262CB">
              <w:rPr>
                <w:rFonts w:ascii="Arial" w:hAnsi="Arial" w:cs="Arial"/>
                <w:color w:val="000000" w:themeColor="text1"/>
                <w:szCs w:val="20"/>
                <w:lang w:val="sl-SI" w:eastAsia="en-GB"/>
              </w:rPr>
              <w:t>456-litrski prtljažni do police v 5-sedežnem načinu</w:t>
            </w:r>
          </w:p>
        </w:tc>
      </w:tr>
    </w:tbl>
    <w:p w14:paraId="7426A76C" w14:textId="77777777" w:rsidR="00DD4B64" w:rsidRPr="00D64F1D" w:rsidRDefault="00DD4B64" w:rsidP="00DD4B64">
      <w:pPr>
        <w:rPr>
          <w:rFonts w:ascii="Arial" w:hAnsi="Arial" w:cs="Arial"/>
          <w:color w:val="000000" w:themeColor="text1"/>
          <w:szCs w:val="20"/>
          <w:vertAlign w:val="superscript"/>
          <w:lang w:val="sl-SI" w:eastAsia="en-GB"/>
        </w:rPr>
      </w:pPr>
    </w:p>
    <w:p w14:paraId="09F1D4AC" w14:textId="77777777" w:rsidR="00DD4B64" w:rsidRPr="00D64F1D" w:rsidRDefault="00DD4B64" w:rsidP="00DD4B64">
      <w:pPr>
        <w:rPr>
          <w:rFonts w:ascii="Arial" w:hAnsi="Arial" w:cs="Arial"/>
          <w:color w:val="000000" w:themeColor="text1"/>
          <w:szCs w:val="20"/>
          <w:vertAlign w:val="superscript"/>
          <w:lang w:val="sl-SI" w:eastAsia="en-GB"/>
        </w:rPr>
      </w:pPr>
    </w:p>
    <w:p w14:paraId="1D787678" w14:textId="1E72F85A"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lastRenderedPageBreak/>
        <w:t xml:space="preserve">1 </w:t>
      </w:r>
      <w:r w:rsidR="009F04C9" w:rsidRPr="00D64F1D">
        <w:rPr>
          <w:rFonts w:ascii="Arial" w:hAnsi="Arial" w:cs="Arial"/>
          <w:color w:val="000000" w:themeColor="text1"/>
          <w:szCs w:val="20"/>
          <w:lang w:val="sl-SI" w:eastAsia="en-GB"/>
        </w:rPr>
        <w:t>Povezane storitve in funkcije so odvisne od razpoložljivosti mobilnega omrežja</w:t>
      </w:r>
      <w:r w:rsidR="00E6678C" w:rsidRPr="00D64F1D">
        <w:rPr>
          <w:rFonts w:ascii="Arial" w:hAnsi="Arial" w:cs="Arial"/>
          <w:color w:val="000000" w:themeColor="text1"/>
          <w:szCs w:val="20"/>
          <w:lang w:val="sl-SI" w:eastAsia="en-GB"/>
        </w:rPr>
        <w:t xml:space="preserve"> in </w:t>
      </w:r>
      <w:r w:rsidR="00231DAC" w:rsidRPr="00D64F1D">
        <w:rPr>
          <w:rFonts w:ascii="Arial" w:hAnsi="Arial" w:cs="Arial"/>
          <w:color w:val="000000" w:themeColor="text1"/>
          <w:szCs w:val="20"/>
          <w:lang w:val="sl-SI" w:eastAsia="en-GB"/>
        </w:rPr>
        <w:t xml:space="preserve">združljivega </w:t>
      </w:r>
      <w:r w:rsidR="00EA1C69" w:rsidRPr="00D64F1D">
        <w:rPr>
          <w:rFonts w:ascii="Arial" w:hAnsi="Arial" w:cs="Arial"/>
          <w:color w:val="000000" w:themeColor="text1"/>
          <w:szCs w:val="20"/>
          <w:lang w:val="sl-SI" w:eastAsia="en-GB"/>
        </w:rPr>
        <w:t>paketa za prenos podatkov</w:t>
      </w:r>
      <w:r w:rsidR="009F04C9" w:rsidRPr="00D64F1D">
        <w:rPr>
          <w:rFonts w:ascii="Arial" w:hAnsi="Arial" w:cs="Arial"/>
          <w:color w:val="000000" w:themeColor="text1"/>
          <w:szCs w:val="20"/>
          <w:lang w:val="sl-SI" w:eastAsia="en-GB"/>
        </w:rPr>
        <w:t xml:space="preserve">. Omrežje 5G ni na voljo povsod. Zaradi razvoja tehnologij/mobilnih omrežij/zmogljivosti vozil lahko pride do omejitve ali celo onemogočanja delovanja povezanih storitev in funkcij. Dostopna točka </w:t>
      </w:r>
      <w:proofErr w:type="spellStart"/>
      <w:r w:rsidR="009F04C9" w:rsidRPr="00D64F1D">
        <w:rPr>
          <w:rFonts w:ascii="Arial" w:hAnsi="Arial" w:cs="Arial"/>
          <w:color w:val="000000" w:themeColor="text1"/>
          <w:szCs w:val="20"/>
          <w:lang w:val="sl-SI" w:eastAsia="en-GB"/>
        </w:rPr>
        <w:t>Wi</w:t>
      </w:r>
      <w:proofErr w:type="spellEnd"/>
      <w:r w:rsidR="009F04C9" w:rsidRPr="00D64F1D">
        <w:rPr>
          <w:rFonts w:ascii="Arial" w:hAnsi="Arial" w:cs="Arial"/>
          <w:color w:val="000000" w:themeColor="text1"/>
          <w:szCs w:val="20"/>
          <w:lang w:val="sl-SI" w:eastAsia="en-GB"/>
        </w:rPr>
        <w:t xml:space="preserve">-Fi ni vključena v povezane storitve. Za dostopno točko </w:t>
      </w:r>
      <w:proofErr w:type="spellStart"/>
      <w:r w:rsidR="009F04C9" w:rsidRPr="00D64F1D">
        <w:rPr>
          <w:rFonts w:ascii="Arial" w:hAnsi="Arial" w:cs="Arial"/>
          <w:color w:val="000000" w:themeColor="text1"/>
          <w:szCs w:val="20"/>
          <w:lang w:val="sl-SI" w:eastAsia="en-GB"/>
        </w:rPr>
        <w:t>Wi</w:t>
      </w:r>
      <w:proofErr w:type="spellEnd"/>
      <w:r w:rsidR="009F04C9" w:rsidRPr="00D64F1D">
        <w:rPr>
          <w:rFonts w:ascii="Arial" w:hAnsi="Arial" w:cs="Arial"/>
          <w:color w:val="000000" w:themeColor="text1"/>
          <w:szCs w:val="20"/>
          <w:lang w:val="sl-SI" w:eastAsia="en-GB"/>
        </w:rPr>
        <w:t>-Fi je treba skleniti posebno naročnino.</w:t>
      </w:r>
    </w:p>
    <w:p w14:paraId="3165A4F9" w14:textId="77777777" w:rsidR="00DD4B64" w:rsidRPr="00D64F1D" w:rsidRDefault="00DD4B64" w:rsidP="00DD4B64">
      <w:pPr>
        <w:rPr>
          <w:rFonts w:ascii="Arial" w:hAnsi="Arial" w:cs="Arial"/>
          <w:color w:val="000000" w:themeColor="text1"/>
          <w:szCs w:val="20"/>
          <w:lang w:val="sl-SI" w:eastAsia="en-GB"/>
        </w:rPr>
      </w:pPr>
    </w:p>
    <w:p w14:paraId="2376B3F5" w14:textId="30C9FCE5"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2 </w:t>
      </w:r>
      <w:r w:rsidR="00811D83" w:rsidRPr="00D64F1D">
        <w:rPr>
          <w:rFonts w:ascii="Arial" w:hAnsi="Arial" w:cs="Arial"/>
          <w:color w:val="000000" w:themeColor="text1"/>
          <w:szCs w:val="20"/>
          <w:lang w:val="sl-SI" w:eastAsia="en-GB"/>
        </w:rPr>
        <w:t xml:space="preserve">Za uporabo funkcije Alexa </w:t>
      </w:r>
      <w:proofErr w:type="spellStart"/>
      <w:r w:rsidR="00811D83" w:rsidRPr="00D64F1D">
        <w:rPr>
          <w:rFonts w:ascii="Arial" w:hAnsi="Arial" w:cs="Arial"/>
          <w:color w:val="000000" w:themeColor="text1"/>
          <w:szCs w:val="20"/>
          <w:lang w:val="sl-SI" w:eastAsia="en-GB"/>
        </w:rPr>
        <w:t>Built</w:t>
      </w:r>
      <w:proofErr w:type="spellEnd"/>
      <w:r w:rsidR="00811D83" w:rsidRPr="00D64F1D">
        <w:rPr>
          <w:rFonts w:ascii="Arial" w:hAnsi="Arial" w:cs="Arial"/>
          <w:color w:val="000000" w:themeColor="text1"/>
          <w:szCs w:val="20"/>
          <w:lang w:val="sl-SI" w:eastAsia="en-GB"/>
        </w:rPr>
        <w:t xml:space="preserve">-in morajo vozniki z aplikacijo FordPass na pametnem telefonu ali prek nastavitev vozila aktivirati FordPass v svojem vozilu. Dostop do Alexe zahteva račun pri </w:t>
      </w:r>
      <w:proofErr w:type="spellStart"/>
      <w:r w:rsidR="00811D83" w:rsidRPr="00D64F1D">
        <w:rPr>
          <w:rFonts w:ascii="Arial" w:hAnsi="Arial" w:cs="Arial"/>
          <w:color w:val="000000" w:themeColor="text1"/>
          <w:szCs w:val="20"/>
          <w:lang w:val="sl-SI" w:eastAsia="en-GB"/>
        </w:rPr>
        <w:t>Amazonu</w:t>
      </w:r>
      <w:proofErr w:type="spellEnd"/>
      <w:r w:rsidR="00811D83" w:rsidRPr="00D64F1D">
        <w:rPr>
          <w:rFonts w:ascii="Arial" w:hAnsi="Arial" w:cs="Arial"/>
          <w:color w:val="000000" w:themeColor="text1"/>
          <w:szCs w:val="20"/>
          <w:lang w:val="sl-SI" w:eastAsia="en-GB"/>
        </w:rPr>
        <w:t xml:space="preserve">, sistem SYNC 4 ali SYNC 4A, FordPass in brezplačne povezane storitve, aktivirane prek aplikacije FordPass (za podrobnosti glejte določila in pogoje FordPass). Morda bodo potrebni dodatni izdelki in nastavitve. Amazon, Alexa ter vsi povezani logotipi in oznake so blagovne znamke družbe Amazon.com, </w:t>
      </w:r>
      <w:proofErr w:type="spellStart"/>
      <w:r w:rsidR="00811D83" w:rsidRPr="00D64F1D">
        <w:rPr>
          <w:rFonts w:ascii="Arial" w:hAnsi="Arial" w:cs="Arial"/>
          <w:color w:val="000000" w:themeColor="text1"/>
          <w:szCs w:val="20"/>
          <w:lang w:val="sl-SI" w:eastAsia="en-GB"/>
        </w:rPr>
        <w:t>Inc</w:t>
      </w:r>
      <w:proofErr w:type="spellEnd"/>
      <w:r w:rsidR="00811D83" w:rsidRPr="00D64F1D">
        <w:rPr>
          <w:rFonts w:ascii="Arial" w:hAnsi="Arial" w:cs="Arial"/>
          <w:color w:val="000000" w:themeColor="text1"/>
          <w:szCs w:val="20"/>
          <w:lang w:val="sl-SI" w:eastAsia="en-GB"/>
        </w:rPr>
        <w:t>. ali njenih podružnic.</w:t>
      </w:r>
    </w:p>
    <w:p w14:paraId="1BE28D21" w14:textId="77777777" w:rsidR="00DD4B64" w:rsidRPr="00D64F1D" w:rsidRDefault="00DD4B64" w:rsidP="00DD4B64">
      <w:pPr>
        <w:rPr>
          <w:rFonts w:ascii="Arial" w:hAnsi="Arial" w:cs="Arial"/>
          <w:color w:val="000000" w:themeColor="text1"/>
          <w:szCs w:val="20"/>
          <w:lang w:val="sl-SI" w:eastAsia="en-GB"/>
        </w:rPr>
      </w:pPr>
    </w:p>
    <w:p w14:paraId="5D4CFDA2" w14:textId="4B39BD6E"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3 </w:t>
      </w:r>
      <w:r w:rsidR="009C28A1" w:rsidRPr="00D64F1D">
        <w:rPr>
          <w:rFonts w:ascii="Arial" w:hAnsi="Arial" w:cs="Arial"/>
          <w:color w:val="000000" w:themeColor="text1"/>
          <w:szCs w:val="20"/>
          <w:lang w:val="sl-SI" w:eastAsia="en-GB"/>
        </w:rPr>
        <w:t>Moč</w:t>
      </w:r>
      <w:r w:rsidR="00535AFC" w:rsidRPr="00D64F1D">
        <w:rPr>
          <w:rFonts w:ascii="Arial" w:hAnsi="Arial" w:cs="Arial"/>
          <w:color w:val="000000" w:themeColor="text1"/>
          <w:szCs w:val="20"/>
          <w:lang w:val="sl-SI" w:eastAsia="en-GB"/>
        </w:rPr>
        <w:t>,</w:t>
      </w:r>
      <w:r w:rsidR="009C28A1" w:rsidRPr="00D64F1D">
        <w:rPr>
          <w:rFonts w:ascii="Arial" w:hAnsi="Arial" w:cs="Arial"/>
          <w:color w:val="000000" w:themeColor="text1"/>
          <w:szCs w:val="20"/>
          <w:lang w:val="sl-SI" w:eastAsia="en-GB"/>
        </w:rPr>
        <w:t xml:space="preserve"> navor</w:t>
      </w:r>
      <w:r w:rsidR="00535AFC" w:rsidRPr="00D64F1D">
        <w:rPr>
          <w:rFonts w:ascii="Arial" w:hAnsi="Arial" w:cs="Arial"/>
          <w:color w:val="000000" w:themeColor="text1"/>
          <w:szCs w:val="20"/>
          <w:lang w:val="sl-SI" w:eastAsia="en-GB"/>
        </w:rPr>
        <w:t>, nosilnost, vlečna zmogljivost in poraba goriva po WLTP so</w:t>
      </w:r>
      <w:r w:rsidR="009C28A1" w:rsidRPr="00D64F1D">
        <w:rPr>
          <w:rFonts w:ascii="Arial" w:hAnsi="Arial" w:cs="Arial"/>
          <w:color w:val="000000" w:themeColor="text1"/>
          <w:szCs w:val="20"/>
          <w:lang w:val="sl-SI" w:eastAsia="en-GB"/>
        </w:rPr>
        <w:t xml:space="preserve"> neodvisn</w:t>
      </w:r>
      <w:r w:rsidR="00535AFC" w:rsidRPr="00D64F1D">
        <w:rPr>
          <w:rFonts w:ascii="Arial" w:hAnsi="Arial" w:cs="Arial"/>
          <w:color w:val="000000" w:themeColor="text1"/>
          <w:szCs w:val="20"/>
          <w:lang w:val="sl-SI" w:eastAsia="en-GB"/>
        </w:rPr>
        <w:t>e</w:t>
      </w:r>
      <w:r w:rsidR="009C28A1" w:rsidRPr="00D64F1D">
        <w:rPr>
          <w:rFonts w:ascii="Arial" w:hAnsi="Arial" w:cs="Arial"/>
          <w:color w:val="000000" w:themeColor="text1"/>
          <w:szCs w:val="20"/>
          <w:lang w:val="sl-SI" w:eastAsia="en-GB"/>
        </w:rPr>
        <w:t xml:space="preserve"> lastnosti in j</w:t>
      </w:r>
      <w:r w:rsidR="002F7068" w:rsidRPr="00D64F1D">
        <w:rPr>
          <w:rFonts w:ascii="Arial" w:hAnsi="Arial" w:cs="Arial"/>
          <w:color w:val="000000" w:themeColor="text1"/>
          <w:szCs w:val="20"/>
          <w:lang w:val="sl-SI" w:eastAsia="en-GB"/>
        </w:rPr>
        <w:t>ih</w:t>
      </w:r>
      <w:r w:rsidR="009C28A1" w:rsidRPr="00D64F1D">
        <w:rPr>
          <w:rFonts w:ascii="Arial" w:hAnsi="Arial" w:cs="Arial"/>
          <w:color w:val="000000" w:themeColor="text1"/>
          <w:szCs w:val="20"/>
          <w:lang w:val="sl-SI" w:eastAsia="en-GB"/>
        </w:rPr>
        <w:t xml:space="preserve"> ni mogoče doseči hkrati</w:t>
      </w:r>
      <w:r w:rsidRPr="00D64F1D">
        <w:rPr>
          <w:rFonts w:ascii="Arial" w:hAnsi="Arial" w:cs="Arial"/>
          <w:color w:val="000000" w:themeColor="text1"/>
          <w:szCs w:val="20"/>
          <w:lang w:val="sl-SI" w:eastAsia="en-GB"/>
        </w:rPr>
        <w:t>.</w:t>
      </w:r>
    </w:p>
    <w:p w14:paraId="6DAB171A" w14:textId="77777777" w:rsidR="00DD4B64" w:rsidRPr="00D64F1D" w:rsidRDefault="00DD4B64" w:rsidP="00DD4B64">
      <w:pPr>
        <w:rPr>
          <w:rFonts w:ascii="Arial" w:hAnsi="Arial" w:cs="Arial"/>
          <w:color w:val="000000" w:themeColor="text1"/>
          <w:szCs w:val="20"/>
          <w:lang w:val="sl-SI" w:eastAsia="en-GB"/>
        </w:rPr>
      </w:pPr>
    </w:p>
    <w:p w14:paraId="57A225D2" w14:textId="5B7AC9D0" w:rsidR="00DD4B64" w:rsidRPr="00D64F1D" w:rsidRDefault="00DD4B64" w:rsidP="00DD4B64">
      <w:pPr>
        <w:shd w:val="clear" w:color="auto" w:fill="FFFFFF"/>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4 </w:t>
      </w:r>
      <w:r w:rsidRPr="00D64F1D">
        <w:rPr>
          <w:rFonts w:ascii="Arial" w:hAnsi="Arial" w:cs="Arial"/>
          <w:color w:val="000000" w:themeColor="text1"/>
          <w:szCs w:val="20"/>
          <w:lang w:val="sl-SI" w:eastAsia="en-GB"/>
        </w:rPr>
        <w:t xml:space="preserve">Puma </w:t>
      </w:r>
      <w:r w:rsidR="00962BFC" w:rsidRPr="00D64F1D">
        <w:rPr>
          <w:rFonts w:ascii="Arial" w:hAnsi="Arial" w:cs="Arial"/>
          <w:color w:val="000000" w:themeColor="text1"/>
          <w:szCs w:val="20"/>
          <w:lang w:val="sl-SI" w:eastAsia="en-GB"/>
        </w:rPr>
        <w:t xml:space="preserve">z </w:t>
      </w:r>
      <w:r w:rsidRPr="00D64F1D">
        <w:rPr>
          <w:rFonts w:ascii="Arial" w:hAnsi="Arial" w:cs="Arial"/>
          <w:color w:val="000000" w:themeColor="text1"/>
          <w:szCs w:val="20"/>
          <w:lang w:val="sl-SI" w:eastAsia="en-GB"/>
        </w:rPr>
        <w:t>1</w:t>
      </w:r>
      <w:r w:rsidR="00962BFC"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0-litr</w:t>
      </w:r>
      <w:r w:rsidR="00962BFC" w:rsidRPr="00D64F1D">
        <w:rPr>
          <w:rFonts w:ascii="Arial" w:hAnsi="Arial" w:cs="Arial"/>
          <w:color w:val="000000" w:themeColor="text1"/>
          <w:szCs w:val="20"/>
          <w:lang w:val="sl-SI" w:eastAsia="en-GB"/>
        </w:rPr>
        <w:t>skim motorjem</w:t>
      </w:r>
      <w:r w:rsidRPr="00D64F1D">
        <w:rPr>
          <w:rFonts w:ascii="Arial" w:hAnsi="Arial" w:cs="Arial"/>
          <w:color w:val="000000" w:themeColor="text1"/>
          <w:szCs w:val="20"/>
          <w:lang w:val="sl-SI" w:eastAsia="en-GB"/>
        </w:rPr>
        <w:t xml:space="preserve"> </w:t>
      </w:r>
      <w:proofErr w:type="spellStart"/>
      <w:r w:rsidRPr="00D64F1D">
        <w:rPr>
          <w:rFonts w:ascii="Arial" w:hAnsi="Arial" w:cs="Arial"/>
          <w:color w:val="000000" w:themeColor="text1"/>
          <w:szCs w:val="20"/>
          <w:lang w:val="sl-SI" w:eastAsia="en-GB"/>
        </w:rPr>
        <w:t>EcoBoost</w:t>
      </w:r>
      <w:proofErr w:type="spellEnd"/>
      <w:r w:rsidRPr="00D64F1D">
        <w:rPr>
          <w:rFonts w:ascii="Arial" w:hAnsi="Arial" w:cs="Arial"/>
          <w:color w:val="000000" w:themeColor="text1"/>
          <w:szCs w:val="20"/>
          <w:lang w:val="sl-SI" w:eastAsia="en-GB"/>
        </w:rPr>
        <w:t xml:space="preserve"> </w:t>
      </w:r>
      <w:proofErr w:type="spellStart"/>
      <w:r w:rsidRPr="00D64F1D">
        <w:rPr>
          <w:rFonts w:ascii="Arial" w:hAnsi="Arial" w:cs="Arial"/>
          <w:color w:val="000000" w:themeColor="text1"/>
          <w:szCs w:val="20"/>
          <w:lang w:val="sl-SI" w:eastAsia="en-GB"/>
        </w:rPr>
        <w:t>Hybrid</w:t>
      </w:r>
      <w:proofErr w:type="spellEnd"/>
      <w:r w:rsidRPr="00D64F1D">
        <w:rPr>
          <w:rFonts w:ascii="Arial" w:hAnsi="Arial" w:cs="Arial"/>
          <w:color w:val="000000" w:themeColor="text1"/>
          <w:szCs w:val="20"/>
          <w:lang w:val="sl-SI" w:eastAsia="en-GB"/>
        </w:rPr>
        <w:t xml:space="preserve"> </w:t>
      </w:r>
      <w:proofErr w:type="spellStart"/>
      <w:r w:rsidRPr="00D64F1D">
        <w:rPr>
          <w:rFonts w:ascii="Arial" w:hAnsi="Arial" w:cs="Arial"/>
          <w:color w:val="000000" w:themeColor="text1"/>
          <w:szCs w:val="20"/>
          <w:lang w:val="sl-SI" w:eastAsia="en-GB"/>
        </w:rPr>
        <w:t>Powershift</w:t>
      </w:r>
      <w:proofErr w:type="spellEnd"/>
      <w:r w:rsidRPr="00D64F1D">
        <w:rPr>
          <w:rFonts w:ascii="Arial" w:hAnsi="Arial" w:cs="Arial"/>
          <w:color w:val="000000" w:themeColor="text1"/>
          <w:szCs w:val="20"/>
          <w:lang w:val="sl-SI" w:eastAsia="en-GB"/>
        </w:rPr>
        <w:t xml:space="preserve"> </w:t>
      </w:r>
      <w:r w:rsidR="00962BFC" w:rsidRPr="00D64F1D">
        <w:rPr>
          <w:rFonts w:ascii="Arial" w:hAnsi="Arial" w:cs="Arial"/>
          <w:color w:val="000000" w:themeColor="text1"/>
          <w:szCs w:val="20"/>
          <w:lang w:val="sl-SI" w:eastAsia="en-GB"/>
        </w:rPr>
        <w:t xml:space="preserve">s 125 KM: izpusti </w:t>
      </w:r>
      <w:r w:rsidRPr="00D64F1D">
        <w:rPr>
          <w:rFonts w:ascii="Arial" w:hAnsi="Arial" w:cs="Arial"/>
          <w:color w:val="000000" w:themeColor="text1"/>
          <w:szCs w:val="20"/>
          <w:lang w:val="sl-SI" w:eastAsia="en-GB"/>
        </w:rPr>
        <w:t>CO</w:t>
      </w:r>
      <w:r w:rsidRPr="00D64F1D">
        <w:rPr>
          <w:rFonts w:ascii="Arial" w:hAnsi="Arial" w:cs="Arial"/>
          <w:color w:val="000000" w:themeColor="text1"/>
          <w:szCs w:val="20"/>
          <w:vertAlign w:val="subscript"/>
          <w:lang w:val="sl-SI" w:eastAsia="en-GB"/>
        </w:rPr>
        <w:t>2</w:t>
      </w:r>
      <w:r w:rsidRPr="00D64F1D">
        <w:rPr>
          <w:rFonts w:ascii="Arial" w:hAnsi="Arial" w:cs="Arial"/>
          <w:color w:val="000000" w:themeColor="text1"/>
          <w:szCs w:val="20"/>
          <w:lang w:val="sl-SI" w:eastAsia="en-GB"/>
        </w:rPr>
        <w:t xml:space="preserve"> 127</w:t>
      </w:r>
      <w:r w:rsidR="00962BFC"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143 g/km</w:t>
      </w:r>
      <w:r w:rsidR="00962BFC" w:rsidRPr="00D64F1D">
        <w:rPr>
          <w:rFonts w:ascii="Arial" w:hAnsi="Arial" w:cs="Arial"/>
          <w:color w:val="000000" w:themeColor="text1"/>
          <w:szCs w:val="20"/>
          <w:lang w:val="sl-SI" w:eastAsia="en-GB"/>
        </w:rPr>
        <w:t xml:space="preserve">, poraba goriva </w:t>
      </w:r>
      <w:r w:rsidRPr="00D64F1D">
        <w:rPr>
          <w:rFonts w:ascii="Arial" w:hAnsi="Arial" w:cs="Arial"/>
          <w:color w:val="000000" w:themeColor="text1"/>
          <w:szCs w:val="20"/>
          <w:lang w:val="sl-SI" w:eastAsia="en-GB"/>
        </w:rPr>
        <w:t>5</w:t>
      </w:r>
      <w:r w:rsidR="00962BFC"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6</w:t>
      </w:r>
      <w:r w:rsidR="00962BFC"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6</w:t>
      </w:r>
      <w:r w:rsidR="00962BFC"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 xml:space="preserve">3 l/100 km </w:t>
      </w:r>
      <w:r w:rsidR="00962BFC" w:rsidRPr="00D64F1D">
        <w:rPr>
          <w:rFonts w:ascii="Arial" w:hAnsi="Arial" w:cs="Arial"/>
          <w:color w:val="000000" w:themeColor="text1"/>
          <w:szCs w:val="20"/>
          <w:lang w:val="sl-SI" w:eastAsia="en-GB"/>
        </w:rPr>
        <w:t xml:space="preserve">po </w:t>
      </w:r>
      <w:r w:rsidRPr="00D64F1D">
        <w:rPr>
          <w:rFonts w:ascii="Arial" w:hAnsi="Arial" w:cs="Arial"/>
          <w:color w:val="000000" w:themeColor="text1"/>
          <w:szCs w:val="20"/>
          <w:lang w:val="sl-SI" w:eastAsia="en-GB"/>
        </w:rPr>
        <w:t xml:space="preserve">WLTP. </w:t>
      </w:r>
    </w:p>
    <w:p w14:paraId="0291E05B" w14:textId="105B0E91" w:rsidR="00DD4B64" w:rsidRPr="00D64F1D" w:rsidRDefault="00DD4B64" w:rsidP="00DD4B64">
      <w:pPr>
        <w:shd w:val="clear" w:color="auto" w:fill="FFFFFF"/>
        <w:rPr>
          <w:rFonts w:ascii="Arial" w:hAnsi="Arial" w:cs="Arial"/>
          <w:color w:val="000000" w:themeColor="text1"/>
          <w:szCs w:val="20"/>
          <w:lang w:val="sl-SI" w:eastAsia="en-GB"/>
        </w:rPr>
      </w:pPr>
      <w:r w:rsidRPr="00D64F1D">
        <w:rPr>
          <w:rFonts w:ascii="Arial" w:hAnsi="Arial" w:cs="Arial"/>
          <w:color w:val="000000" w:themeColor="text1"/>
          <w:szCs w:val="20"/>
          <w:lang w:val="sl-SI" w:eastAsia="en-GB"/>
        </w:rPr>
        <w:t xml:space="preserve">Puma </w:t>
      </w:r>
      <w:r w:rsidR="00D52A35" w:rsidRPr="00D64F1D">
        <w:rPr>
          <w:rFonts w:ascii="Arial" w:hAnsi="Arial" w:cs="Arial"/>
          <w:color w:val="000000" w:themeColor="text1"/>
          <w:szCs w:val="20"/>
          <w:lang w:val="sl-SI" w:eastAsia="en-GB"/>
        </w:rPr>
        <w:t xml:space="preserve">z 1,0-litrskim motorjem </w:t>
      </w:r>
      <w:proofErr w:type="spellStart"/>
      <w:r w:rsidR="00D52A35" w:rsidRPr="00D64F1D">
        <w:rPr>
          <w:rFonts w:ascii="Arial" w:hAnsi="Arial" w:cs="Arial"/>
          <w:color w:val="000000" w:themeColor="text1"/>
          <w:szCs w:val="20"/>
          <w:lang w:val="sl-SI" w:eastAsia="en-GB"/>
        </w:rPr>
        <w:t>EcoBoost</w:t>
      </w:r>
      <w:proofErr w:type="spellEnd"/>
      <w:r w:rsidR="00D52A35" w:rsidRPr="00D64F1D">
        <w:rPr>
          <w:rFonts w:ascii="Arial" w:hAnsi="Arial" w:cs="Arial"/>
          <w:color w:val="000000" w:themeColor="text1"/>
          <w:szCs w:val="20"/>
          <w:lang w:val="sl-SI" w:eastAsia="en-GB"/>
        </w:rPr>
        <w:t xml:space="preserve"> </w:t>
      </w:r>
      <w:proofErr w:type="spellStart"/>
      <w:r w:rsidR="00D52A35" w:rsidRPr="00D64F1D">
        <w:rPr>
          <w:rFonts w:ascii="Arial" w:hAnsi="Arial" w:cs="Arial"/>
          <w:color w:val="000000" w:themeColor="text1"/>
          <w:szCs w:val="20"/>
          <w:lang w:val="sl-SI" w:eastAsia="en-GB"/>
        </w:rPr>
        <w:t>Hybrid</w:t>
      </w:r>
      <w:proofErr w:type="spellEnd"/>
      <w:r w:rsidR="00D52A35" w:rsidRPr="00D64F1D">
        <w:rPr>
          <w:rFonts w:ascii="Arial" w:hAnsi="Arial" w:cs="Arial"/>
          <w:color w:val="000000" w:themeColor="text1"/>
          <w:szCs w:val="20"/>
          <w:lang w:val="sl-SI" w:eastAsia="en-GB"/>
        </w:rPr>
        <w:t xml:space="preserve"> z močjo </w:t>
      </w:r>
      <w:r w:rsidRPr="00D64F1D">
        <w:rPr>
          <w:rFonts w:ascii="Arial" w:hAnsi="Arial" w:cs="Arial"/>
          <w:color w:val="000000" w:themeColor="text1"/>
          <w:szCs w:val="20"/>
          <w:lang w:val="sl-SI" w:eastAsia="en-GB"/>
        </w:rPr>
        <w:t xml:space="preserve">125 </w:t>
      </w:r>
      <w:r w:rsidR="00D52A35" w:rsidRPr="00D64F1D">
        <w:rPr>
          <w:rFonts w:ascii="Arial" w:hAnsi="Arial" w:cs="Arial"/>
          <w:color w:val="000000" w:themeColor="text1"/>
          <w:szCs w:val="20"/>
          <w:lang w:val="sl-SI" w:eastAsia="en-GB"/>
        </w:rPr>
        <w:t xml:space="preserve">KM in ročnim menjalnikom: izpusti </w:t>
      </w:r>
      <w:r w:rsidRPr="00D64F1D">
        <w:rPr>
          <w:rFonts w:ascii="Arial" w:hAnsi="Arial" w:cs="Arial"/>
          <w:color w:val="000000" w:themeColor="text1"/>
          <w:szCs w:val="20"/>
          <w:lang w:val="sl-SI" w:eastAsia="en-GB"/>
        </w:rPr>
        <w:t>CO</w:t>
      </w:r>
      <w:r w:rsidRPr="00D64F1D">
        <w:rPr>
          <w:rFonts w:ascii="Arial" w:hAnsi="Arial" w:cs="Arial"/>
          <w:color w:val="000000" w:themeColor="text1"/>
          <w:szCs w:val="20"/>
          <w:vertAlign w:val="subscript"/>
          <w:lang w:val="sl-SI" w:eastAsia="en-GB"/>
        </w:rPr>
        <w:t>2</w:t>
      </w:r>
      <w:r w:rsidRPr="00D64F1D">
        <w:rPr>
          <w:rFonts w:ascii="Arial" w:hAnsi="Arial" w:cs="Arial"/>
          <w:color w:val="000000" w:themeColor="text1"/>
          <w:szCs w:val="20"/>
          <w:lang w:val="sl-SI" w:eastAsia="en-GB"/>
        </w:rPr>
        <w:t xml:space="preserve"> 119</w:t>
      </w:r>
      <w:r w:rsidR="00D52A35"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135 g/km</w:t>
      </w:r>
      <w:r w:rsidR="00D52A35" w:rsidRPr="00D64F1D">
        <w:rPr>
          <w:rFonts w:ascii="Arial" w:hAnsi="Arial" w:cs="Arial"/>
          <w:color w:val="000000" w:themeColor="text1"/>
          <w:szCs w:val="20"/>
          <w:lang w:val="sl-SI" w:eastAsia="en-GB"/>
        </w:rPr>
        <w:t xml:space="preserve">, poraba goriva </w:t>
      </w:r>
      <w:r w:rsidRPr="00D64F1D">
        <w:rPr>
          <w:rFonts w:ascii="Arial" w:hAnsi="Arial" w:cs="Arial"/>
          <w:color w:val="000000" w:themeColor="text1"/>
          <w:szCs w:val="20"/>
          <w:lang w:val="sl-SI" w:eastAsia="en-GB"/>
        </w:rPr>
        <w:t>5</w:t>
      </w:r>
      <w:r w:rsidR="00D52A35"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3</w:t>
      </w:r>
      <w:r w:rsidR="00D52A35"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6</w:t>
      </w:r>
      <w:r w:rsidR="00D52A35"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 xml:space="preserve">0 l/100 km </w:t>
      </w:r>
      <w:r w:rsidR="00D52A35" w:rsidRPr="00D64F1D">
        <w:rPr>
          <w:rFonts w:ascii="Arial" w:hAnsi="Arial" w:cs="Arial"/>
          <w:color w:val="000000" w:themeColor="text1"/>
          <w:szCs w:val="20"/>
          <w:lang w:val="sl-SI" w:eastAsia="en-GB"/>
        </w:rPr>
        <w:t xml:space="preserve">po </w:t>
      </w:r>
      <w:r w:rsidRPr="00D64F1D">
        <w:rPr>
          <w:rFonts w:ascii="Arial" w:hAnsi="Arial" w:cs="Arial"/>
          <w:color w:val="000000" w:themeColor="text1"/>
          <w:szCs w:val="20"/>
          <w:lang w:val="sl-SI" w:eastAsia="en-GB"/>
        </w:rPr>
        <w:t xml:space="preserve">WLTP. </w:t>
      </w:r>
    </w:p>
    <w:p w14:paraId="3158A839" w14:textId="53F9934A" w:rsidR="00DD4B64" w:rsidRPr="00D64F1D" w:rsidRDefault="00DD4B64" w:rsidP="00DD4B64">
      <w:pPr>
        <w:shd w:val="clear" w:color="auto" w:fill="FFFFFF"/>
        <w:rPr>
          <w:rFonts w:ascii="Arial" w:hAnsi="Arial" w:cs="Arial"/>
          <w:color w:val="000000" w:themeColor="text1"/>
          <w:szCs w:val="20"/>
          <w:lang w:val="sl-SI" w:eastAsia="en-GB"/>
        </w:rPr>
      </w:pPr>
      <w:r w:rsidRPr="00D64F1D">
        <w:rPr>
          <w:rFonts w:ascii="Arial" w:hAnsi="Arial" w:cs="Arial"/>
          <w:color w:val="000000" w:themeColor="text1"/>
          <w:szCs w:val="20"/>
          <w:lang w:val="sl-SI" w:eastAsia="en-GB"/>
        </w:rPr>
        <w:t xml:space="preserve">Puma </w:t>
      </w:r>
      <w:r w:rsidR="00D52A35" w:rsidRPr="00D64F1D">
        <w:rPr>
          <w:rFonts w:ascii="Arial" w:hAnsi="Arial" w:cs="Arial"/>
          <w:color w:val="000000" w:themeColor="text1"/>
          <w:szCs w:val="20"/>
          <w:lang w:val="sl-SI" w:eastAsia="en-GB"/>
        </w:rPr>
        <w:t xml:space="preserve">z 1,0-litrskim motorjem </w:t>
      </w:r>
      <w:proofErr w:type="spellStart"/>
      <w:r w:rsidR="00D52A35" w:rsidRPr="00D64F1D">
        <w:rPr>
          <w:rFonts w:ascii="Arial" w:hAnsi="Arial" w:cs="Arial"/>
          <w:color w:val="000000" w:themeColor="text1"/>
          <w:szCs w:val="20"/>
          <w:lang w:val="sl-SI" w:eastAsia="en-GB"/>
        </w:rPr>
        <w:t>EcoBoost</w:t>
      </w:r>
      <w:proofErr w:type="spellEnd"/>
      <w:r w:rsidR="00D52A35" w:rsidRPr="00D64F1D">
        <w:rPr>
          <w:rFonts w:ascii="Arial" w:hAnsi="Arial" w:cs="Arial"/>
          <w:color w:val="000000" w:themeColor="text1"/>
          <w:szCs w:val="20"/>
          <w:lang w:val="sl-SI" w:eastAsia="en-GB"/>
        </w:rPr>
        <w:t xml:space="preserve"> </w:t>
      </w:r>
      <w:proofErr w:type="spellStart"/>
      <w:r w:rsidR="00D52A35" w:rsidRPr="00D64F1D">
        <w:rPr>
          <w:rFonts w:ascii="Arial" w:hAnsi="Arial" w:cs="Arial"/>
          <w:color w:val="000000" w:themeColor="text1"/>
          <w:szCs w:val="20"/>
          <w:lang w:val="sl-SI" w:eastAsia="en-GB"/>
        </w:rPr>
        <w:t>Hybrid</w:t>
      </w:r>
      <w:proofErr w:type="spellEnd"/>
      <w:r w:rsidR="00D52A35" w:rsidRPr="00D64F1D">
        <w:rPr>
          <w:rFonts w:ascii="Arial" w:hAnsi="Arial" w:cs="Arial"/>
          <w:color w:val="000000" w:themeColor="text1"/>
          <w:szCs w:val="20"/>
          <w:lang w:val="sl-SI" w:eastAsia="en-GB"/>
        </w:rPr>
        <w:t xml:space="preserve"> </w:t>
      </w:r>
      <w:proofErr w:type="spellStart"/>
      <w:r w:rsidR="00D52A35" w:rsidRPr="00D64F1D">
        <w:rPr>
          <w:rFonts w:ascii="Arial" w:hAnsi="Arial" w:cs="Arial"/>
          <w:color w:val="000000" w:themeColor="text1"/>
          <w:szCs w:val="20"/>
          <w:lang w:val="sl-SI" w:eastAsia="en-GB"/>
        </w:rPr>
        <w:t>Powershift</w:t>
      </w:r>
      <w:proofErr w:type="spellEnd"/>
      <w:r w:rsidR="00D52A35" w:rsidRPr="00D64F1D">
        <w:rPr>
          <w:rFonts w:ascii="Arial" w:hAnsi="Arial" w:cs="Arial"/>
          <w:color w:val="000000" w:themeColor="text1"/>
          <w:szCs w:val="20"/>
          <w:lang w:val="sl-SI" w:eastAsia="en-GB"/>
        </w:rPr>
        <w:t xml:space="preserve"> s </w:t>
      </w:r>
      <w:r w:rsidRPr="00D64F1D">
        <w:rPr>
          <w:rFonts w:ascii="Arial" w:hAnsi="Arial" w:cs="Arial"/>
          <w:color w:val="000000" w:themeColor="text1"/>
          <w:szCs w:val="20"/>
          <w:lang w:val="sl-SI" w:eastAsia="en-GB"/>
        </w:rPr>
        <w:t xml:space="preserve">155 </w:t>
      </w:r>
      <w:r w:rsidR="00E63D5D" w:rsidRPr="00D64F1D">
        <w:rPr>
          <w:rFonts w:ascii="Arial" w:hAnsi="Arial" w:cs="Arial"/>
          <w:color w:val="000000" w:themeColor="text1"/>
          <w:szCs w:val="20"/>
          <w:lang w:val="sl-SI" w:eastAsia="en-GB"/>
        </w:rPr>
        <w:t xml:space="preserve">KM: izpusti </w:t>
      </w:r>
      <w:r w:rsidRPr="00D64F1D">
        <w:rPr>
          <w:rFonts w:ascii="Arial" w:hAnsi="Arial" w:cs="Arial"/>
          <w:color w:val="000000" w:themeColor="text1"/>
          <w:szCs w:val="20"/>
          <w:lang w:val="sl-SI" w:eastAsia="en-GB"/>
        </w:rPr>
        <w:t>CO</w:t>
      </w:r>
      <w:r w:rsidRPr="00D64F1D">
        <w:rPr>
          <w:rFonts w:ascii="Arial" w:hAnsi="Arial" w:cs="Arial"/>
          <w:color w:val="000000" w:themeColor="text1"/>
          <w:szCs w:val="20"/>
          <w:vertAlign w:val="subscript"/>
          <w:lang w:val="sl-SI" w:eastAsia="en-GB"/>
        </w:rPr>
        <w:t>2</w:t>
      </w:r>
      <w:r w:rsidRPr="00D64F1D">
        <w:rPr>
          <w:rFonts w:ascii="Arial" w:hAnsi="Arial" w:cs="Arial"/>
          <w:color w:val="000000" w:themeColor="text1"/>
          <w:szCs w:val="20"/>
          <w:lang w:val="sl-SI" w:eastAsia="en-GB"/>
        </w:rPr>
        <w:t xml:space="preserve"> 125</w:t>
      </w:r>
      <w:r w:rsidR="00E63D5D"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142 g/km</w:t>
      </w:r>
      <w:r w:rsidR="00E63D5D" w:rsidRPr="00D64F1D">
        <w:rPr>
          <w:rFonts w:ascii="Arial" w:hAnsi="Arial" w:cs="Arial"/>
          <w:color w:val="000000" w:themeColor="text1"/>
          <w:szCs w:val="20"/>
          <w:lang w:val="sl-SI" w:eastAsia="en-GB"/>
        </w:rPr>
        <w:t xml:space="preserve">, poraba goriva </w:t>
      </w:r>
      <w:r w:rsidRPr="00D64F1D">
        <w:rPr>
          <w:rFonts w:ascii="Arial" w:hAnsi="Arial" w:cs="Arial"/>
          <w:color w:val="000000" w:themeColor="text1"/>
          <w:szCs w:val="20"/>
          <w:lang w:val="sl-SI" w:eastAsia="en-GB"/>
        </w:rPr>
        <w:t>5</w:t>
      </w:r>
      <w:r w:rsidR="00E63D5D"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5</w:t>
      </w:r>
      <w:r w:rsidR="00E63D5D"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6</w:t>
      </w:r>
      <w:r w:rsidR="00E63D5D"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 xml:space="preserve">3 l/100 km </w:t>
      </w:r>
      <w:r w:rsidR="00E63D5D" w:rsidRPr="00D64F1D">
        <w:rPr>
          <w:rFonts w:ascii="Arial" w:hAnsi="Arial" w:cs="Arial"/>
          <w:color w:val="000000" w:themeColor="text1"/>
          <w:szCs w:val="20"/>
          <w:lang w:val="sl-SI" w:eastAsia="en-GB"/>
        </w:rPr>
        <w:t xml:space="preserve">po </w:t>
      </w:r>
      <w:r w:rsidRPr="00D64F1D">
        <w:rPr>
          <w:rFonts w:ascii="Arial" w:hAnsi="Arial" w:cs="Arial"/>
          <w:color w:val="000000" w:themeColor="text1"/>
          <w:szCs w:val="20"/>
          <w:lang w:val="sl-SI" w:eastAsia="en-GB"/>
        </w:rPr>
        <w:t xml:space="preserve">WLTP. </w:t>
      </w:r>
    </w:p>
    <w:p w14:paraId="313A7025" w14:textId="4DCEFB94" w:rsidR="00DD4B64" w:rsidRPr="00D64F1D" w:rsidRDefault="00DD4B64" w:rsidP="00DD4B64">
      <w:pPr>
        <w:shd w:val="clear" w:color="auto" w:fill="FFFFFF"/>
        <w:rPr>
          <w:rFonts w:ascii="Arial" w:hAnsi="Arial" w:cs="Arial"/>
          <w:color w:val="000000" w:themeColor="text1"/>
          <w:szCs w:val="20"/>
          <w:lang w:val="sl-SI" w:eastAsia="en-GB"/>
        </w:rPr>
      </w:pPr>
      <w:r w:rsidRPr="00D64F1D">
        <w:rPr>
          <w:rFonts w:ascii="Arial" w:hAnsi="Arial" w:cs="Arial"/>
          <w:color w:val="000000" w:themeColor="text1"/>
          <w:szCs w:val="20"/>
          <w:lang w:val="sl-SI" w:eastAsia="en-GB"/>
        </w:rPr>
        <w:t xml:space="preserve">Puma ST </w:t>
      </w:r>
      <w:proofErr w:type="spellStart"/>
      <w:r w:rsidRPr="00D64F1D">
        <w:rPr>
          <w:rFonts w:ascii="Arial" w:hAnsi="Arial" w:cs="Arial"/>
          <w:color w:val="000000" w:themeColor="text1"/>
          <w:szCs w:val="20"/>
          <w:lang w:val="sl-SI" w:eastAsia="en-GB"/>
        </w:rPr>
        <w:t>Powershift</w:t>
      </w:r>
      <w:proofErr w:type="spellEnd"/>
      <w:r w:rsidR="00AE53C3" w:rsidRPr="00D64F1D">
        <w:rPr>
          <w:rFonts w:ascii="Arial" w:hAnsi="Arial" w:cs="Arial"/>
          <w:color w:val="000000" w:themeColor="text1"/>
          <w:szCs w:val="20"/>
          <w:lang w:val="sl-SI" w:eastAsia="en-GB"/>
        </w:rPr>
        <w:t xml:space="preserve">: izpusti </w:t>
      </w:r>
      <w:r w:rsidRPr="00D64F1D">
        <w:rPr>
          <w:rFonts w:ascii="Arial" w:hAnsi="Arial" w:cs="Arial"/>
          <w:color w:val="000000" w:themeColor="text1"/>
          <w:szCs w:val="20"/>
          <w:lang w:val="sl-SI" w:eastAsia="en-GB"/>
        </w:rPr>
        <w:t>CO</w:t>
      </w:r>
      <w:r w:rsidRPr="00D64F1D">
        <w:rPr>
          <w:rFonts w:ascii="Arial" w:hAnsi="Arial" w:cs="Arial"/>
          <w:color w:val="000000" w:themeColor="text1"/>
          <w:szCs w:val="20"/>
          <w:vertAlign w:val="subscript"/>
          <w:lang w:val="sl-SI" w:eastAsia="en-GB"/>
        </w:rPr>
        <w:t>2</w:t>
      </w:r>
      <w:r w:rsidRPr="00D64F1D">
        <w:rPr>
          <w:rFonts w:ascii="Arial" w:hAnsi="Arial" w:cs="Arial"/>
          <w:color w:val="000000" w:themeColor="text1"/>
          <w:szCs w:val="20"/>
          <w:lang w:val="sl-SI" w:eastAsia="en-GB"/>
        </w:rPr>
        <w:t xml:space="preserve"> 135</w:t>
      </w:r>
      <w:r w:rsidR="00AE53C3"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146 g/km</w:t>
      </w:r>
      <w:r w:rsidR="00AE53C3" w:rsidRPr="00D64F1D">
        <w:rPr>
          <w:rFonts w:ascii="Arial" w:hAnsi="Arial" w:cs="Arial"/>
          <w:color w:val="000000" w:themeColor="text1"/>
          <w:szCs w:val="20"/>
          <w:lang w:val="sl-SI" w:eastAsia="en-GB"/>
        </w:rPr>
        <w:t xml:space="preserve">, poraba goriva </w:t>
      </w:r>
      <w:r w:rsidRPr="00D64F1D">
        <w:rPr>
          <w:rFonts w:ascii="Arial" w:hAnsi="Arial" w:cs="Arial"/>
          <w:color w:val="000000" w:themeColor="text1"/>
          <w:szCs w:val="20"/>
          <w:lang w:val="sl-SI" w:eastAsia="en-GB"/>
        </w:rPr>
        <w:t>6</w:t>
      </w:r>
      <w:r w:rsidR="00AE53C3"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0</w:t>
      </w:r>
      <w:r w:rsidR="00AE53C3"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6</w:t>
      </w:r>
      <w:r w:rsidR="00AE53C3" w:rsidRPr="00D64F1D">
        <w:rPr>
          <w:rFonts w:ascii="Arial" w:hAnsi="Arial" w:cs="Arial"/>
          <w:color w:val="000000" w:themeColor="text1"/>
          <w:szCs w:val="20"/>
          <w:lang w:val="sl-SI" w:eastAsia="en-GB"/>
        </w:rPr>
        <w:t>,</w:t>
      </w:r>
      <w:r w:rsidRPr="00D64F1D">
        <w:rPr>
          <w:rFonts w:ascii="Arial" w:hAnsi="Arial" w:cs="Arial"/>
          <w:color w:val="000000" w:themeColor="text1"/>
          <w:szCs w:val="20"/>
          <w:lang w:val="sl-SI" w:eastAsia="en-GB"/>
        </w:rPr>
        <w:t xml:space="preserve">5 l/100 km </w:t>
      </w:r>
      <w:r w:rsidR="00AE53C3" w:rsidRPr="00D64F1D">
        <w:rPr>
          <w:rFonts w:ascii="Arial" w:hAnsi="Arial" w:cs="Arial"/>
          <w:color w:val="000000" w:themeColor="text1"/>
          <w:szCs w:val="20"/>
          <w:lang w:val="sl-SI" w:eastAsia="en-GB"/>
        </w:rPr>
        <w:t xml:space="preserve">po </w:t>
      </w:r>
      <w:r w:rsidRPr="00D64F1D">
        <w:rPr>
          <w:rFonts w:ascii="Arial" w:hAnsi="Arial" w:cs="Arial"/>
          <w:color w:val="000000" w:themeColor="text1"/>
          <w:szCs w:val="20"/>
          <w:lang w:val="sl-SI" w:eastAsia="en-GB"/>
        </w:rPr>
        <w:t>WLTP.</w:t>
      </w:r>
    </w:p>
    <w:p w14:paraId="29ED1954" w14:textId="7E433AC4" w:rsidR="00DD4B64" w:rsidRPr="00D64F1D" w:rsidRDefault="0015354B" w:rsidP="00DD4B64">
      <w:pPr>
        <w:shd w:val="clear" w:color="auto" w:fill="FFFFFF"/>
        <w:rPr>
          <w:rFonts w:ascii="Arial" w:hAnsi="Arial" w:cs="Arial"/>
          <w:color w:val="000000" w:themeColor="text1"/>
          <w:szCs w:val="20"/>
          <w:lang w:val="sl-SI" w:eastAsia="en-GB"/>
        </w:rPr>
      </w:pPr>
      <w:r w:rsidRPr="00D64F1D">
        <w:rPr>
          <w:rFonts w:ascii="Arial" w:hAnsi="Arial" w:cs="Arial"/>
          <w:szCs w:val="20"/>
          <w:lang w:val="sl-SI"/>
        </w:rPr>
        <w:t>Razpon izpustov CO</w:t>
      </w:r>
      <w:r w:rsidRPr="00D64F1D">
        <w:rPr>
          <w:rFonts w:ascii="Arial" w:hAnsi="Arial" w:cs="Arial"/>
          <w:szCs w:val="20"/>
          <w:vertAlign w:val="subscript"/>
          <w:lang w:val="sl-SI"/>
        </w:rPr>
        <w:t>2</w:t>
      </w:r>
      <w:r w:rsidRPr="00D64F1D">
        <w:rPr>
          <w:rFonts w:ascii="Arial" w:hAnsi="Arial" w:cs="Arial"/>
          <w:szCs w:val="20"/>
          <w:lang w:val="sl-SI"/>
        </w:rPr>
        <w:t xml:space="preserve"> in porabe goriva se lahko razlikuje glede na različice vozila, ki so na voljo na posameznih trgih. </w:t>
      </w:r>
      <w:r w:rsidR="00225E76" w:rsidRPr="00D64F1D">
        <w:rPr>
          <w:rFonts w:ascii="Arial" w:hAnsi="Arial" w:cs="Arial"/>
          <w:szCs w:val="20"/>
          <w:lang w:val="sl-SI"/>
        </w:rPr>
        <w:t>Navedena poraba goriva/energije, izpusti CO</w:t>
      </w:r>
      <w:r w:rsidR="00225E76" w:rsidRPr="00D64F1D">
        <w:rPr>
          <w:rFonts w:ascii="Arial" w:hAnsi="Arial" w:cs="Arial"/>
          <w:szCs w:val="20"/>
          <w:vertAlign w:val="subscript"/>
          <w:lang w:val="sl-SI"/>
        </w:rPr>
        <w:t>2</w:t>
      </w:r>
      <w:r w:rsidR="00225E76" w:rsidRPr="00D64F1D">
        <w:rPr>
          <w:rFonts w:ascii="Arial" w:hAnsi="Arial" w:cs="Arial"/>
          <w:szCs w:val="20"/>
          <w:lang w:val="sl-SI"/>
        </w:rPr>
        <w:t xml:space="preserve">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w:t>
      </w:r>
    </w:p>
    <w:p w14:paraId="07F175D9" w14:textId="77777777" w:rsidR="00DD4B64" w:rsidRPr="00D64F1D" w:rsidRDefault="00DD4B64" w:rsidP="00DD4B64">
      <w:pPr>
        <w:rPr>
          <w:rFonts w:ascii="Arial" w:hAnsi="Arial" w:cs="Arial"/>
          <w:color w:val="000000" w:themeColor="text1"/>
          <w:szCs w:val="20"/>
          <w:lang w:val="sl-SI" w:eastAsia="en-GB"/>
        </w:rPr>
      </w:pPr>
    </w:p>
    <w:p w14:paraId="5542C080" w14:textId="5A803A2B" w:rsidR="00DD4B64" w:rsidRPr="00D64F1D" w:rsidRDefault="00DD4B64" w:rsidP="00DD4B64">
      <w:pPr>
        <w:rPr>
          <w:rFonts w:ascii="Arial" w:hAnsi="Arial" w:cs="Arial"/>
          <w:szCs w:val="20"/>
          <w:lang w:val="sl-SI"/>
        </w:rPr>
      </w:pPr>
      <w:r w:rsidRPr="00D64F1D">
        <w:rPr>
          <w:rFonts w:ascii="Arial" w:hAnsi="Arial" w:cs="Arial"/>
          <w:szCs w:val="20"/>
          <w:vertAlign w:val="superscript"/>
          <w:lang w:val="sl-SI"/>
        </w:rPr>
        <w:t xml:space="preserve">5 </w:t>
      </w:r>
      <w:r w:rsidR="00F4145F" w:rsidRPr="00D64F1D">
        <w:rPr>
          <w:rFonts w:ascii="Arial" w:hAnsi="Arial" w:cs="Arial"/>
          <w:szCs w:val="20"/>
          <w:lang w:val="sl-SI"/>
        </w:rPr>
        <w:t>Uradno homologirani doseg</w:t>
      </w:r>
      <w:r w:rsidR="00D8031D" w:rsidRPr="00D64F1D">
        <w:rPr>
          <w:rFonts w:ascii="Arial" w:hAnsi="Arial" w:cs="Arial"/>
          <w:szCs w:val="20"/>
          <w:lang w:val="sl-SI"/>
        </w:rPr>
        <w:t xml:space="preserve"> </w:t>
      </w:r>
      <w:r w:rsidR="00F4145F" w:rsidRPr="00D64F1D">
        <w:rPr>
          <w:rFonts w:ascii="Arial" w:hAnsi="Arial" w:cs="Arial"/>
          <w:szCs w:val="20"/>
          <w:lang w:val="sl-SI"/>
        </w:rPr>
        <w:t>bo</w:t>
      </w:r>
      <w:r w:rsidR="00D8031D" w:rsidRPr="00D64F1D">
        <w:rPr>
          <w:rFonts w:ascii="Arial" w:hAnsi="Arial" w:cs="Arial"/>
          <w:szCs w:val="20"/>
          <w:lang w:val="sl-SI"/>
        </w:rPr>
        <w:t xml:space="preserve"> </w:t>
      </w:r>
      <w:r w:rsidR="00F4145F" w:rsidRPr="00D64F1D">
        <w:rPr>
          <w:rFonts w:ascii="Arial" w:hAnsi="Arial" w:cs="Arial"/>
          <w:szCs w:val="20"/>
          <w:lang w:val="sl-SI"/>
        </w:rPr>
        <w:t xml:space="preserve">objavljen pred začetkom prodaje. V skladu s svetovno usklajenim preskusnim postopkom za lahka vozila (WLTP). Navedeni doseg </w:t>
      </w:r>
      <w:r w:rsidR="00D8031D" w:rsidRPr="00D64F1D">
        <w:rPr>
          <w:rFonts w:ascii="Arial" w:hAnsi="Arial" w:cs="Arial"/>
          <w:szCs w:val="20"/>
          <w:lang w:val="sl-SI"/>
        </w:rPr>
        <w:t>(</w:t>
      </w:r>
      <w:r w:rsidR="002376EC" w:rsidRPr="00D64F1D">
        <w:rPr>
          <w:rFonts w:ascii="Arial" w:hAnsi="Arial" w:cs="Arial"/>
          <w:szCs w:val="20"/>
          <w:lang w:val="sl-SI"/>
        </w:rPr>
        <w:t xml:space="preserve">vrednosti ciljnega dosega po WLTP) </w:t>
      </w:r>
      <w:r w:rsidR="00F4145F" w:rsidRPr="00D64F1D">
        <w:rPr>
          <w:rFonts w:ascii="Arial" w:hAnsi="Arial" w:cs="Arial"/>
          <w:szCs w:val="20"/>
          <w:lang w:val="sl-SI"/>
        </w:rPr>
        <w:t>je možno doseči s popolnoma napolnjeno baterijo – odvisno od različice oz. opreme in konfiguracije baterije. Dejanski doseg se lahko razlikuje odvisno od različnih dejavnikov (npr. vremenskih razmer, načina vožnje, profila poti, stanja vozila, starosti in stanja litij-ionske baterije)</w:t>
      </w:r>
      <w:r w:rsidRPr="00D64F1D">
        <w:rPr>
          <w:rFonts w:ascii="Arial" w:hAnsi="Arial" w:cs="Arial"/>
          <w:szCs w:val="20"/>
          <w:lang w:val="sl-SI"/>
        </w:rPr>
        <w:t>.</w:t>
      </w:r>
    </w:p>
    <w:p w14:paraId="7CDFD0F4" w14:textId="77777777" w:rsidR="00DD4B64" w:rsidRPr="00D64F1D" w:rsidRDefault="00DD4B64" w:rsidP="00DD4B64">
      <w:pPr>
        <w:rPr>
          <w:rFonts w:ascii="Arial" w:hAnsi="Arial" w:cs="Arial"/>
          <w:color w:val="000000" w:themeColor="text1"/>
          <w:szCs w:val="20"/>
          <w:vertAlign w:val="superscript"/>
          <w:lang w:val="sl-SI" w:eastAsia="en-GB"/>
        </w:rPr>
      </w:pPr>
    </w:p>
    <w:p w14:paraId="31601468" w14:textId="4741B27C"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6 </w:t>
      </w:r>
      <w:r w:rsidR="00DC6BBE" w:rsidRPr="00D64F1D">
        <w:rPr>
          <w:rFonts w:ascii="Arial" w:hAnsi="Arial" w:cs="Arial"/>
          <w:color w:val="0D0D0D" w:themeColor="text1" w:themeTint="F2"/>
          <w:szCs w:val="20"/>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Pr="00D64F1D">
        <w:rPr>
          <w:rFonts w:ascii="Arial" w:hAnsi="Arial" w:cs="Arial"/>
          <w:color w:val="000000" w:themeColor="text1"/>
          <w:szCs w:val="20"/>
          <w:lang w:val="sl-SI" w:eastAsia="en-GB"/>
        </w:rPr>
        <w:t>.</w:t>
      </w:r>
    </w:p>
    <w:p w14:paraId="4DFBA5AF" w14:textId="77777777" w:rsidR="00DD4B64" w:rsidRPr="00D64F1D" w:rsidRDefault="00DD4B64" w:rsidP="00DD4B64">
      <w:pPr>
        <w:rPr>
          <w:rFonts w:ascii="Arial" w:hAnsi="Arial" w:cs="Arial"/>
          <w:color w:val="000000" w:themeColor="text1"/>
          <w:szCs w:val="20"/>
          <w:vertAlign w:val="superscript"/>
          <w:lang w:val="sl-SI" w:eastAsia="en-GB"/>
        </w:rPr>
      </w:pPr>
    </w:p>
    <w:p w14:paraId="4A10047D" w14:textId="416CA2D3"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7 </w:t>
      </w:r>
      <w:r w:rsidR="002366F9" w:rsidRPr="00D64F1D">
        <w:rPr>
          <w:rFonts w:ascii="Arial" w:hAnsi="Arial" w:cs="Arial"/>
          <w:szCs w:val="20"/>
          <w:lang w:val="sl-SI"/>
        </w:rPr>
        <w:t>Zahteva telefon z aktivno naročnino za prenos podatkov in združljivo programsko opremo. SYNC 4 med uporabo ne upravlja izdelkov drugih proizvajalcev. Za funkcionalnost svojih izdelkov odgovarjajo izključno njihovi proizvajalci</w:t>
      </w:r>
      <w:r w:rsidR="002366F9" w:rsidRPr="00D64F1D">
        <w:rPr>
          <w:rFonts w:ascii="Arial" w:hAnsi="Arial" w:cs="Arial"/>
          <w:lang w:val="sl-SI"/>
        </w:rPr>
        <w:t>.</w:t>
      </w:r>
    </w:p>
    <w:p w14:paraId="6389080C" w14:textId="77777777" w:rsidR="00DD4B64" w:rsidRPr="00D64F1D" w:rsidRDefault="00DD4B64" w:rsidP="00DD4B64">
      <w:pPr>
        <w:rPr>
          <w:rFonts w:ascii="Arial" w:hAnsi="Arial" w:cs="Arial"/>
          <w:color w:val="000000" w:themeColor="text1"/>
          <w:szCs w:val="20"/>
          <w:lang w:val="sl-SI" w:eastAsia="en-GB"/>
        </w:rPr>
      </w:pPr>
    </w:p>
    <w:p w14:paraId="1B06AFFE" w14:textId="1E9C8FCB" w:rsidR="00DD4B64" w:rsidRPr="00D64F1D" w:rsidRDefault="00DD4B64" w:rsidP="00DD4B64">
      <w:pPr>
        <w:rPr>
          <w:rFonts w:ascii="Arial" w:hAnsi="Arial" w:cs="Arial"/>
          <w:color w:val="000000" w:themeColor="text1"/>
          <w:szCs w:val="20"/>
          <w:lang w:val="sl-SI" w:eastAsia="en-GB"/>
        </w:rPr>
      </w:pPr>
      <w:r w:rsidRPr="00D64F1D">
        <w:rPr>
          <w:rFonts w:ascii="Arial" w:hAnsi="Arial" w:cs="Arial"/>
          <w:color w:val="000000" w:themeColor="text1"/>
          <w:szCs w:val="20"/>
          <w:vertAlign w:val="superscript"/>
          <w:lang w:val="sl-SI" w:eastAsia="en-GB"/>
        </w:rPr>
        <w:t xml:space="preserve">8 </w:t>
      </w:r>
      <w:r w:rsidR="00A842AE" w:rsidRPr="00D64F1D">
        <w:rPr>
          <w:rFonts w:ascii="Arial" w:hAnsi="Arial" w:cs="Arial"/>
          <w:color w:val="000000" w:themeColor="text1"/>
          <w:szCs w:val="20"/>
          <w:lang w:val="sl-SI" w:eastAsia="en-GB"/>
        </w:rPr>
        <w:t xml:space="preserve">Razpoložljivo brezžično polnjenje </w:t>
      </w:r>
      <w:proofErr w:type="spellStart"/>
      <w:r w:rsidR="00A842AE" w:rsidRPr="00D64F1D">
        <w:rPr>
          <w:rFonts w:ascii="Arial" w:hAnsi="Arial" w:cs="Arial"/>
          <w:color w:val="000000" w:themeColor="text1"/>
          <w:szCs w:val="20"/>
          <w:lang w:val="sl-SI" w:eastAsia="en-GB"/>
        </w:rPr>
        <w:t>Qi</w:t>
      </w:r>
      <w:proofErr w:type="spellEnd"/>
      <w:r w:rsidR="00A842AE" w:rsidRPr="00D64F1D">
        <w:rPr>
          <w:rFonts w:ascii="Arial" w:hAnsi="Arial" w:cs="Arial"/>
          <w:color w:val="000000" w:themeColor="text1"/>
          <w:szCs w:val="20"/>
          <w:lang w:val="sl-SI" w:eastAsia="en-GB"/>
        </w:rPr>
        <w:t xml:space="preserve"> morda ni združljivo z vsemi mobilnimi telefoni</w:t>
      </w:r>
      <w:r w:rsidRPr="00D64F1D">
        <w:rPr>
          <w:rFonts w:ascii="Arial" w:hAnsi="Arial" w:cs="Arial"/>
          <w:color w:val="000000" w:themeColor="text1"/>
          <w:szCs w:val="20"/>
          <w:lang w:val="sl-SI" w:eastAsia="en-GB"/>
        </w:rPr>
        <w:t>.</w:t>
      </w:r>
    </w:p>
    <w:p w14:paraId="6A9A71DF" w14:textId="77777777" w:rsidR="00DD4B64" w:rsidRPr="00D64F1D" w:rsidRDefault="00DD4B64" w:rsidP="00DD4B64">
      <w:pPr>
        <w:rPr>
          <w:rFonts w:ascii="Arial" w:hAnsi="Arial" w:cs="Arial"/>
          <w:color w:val="000000" w:themeColor="text1"/>
          <w:szCs w:val="20"/>
          <w:lang w:val="sl-SI" w:eastAsia="en-GB"/>
        </w:rPr>
      </w:pPr>
    </w:p>
    <w:p w14:paraId="420F669B" w14:textId="10136A57" w:rsidR="00DD4B64" w:rsidRPr="00D64F1D" w:rsidRDefault="00DD4B64" w:rsidP="00DD4B64">
      <w:pPr>
        <w:shd w:val="clear" w:color="auto" w:fill="FFFFFF"/>
        <w:tabs>
          <w:tab w:val="left" w:pos="6570"/>
        </w:tabs>
        <w:rPr>
          <w:rFonts w:ascii="Arial" w:hAnsi="Arial" w:cs="Arial"/>
          <w:szCs w:val="20"/>
          <w:lang w:val="sl-SI" w:eastAsia="en-GB"/>
        </w:rPr>
      </w:pPr>
      <w:r w:rsidRPr="00D64F1D">
        <w:rPr>
          <w:rFonts w:ascii="Arial" w:hAnsi="Arial" w:cs="Arial"/>
          <w:szCs w:val="20"/>
          <w:vertAlign w:val="superscript"/>
          <w:lang w:val="sl-SI" w:eastAsia="en-GB"/>
        </w:rPr>
        <w:t xml:space="preserve">9 </w:t>
      </w:r>
      <w:r w:rsidR="00A842AE" w:rsidRPr="00D64F1D">
        <w:rPr>
          <w:rFonts w:ascii="Arial" w:hAnsi="Arial" w:cs="Arial"/>
          <w:szCs w:val="20"/>
          <w:lang w:val="sl-SI" w:eastAsia="en-GB"/>
        </w:rPr>
        <w:t>Funkcija za doplačilo</w:t>
      </w:r>
      <w:r w:rsidRPr="00D64F1D">
        <w:rPr>
          <w:rFonts w:ascii="Arial" w:hAnsi="Arial" w:cs="Arial"/>
          <w:szCs w:val="20"/>
          <w:lang w:val="sl-SI" w:eastAsia="en-GB"/>
        </w:rPr>
        <w:t>.</w:t>
      </w:r>
    </w:p>
    <w:p w14:paraId="63E0260B" w14:textId="77777777" w:rsidR="00DD4B64" w:rsidRPr="00D64F1D" w:rsidRDefault="00DD4B64" w:rsidP="00DD4B64">
      <w:pPr>
        <w:rPr>
          <w:rFonts w:ascii="Arial" w:hAnsi="Arial" w:cs="Arial"/>
          <w:color w:val="000000" w:themeColor="text1"/>
          <w:szCs w:val="20"/>
          <w:lang w:val="sl-SI" w:eastAsia="en-GB"/>
        </w:rPr>
      </w:pPr>
    </w:p>
    <w:p w14:paraId="292056C1" w14:textId="7DE99E38" w:rsidR="00DD4B64" w:rsidRPr="00D64F1D" w:rsidRDefault="00DD4B64" w:rsidP="00DD4B64">
      <w:pPr>
        <w:shd w:val="clear" w:color="auto" w:fill="FFFFFF"/>
        <w:tabs>
          <w:tab w:val="left" w:pos="6570"/>
        </w:tabs>
        <w:rPr>
          <w:rFonts w:ascii="Arial" w:hAnsi="Arial" w:cs="Arial"/>
          <w:szCs w:val="20"/>
          <w:lang w:val="sl-SI" w:eastAsia="en-GB"/>
        </w:rPr>
      </w:pPr>
      <w:r w:rsidRPr="00D64F1D">
        <w:rPr>
          <w:rFonts w:ascii="Arial" w:hAnsi="Arial" w:cs="Arial"/>
          <w:color w:val="000000" w:themeColor="text1"/>
          <w:szCs w:val="20"/>
          <w:vertAlign w:val="superscript"/>
          <w:lang w:val="sl-SI" w:eastAsia="en-GB"/>
        </w:rPr>
        <w:t xml:space="preserve">10 </w:t>
      </w:r>
      <w:r w:rsidR="00933643" w:rsidRPr="00D64F1D">
        <w:rPr>
          <w:rFonts w:ascii="Arial" w:hAnsi="Arial" w:cs="Arial"/>
          <w:szCs w:val="20"/>
          <w:lang w:val="sl-SI"/>
        </w:rPr>
        <w:t>Funkcije za pomoč vozniku dopolnjujejo in ne nadomeščajo voznikove pozornosti, presoje in potrebe po upravljanju vozila</w:t>
      </w:r>
      <w:r w:rsidRPr="00D64F1D">
        <w:rPr>
          <w:rFonts w:ascii="Arial" w:hAnsi="Arial" w:cs="Arial"/>
          <w:szCs w:val="20"/>
          <w:lang w:val="sl-SI" w:eastAsia="en-GB"/>
        </w:rPr>
        <w:t>.</w:t>
      </w:r>
    </w:p>
    <w:p w14:paraId="58ACED06" w14:textId="77777777" w:rsidR="00DD4B64" w:rsidRPr="00D64F1D" w:rsidRDefault="00DD4B64" w:rsidP="00DD4B64">
      <w:pPr>
        <w:rPr>
          <w:rFonts w:ascii="Arial" w:hAnsi="Arial" w:cs="Arial"/>
          <w:color w:val="000000" w:themeColor="text1"/>
          <w:szCs w:val="20"/>
          <w:lang w:val="sl-SI" w:eastAsia="en-GB"/>
        </w:rPr>
      </w:pPr>
    </w:p>
    <w:p w14:paraId="7D0DE0E2" w14:textId="5153767A" w:rsidR="00DD4B64" w:rsidRPr="00D64F1D" w:rsidRDefault="00DD4B64" w:rsidP="00DD4B64">
      <w:pPr>
        <w:shd w:val="clear" w:color="auto" w:fill="FFFFFF"/>
        <w:tabs>
          <w:tab w:val="left" w:pos="6570"/>
        </w:tabs>
        <w:rPr>
          <w:rFonts w:ascii="Arial" w:hAnsi="Arial" w:cs="Arial"/>
          <w:szCs w:val="20"/>
          <w:lang w:val="sl-SI" w:eastAsia="en-GB"/>
        </w:rPr>
      </w:pPr>
      <w:r w:rsidRPr="00D64F1D">
        <w:rPr>
          <w:rFonts w:ascii="Arial" w:hAnsi="Arial" w:cs="Arial"/>
          <w:color w:val="000000" w:themeColor="text1"/>
          <w:szCs w:val="20"/>
          <w:vertAlign w:val="superscript"/>
          <w:lang w:val="sl-SI" w:eastAsia="en-GB"/>
        </w:rPr>
        <w:t xml:space="preserve">11 </w:t>
      </w:r>
      <w:r w:rsidR="004D44CB" w:rsidRPr="00D64F1D">
        <w:rPr>
          <w:rFonts w:ascii="Arial" w:hAnsi="Arial" w:cs="Arial"/>
          <w:lang w:val="sl-SI"/>
        </w:rPr>
        <w:t>Če je zaustavitev daljša od treh sekund, mora voznik za nadaljnje delovanje sistema posredovati s pritiskom na gumb “RES” ali stopalko za pospeševanje.</w:t>
      </w:r>
    </w:p>
    <w:p w14:paraId="187938E9" w14:textId="77777777" w:rsidR="00DD4B64" w:rsidRPr="00D64F1D" w:rsidRDefault="00DD4B64" w:rsidP="00DD4B64">
      <w:pPr>
        <w:rPr>
          <w:rFonts w:ascii="Arial" w:hAnsi="Arial" w:cs="Arial"/>
          <w:color w:val="000000" w:themeColor="text1"/>
          <w:szCs w:val="20"/>
          <w:lang w:val="sl-SI" w:eastAsia="en-GB"/>
        </w:rPr>
      </w:pPr>
    </w:p>
    <w:p w14:paraId="7D891164" w14:textId="195FDC8E" w:rsidR="00DD4B64" w:rsidRPr="00D64F1D" w:rsidRDefault="00DD4B64" w:rsidP="00DD4B64">
      <w:pPr>
        <w:shd w:val="clear" w:color="auto" w:fill="FFFFFF"/>
        <w:tabs>
          <w:tab w:val="left" w:pos="6570"/>
        </w:tabs>
        <w:rPr>
          <w:rFonts w:ascii="Arial" w:hAnsi="Arial" w:cs="Arial"/>
          <w:szCs w:val="20"/>
          <w:lang w:val="sl-SI" w:eastAsia="en-GB"/>
        </w:rPr>
      </w:pPr>
      <w:r w:rsidRPr="00D64F1D">
        <w:rPr>
          <w:rFonts w:ascii="Arial" w:hAnsi="Arial" w:cs="Arial"/>
          <w:color w:val="000000" w:themeColor="text1"/>
          <w:szCs w:val="20"/>
          <w:vertAlign w:val="superscript"/>
          <w:lang w:val="sl-SI" w:eastAsia="en-GB"/>
        </w:rPr>
        <w:t xml:space="preserve">12 </w:t>
      </w:r>
      <w:r w:rsidR="00603AF7" w:rsidRPr="00D64F1D">
        <w:rPr>
          <w:rFonts w:ascii="Arial" w:hAnsi="Arial" w:cs="Arial"/>
          <w:lang w:val="sl-SI"/>
        </w:rPr>
        <w:t>Kamere delujejo le pri hitrostih do 10 km/h.</w:t>
      </w:r>
    </w:p>
    <w:p w14:paraId="0E6D25DD" w14:textId="77777777" w:rsidR="00DD4B64" w:rsidRPr="00D64F1D" w:rsidRDefault="00DD4B64" w:rsidP="00DD4B64">
      <w:pPr>
        <w:rPr>
          <w:rFonts w:ascii="Arial" w:hAnsi="Arial" w:cs="Arial"/>
          <w:color w:val="000000" w:themeColor="text1"/>
          <w:szCs w:val="20"/>
          <w:lang w:val="sl-SI" w:eastAsia="en-GB"/>
        </w:rPr>
      </w:pPr>
    </w:p>
    <w:p w14:paraId="0C523E92" w14:textId="7977E6C4" w:rsidR="00DD4B64" w:rsidRDefault="00DD4B64" w:rsidP="00DD4B64">
      <w:pPr>
        <w:rPr>
          <w:rFonts w:ascii="Arial" w:hAnsi="Arial" w:cs="Arial"/>
          <w:lang w:val="sl-SI"/>
        </w:rPr>
      </w:pPr>
      <w:r w:rsidRPr="00D64F1D">
        <w:rPr>
          <w:rFonts w:ascii="Arial" w:hAnsi="Arial" w:cs="Arial"/>
          <w:color w:val="000000" w:themeColor="text1"/>
          <w:szCs w:val="20"/>
          <w:vertAlign w:val="superscript"/>
          <w:lang w:val="sl-SI" w:eastAsia="en-GB"/>
        </w:rPr>
        <w:t xml:space="preserve">13 </w:t>
      </w:r>
      <w:r w:rsidR="00F27FC8" w:rsidRPr="00D64F1D">
        <w:rPr>
          <w:rFonts w:ascii="Arial" w:hAnsi="Arial" w:cs="Arial"/>
          <w:szCs w:val="20"/>
          <w:lang w:val="sl-SI"/>
        </w:rPr>
        <w:t>Zmogljivost za prevoz prtljage in natovarjanje je omejena z maso in porazdelitvijo mase</w:t>
      </w:r>
      <w:r w:rsidR="00F27FC8" w:rsidRPr="00D64F1D">
        <w:rPr>
          <w:rFonts w:ascii="Arial" w:hAnsi="Arial" w:cs="Arial"/>
          <w:lang w:val="sl-SI"/>
        </w:rPr>
        <w:t>.</w:t>
      </w:r>
    </w:p>
    <w:p w14:paraId="6A64107A" w14:textId="77777777" w:rsidR="00726CAE" w:rsidRDefault="00726CAE" w:rsidP="00DD4B64">
      <w:pPr>
        <w:rPr>
          <w:rFonts w:ascii="Arial" w:hAnsi="Arial" w:cs="Arial"/>
          <w:lang w:val="sl-SI"/>
        </w:rPr>
      </w:pPr>
    </w:p>
    <w:sectPr w:rsidR="00726CAE" w:rsidSect="00900B1D">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3C184" w14:textId="77777777" w:rsidR="00453837" w:rsidRDefault="00453837">
      <w:r>
        <w:separator/>
      </w:r>
    </w:p>
  </w:endnote>
  <w:endnote w:type="continuationSeparator" w:id="0">
    <w:p w14:paraId="6FA6F2A9" w14:textId="77777777" w:rsidR="00453837" w:rsidRDefault="00453837">
      <w:r>
        <w:continuationSeparator/>
      </w:r>
    </w:p>
  </w:endnote>
  <w:endnote w:type="continuationNotice" w:id="1">
    <w:p w14:paraId="1E31AA29" w14:textId="77777777" w:rsidR="00453837" w:rsidRDefault="0045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6AA7" w14:textId="77777777" w:rsidR="00453837" w:rsidRDefault="00453837">
      <w:r>
        <w:separator/>
      </w:r>
    </w:p>
  </w:footnote>
  <w:footnote w:type="continuationSeparator" w:id="0">
    <w:p w14:paraId="33774F9F" w14:textId="77777777" w:rsidR="00453837" w:rsidRDefault="00453837">
      <w:r>
        <w:continuationSeparator/>
      </w:r>
    </w:p>
  </w:footnote>
  <w:footnote w:type="continuationNotice" w:id="1">
    <w:p w14:paraId="56251CA3" w14:textId="77777777" w:rsidR="00453837" w:rsidRDefault="00453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4B1C4D22" w:rsidR="005532D6" w:rsidRPr="00315ADB" w:rsidRDefault="002107C1"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0291" behindDoc="0" locked="0" layoutInCell="1" allowOverlap="1" wp14:anchorId="154708B5" wp14:editId="17C7F396">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03F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E60964">
      <w:rPr>
        <w:rFonts w:ascii="Book Antiqua" w:hAnsi="Book Antiqua"/>
        <w:smallCaps/>
        <w:position w:val="132"/>
        <w:sz w:val="44"/>
        <w:szCs w:val="44"/>
      </w:rPr>
      <w:t>Sporočilo</w:t>
    </w:r>
    <w:proofErr w:type="spellEnd"/>
    <w:r w:rsidR="00E60964">
      <w:rPr>
        <w:rFonts w:ascii="Book Antiqua" w:hAnsi="Book Antiqua"/>
        <w:smallCaps/>
        <w:position w:val="132"/>
        <w:sz w:val="44"/>
        <w:szCs w:val="44"/>
      </w:rPr>
      <w:t xml:space="preserve"> za </w:t>
    </w:r>
    <w:proofErr w:type="spellStart"/>
    <w:r w:rsidR="00E60964">
      <w:rPr>
        <w:rFonts w:ascii="Book Antiqua" w:hAnsi="Book Antiqua"/>
        <w:smallCaps/>
        <w:position w:val="132"/>
        <w:sz w:val="44"/>
        <w:szCs w:val="44"/>
      </w:rPr>
      <w:t>javnost</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A3B35"/>
    <w:multiLevelType w:val="hybridMultilevel"/>
    <w:tmpl w:val="269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38314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3A5"/>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2FC5"/>
    <w:rsid w:val="00034D95"/>
    <w:rsid w:val="0003526C"/>
    <w:rsid w:val="000354BC"/>
    <w:rsid w:val="000359E8"/>
    <w:rsid w:val="00036132"/>
    <w:rsid w:val="00036696"/>
    <w:rsid w:val="00037870"/>
    <w:rsid w:val="00041352"/>
    <w:rsid w:val="00045203"/>
    <w:rsid w:val="0004567E"/>
    <w:rsid w:val="00050ABA"/>
    <w:rsid w:val="00050DC2"/>
    <w:rsid w:val="00051E29"/>
    <w:rsid w:val="00051F80"/>
    <w:rsid w:val="00052B3E"/>
    <w:rsid w:val="0005493D"/>
    <w:rsid w:val="000550A2"/>
    <w:rsid w:val="0005676A"/>
    <w:rsid w:val="00057098"/>
    <w:rsid w:val="000576A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1DCF"/>
    <w:rsid w:val="0008265A"/>
    <w:rsid w:val="00084F44"/>
    <w:rsid w:val="0008510A"/>
    <w:rsid w:val="00085E9D"/>
    <w:rsid w:val="00086AA4"/>
    <w:rsid w:val="00090D36"/>
    <w:rsid w:val="0009130A"/>
    <w:rsid w:val="00092664"/>
    <w:rsid w:val="00093E25"/>
    <w:rsid w:val="000940EB"/>
    <w:rsid w:val="00094F66"/>
    <w:rsid w:val="0009778A"/>
    <w:rsid w:val="00097C38"/>
    <w:rsid w:val="000A04CE"/>
    <w:rsid w:val="000A1066"/>
    <w:rsid w:val="000A12EF"/>
    <w:rsid w:val="000A145F"/>
    <w:rsid w:val="000A29C2"/>
    <w:rsid w:val="000A4040"/>
    <w:rsid w:val="000A6F8B"/>
    <w:rsid w:val="000B1108"/>
    <w:rsid w:val="000B2060"/>
    <w:rsid w:val="000B20AF"/>
    <w:rsid w:val="000B3307"/>
    <w:rsid w:val="000B554A"/>
    <w:rsid w:val="000B68CF"/>
    <w:rsid w:val="000B69E9"/>
    <w:rsid w:val="000B7AAF"/>
    <w:rsid w:val="000C041C"/>
    <w:rsid w:val="000C0AC9"/>
    <w:rsid w:val="000C239A"/>
    <w:rsid w:val="000C2461"/>
    <w:rsid w:val="000C3244"/>
    <w:rsid w:val="000C3BFB"/>
    <w:rsid w:val="000C4193"/>
    <w:rsid w:val="000C42E8"/>
    <w:rsid w:val="000C4FA1"/>
    <w:rsid w:val="000C66D1"/>
    <w:rsid w:val="000D12D3"/>
    <w:rsid w:val="000D18B7"/>
    <w:rsid w:val="000D34EA"/>
    <w:rsid w:val="000E141C"/>
    <w:rsid w:val="000E2171"/>
    <w:rsid w:val="000E2487"/>
    <w:rsid w:val="000E2CE6"/>
    <w:rsid w:val="000E3353"/>
    <w:rsid w:val="000E4570"/>
    <w:rsid w:val="000E4A32"/>
    <w:rsid w:val="000E666E"/>
    <w:rsid w:val="000E66F7"/>
    <w:rsid w:val="000E709D"/>
    <w:rsid w:val="000F4C93"/>
    <w:rsid w:val="00101713"/>
    <w:rsid w:val="00101ADF"/>
    <w:rsid w:val="001033CB"/>
    <w:rsid w:val="00103F4F"/>
    <w:rsid w:val="001043E5"/>
    <w:rsid w:val="00106474"/>
    <w:rsid w:val="00107AA3"/>
    <w:rsid w:val="00107E10"/>
    <w:rsid w:val="00107E61"/>
    <w:rsid w:val="00110985"/>
    <w:rsid w:val="00114532"/>
    <w:rsid w:val="00115E6A"/>
    <w:rsid w:val="001201B5"/>
    <w:rsid w:val="001201D1"/>
    <w:rsid w:val="00121507"/>
    <w:rsid w:val="00123596"/>
    <w:rsid w:val="001236DC"/>
    <w:rsid w:val="00123CE0"/>
    <w:rsid w:val="00124998"/>
    <w:rsid w:val="00124A01"/>
    <w:rsid w:val="00124E70"/>
    <w:rsid w:val="001257CC"/>
    <w:rsid w:val="00127CD0"/>
    <w:rsid w:val="00127D59"/>
    <w:rsid w:val="00127D66"/>
    <w:rsid w:val="001301FD"/>
    <w:rsid w:val="0013102B"/>
    <w:rsid w:val="00131090"/>
    <w:rsid w:val="00131103"/>
    <w:rsid w:val="00131548"/>
    <w:rsid w:val="00131DAD"/>
    <w:rsid w:val="0013348A"/>
    <w:rsid w:val="00133E47"/>
    <w:rsid w:val="00134150"/>
    <w:rsid w:val="001351FE"/>
    <w:rsid w:val="00135451"/>
    <w:rsid w:val="0013623D"/>
    <w:rsid w:val="001366DC"/>
    <w:rsid w:val="00136DEA"/>
    <w:rsid w:val="00137154"/>
    <w:rsid w:val="00140056"/>
    <w:rsid w:val="00140CB0"/>
    <w:rsid w:val="00141293"/>
    <w:rsid w:val="001413CE"/>
    <w:rsid w:val="001435EF"/>
    <w:rsid w:val="00143867"/>
    <w:rsid w:val="00143A10"/>
    <w:rsid w:val="00145463"/>
    <w:rsid w:val="0014694A"/>
    <w:rsid w:val="00147882"/>
    <w:rsid w:val="00147D32"/>
    <w:rsid w:val="00147F98"/>
    <w:rsid w:val="0015354B"/>
    <w:rsid w:val="00155444"/>
    <w:rsid w:val="00155C9C"/>
    <w:rsid w:val="00155CA2"/>
    <w:rsid w:val="001600A8"/>
    <w:rsid w:val="00160D85"/>
    <w:rsid w:val="00160E88"/>
    <w:rsid w:val="00161761"/>
    <w:rsid w:val="00162104"/>
    <w:rsid w:val="00162322"/>
    <w:rsid w:val="00162BD5"/>
    <w:rsid w:val="00171ACD"/>
    <w:rsid w:val="00172FFE"/>
    <w:rsid w:val="0018069F"/>
    <w:rsid w:val="00181B19"/>
    <w:rsid w:val="0018256F"/>
    <w:rsid w:val="00184197"/>
    <w:rsid w:val="0018436F"/>
    <w:rsid w:val="00185D28"/>
    <w:rsid w:val="00190BBD"/>
    <w:rsid w:val="00191E20"/>
    <w:rsid w:val="00192957"/>
    <w:rsid w:val="00193DBC"/>
    <w:rsid w:val="00194834"/>
    <w:rsid w:val="00195975"/>
    <w:rsid w:val="0019773F"/>
    <w:rsid w:val="0019783F"/>
    <w:rsid w:val="001A20B8"/>
    <w:rsid w:val="001A2415"/>
    <w:rsid w:val="001A286C"/>
    <w:rsid w:val="001A340C"/>
    <w:rsid w:val="001A3A42"/>
    <w:rsid w:val="001A46AD"/>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1FDA"/>
    <w:rsid w:val="001D2E3D"/>
    <w:rsid w:val="001D4073"/>
    <w:rsid w:val="001D5206"/>
    <w:rsid w:val="001D528F"/>
    <w:rsid w:val="001E1901"/>
    <w:rsid w:val="001E2533"/>
    <w:rsid w:val="001E4705"/>
    <w:rsid w:val="001E4B2D"/>
    <w:rsid w:val="001E6922"/>
    <w:rsid w:val="001E6C4E"/>
    <w:rsid w:val="001E72EC"/>
    <w:rsid w:val="001E7BD9"/>
    <w:rsid w:val="001F0BD5"/>
    <w:rsid w:val="001F18F3"/>
    <w:rsid w:val="001F1FBC"/>
    <w:rsid w:val="001F2763"/>
    <w:rsid w:val="001F3631"/>
    <w:rsid w:val="001F3F33"/>
    <w:rsid w:val="001F4BD3"/>
    <w:rsid w:val="001F5A85"/>
    <w:rsid w:val="001F708C"/>
    <w:rsid w:val="00204857"/>
    <w:rsid w:val="0020613C"/>
    <w:rsid w:val="00206339"/>
    <w:rsid w:val="00207A05"/>
    <w:rsid w:val="00207F06"/>
    <w:rsid w:val="002107C1"/>
    <w:rsid w:val="00213D38"/>
    <w:rsid w:val="00213DD2"/>
    <w:rsid w:val="00215362"/>
    <w:rsid w:val="002172D5"/>
    <w:rsid w:val="00221070"/>
    <w:rsid w:val="00221C79"/>
    <w:rsid w:val="0022223F"/>
    <w:rsid w:val="00222DEE"/>
    <w:rsid w:val="0022307B"/>
    <w:rsid w:val="00223283"/>
    <w:rsid w:val="00223525"/>
    <w:rsid w:val="00223DD6"/>
    <w:rsid w:val="00225E76"/>
    <w:rsid w:val="002262AF"/>
    <w:rsid w:val="0022662A"/>
    <w:rsid w:val="002307BD"/>
    <w:rsid w:val="00231DAC"/>
    <w:rsid w:val="00232317"/>
    <w:rsid w:val="00232B06"/>
    <w:rsid w:val="00234E55"/>
    <w:rsid w:val="002366F9"/>
    <w:rsid w:val="002372F5"/>
    <w:rsid w:val="002376EC"/>
    <w:rsid w:val="00240E0D"/>
    <w:rsid w:val="00240FF7"/>
    <w:rsid w:val="00242727"/>
    <w:rsid w:val="00243F2F"/>
    <w:rsid w:val="0024651D"/>
    <w:rsid w:val="00246C78"/>
    <w:rsid w:val="00247963"/>
    <w:rsid w:val="00252CDC"/>
    <w:rsid w:val="00252D4B"/>
    <w:rsid w:val="0025420E"/>
    <w:rsid w:val="002545BB"/>
    <w:rsid w:val="00255C8B"/>
    <w:rsid w:val="00255E7C"/>
    <w:rsid w:val="002566F2"/>
    <w:rsid w:val="00256E48"/>
    <w:rsid w:val="00257953"/>
    <w:rsid w:val="002619D0"/>
    <w:rsid w:val="00261C9B"/>
    <w:rsid w:val="00262744"/>
    <w:rsid w:val="00264222"/>
    <w:rsid w:val="0026576F"/>
    <w:rsid w:val="002662AF"/>
    <w:rsid w:val="00271E5E"/>
    <w:rsid w:val="00272EDC"/>
    <w:rsid w:val="0027446B"/>
    <w:rsid w:val="002768C4"/>
    <w:rsid w:val="00277942"/>
    <w:rsid w:val="00277C71"/>
    <w:rsid w:val="00280FCB"/>
    <w:rsid w:val="0028232A"/>
    <w:rsid w:val="0028435B"/>
    <w:rsid w:val="00285D93"/>
    <w:rsid w:val="00286103"/>
    <w:rsid w:val="002877C5"/>
    <w:rsid w:val="00291F94"/>
    <w:rsid w:val="00293276"/>
    <w:rsid w:val="0029400F"/>
    <w:rsid w:val="00297DC6"/>
    <w:rsid w:val="002A344E"/>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517F"/>
    <w:rsid w:val="002D6C11"/>
    <w:rsid w:val="002D7077"/>
    <w:rsid w:val="002D74A8"/>
    <w:rsid w:val="002E06E6"/>
    <w:rsid w:val="002E0D83"/>
    <w:rsid w:val="002E216C"/>
    <w:rsid w:val="002E2BA7"/>
    <w:rsid w:val="002E2E80"/>
    <w:rsid w:val="002E3FA5"/>
    <w:rsid w:val="002E59B9"/>
    <w:rsid w:val="002E67DD"/>
    <w:rsid w:val="002E7D6A"/>
    <w:rsid w:val="002F0D24"/>
    <w:rsid w:val="002F10F5"/>
    <w:rsid w:val="002F341F"/>
    <w:rsid w:val="002F4C3E"/>
    <w:rsid w:val="002F679B"/>
    <w:rsid w:val="002F7068"/>
    <w:rsid w:val="003007BB"/>
    <w:rsid w:val="00300EF9"/>
    <w:rsid w:val="003011EA"/>
    <w:rsid w:val="0030289D"/>
    <w:rsid w:val="0030298F"/>
    <w:rsid w:val="00304C4A"/>
    <w:rsid w:val="00306B6B"/>
    <w:rsid w:val="00307F79"/>
    <w:rsid w:val="00311374"/>
    <w:rsid w:val="0031329E"/>
    <w:rsid w:val="003149AE"/>
    <w:rsid w:val="00315ADB"/>
    <w:rsid w:val="00316C15"/>
    <w:rsid w:val="00317F04"/>
    <w:rsid w:val="00320750"/>
    <w:rsid w:val="00321A1F"/>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3DFF"/>
    <w:rsid w:val="0034405D"/>
    <w:rsid w:val="00344529"/>
    <w:rsid w:val="0034482A"/>
    <w:rsid w:val="00345A4B"/>
    <w:rsid w:val="00345EE2"/>
    <w:rsid w:val="003474F7"/>
    <w:rsid w:val="00353395"/>
    <w:rsid w:val="003541DD"/>
    <w:rsid w:val="003556DD"/>
    <w:rsid w:val="00355CC4"/>
    <w:rsid w:val="003601E0"/>
    <w:rsid w:val="00361384"/>
    <w:rsid w:val="00361B8A"/>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0128"/>
    <w:rsid w:val="00393AF5"/>
    <w:rsid w:val="00394072"/>
    <w:rsid w:val="00394BA8"/>
    <w:rsid w:val="00395200"/>
    <w:rsid w:val="00395E2E"/>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391"/>
    <w:rsid w:val="003C1DE6"/>
    <w:rsid w:val="003C3D6B"/>
    <w:rsid w:val="003C42AB"/>
    <w:rsid w:val="003C50C1"/>
    <w:rsid w:val="003C50D3"/>
    <w:rsid w:val="003C7DB4"/>
    <w:rsid w:val="003C7F26"/>
    <w:rsid w:val="003D00FD"/>
    <w:rsid w:val="003D0446"/>
    <w:rsid w:val="003D19E2"/>
    <w:rsid w:val="003D2419"/>
    <w:rsid w:val="003E162D"/>
    <w:rsid w:val="003E17DD"/>
    <w:rsid w:val="003E1D03"/>
    <w:rsid w:val="003E31B8"/>
    <w:rsid w:val="003E6000"/>
    <w:rsid w:val="003E745A"/>
    <w:rsid w:val="003E7D05"/>
    <w:rsid w:val="003F0415"/>
    <w:rsid w:val="003F1464"/>
    <w:rsid w:val="003F5E57"/>
    <w:rsid w:val="00401A9C"/>
    <w:rsid w:val="004030DD"/>
    <w:rsid w:val="004045F8"/>
    <w:rsid w:val="004063B2"/>
    <w:rsid w:val="00406ECB"/>
    <w:rsid w:val="0040759F"/>
    <w:rsid w:val="00407B03"/>
    <w:rsid w:val="00410DB0"/>
    <w:rsid w:val="00411C7F"/>
    <w:rsid w:val="00411FDC"/>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3837"/>
    <w:rsid w:val="00455AA5"/>
    <w:rsid w:val="00455BD3"/>
    <w:rsid w:val="00455C89"/>
    <w:rsid w:val="00460FC5"/>
    <w:rsid w:val="00461B6F"/>
    <w:rsid w:val="00462C50"/>
    <w:rsid w:val="004663B5"/>
    <w:rsid w:val="004669C3"/>
    <w:rsid w:val="00467BE9"/>
    <w:rsid w:val="00471810"/>
    <w:rsid w:val="00472A82"/>
    <w:rsid w:val="004739F2"/>
    <w:rsid w:val="00473B91"/>
    <w:rsid w:val="0047444C"/>
    <w:rsid w:val="00474A78"/>
    <w:rsid w:val="004751A1"/>
    <w:rsid w:val="004752EA"/>
    <w:rsid w:val="004758EA"/>
    <w:rsid w:val="0047779F"/>
    <w:rsid w:val="0048215F"/>
    <w:rsid w:val="0048255A"/>
    <w:rsid w:val="00482F56"/>
    <w:rsid w:val="00486812"/>
    <w:rsid w:val="004905CA"/>
    <w:rsid w:val="004914E1"/>
    <w:rsid w:val="0049188E"/>
    <w:rsid w:val="00491BC9"/>
    <w:rsid w:val="00491CD8"/>
    <w:rsid w:val="00493988"/>
    <w:rsid w:val="00493DBB"/>
    <w:rsid w:val="004942FC"/>
    <w:rsid w:val="00497B13"/>
    <w:rsid w:val="004A3BAB"/>
    <w:rsid w:val="004A5282"/>
    <w:rsid w:val="004A7953"/>
    <w:rsid w:val="004B04AD"/>
    <w:rsid w:val="004B0AE2"/>
    <w:rsid w:val="004B3439"/>
    <w:rsid w:val="004B47F8"/>
    <w:rsid w:val="004B5FF7"/>
    <w:rsid w:val="004B6790"/>
    <w:rsid w:val="004B67D4"/>
    <w:rsid w:val="004B7656"/>
    <w:rsid w:val="004B7D7B"/>
    <w:rsid w:val="004C13B7"/>
    <w:rsid w:val="004C1E14"/>
    <w:rsid w:val="004C276F"/>
    <w:rsid w:val="004C2A25"/>
    <w:rsid w:val="004C36D6"/>
    <w:rsid w:val="004C417D"/>
    <w:rsid w:val="004C4A2C"/>
    <w:rsid w:val="004C6146"/>
    <w:rsid w:val="004C6BF2"/>
    <w:rsid w:val="004D04A4"/>
    <w:rsid w:val="004D105A"/>
    <w:rsid w:val="004D127F"/>
    <w:rsid w:val="004D3261"/>
    <w:rsid w:val="004D3566"/>
    <w:rsid w:val="004D4008"/>
    <w:rsid w:val="004D44CB"/>
    <w:rsid w:val="004D5B78"/>
    <w:rsid w:val="004D5F45"/>
    <w:rsid w:val="004D7E39"/>
    <w:rsid w:val="004E08E4"/>
    <w:rsid w:val="004E1AA2"/>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04F"/>
    <w:rsid w:val="004F3C04"/>
    <w:rsid w:val="004F5E8D"/>
    <w:rsid w:val="004F6291"/>
    <w:rsid w:val="004F7442"/>
    <w:rsid w:val="005006C1"/>
    <w:rsid w:val="00502B4A"/>
    <w:rsid w:val="0050430A"/>
    <w:rsid w:val="00504BEB"/>
    <w:rsid w:val="005062CA"/>
    <w:rsid w:val="005109BD"/>
    <w:rsid w:val="005117EA"/>
    <w:rsid w:val="005126A9"/>
    <w:rsid w:val="005130C0"/>
    <w:rsid w:val="005139BA"/>
    <w:rsid w:val="0051693F"/>
    <w:rsid w:val="00517AC8"/>
    <w:rsid w:val="005200CC"/>
    <w:rsid w:val="005202FB"/>
    <w:rsid w:val="00520F2B"/>
    <w:rsid w:val="0052113C"/>
    <w:rsid w:val="005214A1"/>
    <w:rsid w:val="005219D0"/>
    <w:rsid w:val="00521E0F"/>
    <w:rsid w:val="005268F9"/>
    <w:rsid w:val="0053055B"/>
    <w:rsid w:val="005351E6"/>
    <w:rsid w:val="00535AFC"/>
    <w:rsid w:val="00541342"/>
    <w:rsid w:val="005424E4"/>
    <w:rsid w:val="00542F5D"/>
    <w:rsid w:val="00543AD0"/>
    <w:rsid w:val="00543C63"/>
    <w:rsid w:val="005458C0"/>
    <w:rsid w:val="0054622C"/>
    <w:rsid w:val="00546C83"/>
    <w:rsid w:val="00546FF2"/>
    <w:rsid w:val="00547A38"/>
    <w:rsid w:val="00551911"/>
    <w:rsid w:val="00553182"/>
    <w:rsid w:val="005532D6"/>
    <w:rsid w:val="00553813"/>
    <w:rsid w:val="0055402F"/>
    <w:rsid w:val="00554B9E"/>
    <w:rsid w:val="00555379"/>
    <w:rsid w:val="00556DC8"/>
    <w:rsid w:val="0056147C"/>
    <w:rsid w:val="00561A2E"/>
    <w:rsid w:val="00562BE2"/>
    <w:rsid w:val="00562D1C"/>
    <w:rsid w:val="00563304"/>
    <w:rsid w:val="00564B7F"/>
    <w:rsid w:val="00565313"/>
    <w:rsid w:val="005654AD"/>
    <w:rsid w:val="005663D7"/>
    <w:rsid w:val="00571191"/>
    <w:rsid w:val="00573C4B"/>
    <w:rsid w:val="005741F3"/>
    <w:rsid w:val="00574FE0"/>
    <w:rsid w:val="00575317"/>
    <w:rsid w:val="0057574A"/>
    <w:rsid w:val="00575875"/>
    <w:rsid w:val="00575C59"/>
    <w:rsid w:val="00575F14"/>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52A7"/>
    <w:rsid w:val="005C681C"/>
    <w:rsid w:val="005C691D"/>
    <w:rsid w:val="005D1937"/>
    <w:rsid w:val="005D2427"/>
    <w:rsid w:val="005D5DC7"/>
    <w:rsid w:val="005D6699"/>
    <w:rsid w:val="005D70B0"/>
    <w:rsid w:val="005E00E0"/>
    <w:rsid w:val="005E1365"/>
    <w:rsid w:val="005E1473"/>
    <w:rsid w:val="005E147E"/>
    <w:rsid w:val="005E59BD"/>
    <w:rsid w:val="005E5C7E"/>
    <w:rsid w:val="005E6302"/>
    <w:rsid w:val="005E7C82"/>
    <w:rsid w:val="005F0F4D"/>
    <w:rsid w:val="005F1F3D"/>
    <w:rsid w:val="005F6524"/>
    <w:rsid w:val="005F7816"/>
    <w:rsid w:val="006005CE"/>
    <w:rsid w:val="00602115"/>
    <w:rsid w:val="00602299"/>
    <w:rsid w:val="00603AF7"/>
    <w:rsid w:val="00603F42"/>
    <w:rsid w:val="00604B77"/>
    <w:rsid w:val="00604C9D"/>
    <w:rsid w:val="00605894"/>
    <w:rsid w:val="0060666E"/>
    <w:rsid w:val="006105FD"/>
    <w:rsid w:val="00611308"/>
    <w:rsid w:val="00612E57"/>
    <w:rsid w:val="0061376F"/>
    <w:rsid w:val="006144F6"/>
    <w:rsid w:val="00616A1B"/>
    <w:rsid w:val="006213DC"/>
    <w:rsid w:val="006233B7"/>
    <w:rsid w:val="00623727"/>
    <w:rsid w:val="006239E7"/>
    <w:rsid w:val="006252D5"/>
    <w:rsid w:val="00625D68"/>
    <w:rsid w:val="006262CB"/>
    <w:rsid w:val="00626517"/>
    <w:rsid w:val="006309C8"/>
    <w:rsid w:val="006311C7"/>
    <w:rsid w:val="006315F3"/>
    <w:rsid w:val="00631700"/>
    <w:rsid w:val="00631A15"/>
    <w:rsid w:val="00632482"/>
    <w:rsid w:val="0063295E"/>
    <w:rsid w:val="00633950"/>
    <w:rsid w:val="00633D51"/>
    <w:rsid w:val="006342CA"/>
    <w:rsid w:val="006346AC"/>
    <w:rsid w:val="0063586A"/>
    <w:rsid w:val="00635EBF"/>
    <w:rsid w:val="00635F3C"/>
    <w:rsid w:val="00636342"/>
    <w:rsid w:val="00637B68"/>
    <w:rsid w:val="00637D2B"/>
    <w:rsid w:val="0064023A"/>
    <w:rsid w:val="006409F5"/>
    <w:rsid w:val="00641656"/>
    <w:rsid w:val="00641735"/>
    <w:rsid w:val="00641DA1"/>
    <w:rsid w:val="00643511"/>
    <w:rsid w:val="0064408E"/>
    <w:rsid w:val="00646AD4"/>
    <w:rsid w:val="006511A7"/>
    <w:rsid w:val="0065251D"/>
    <w:rsid w:val="00654F6F"/>
    <w:rsid w:val="00656121"/>
    <w:rsid w:val="0066189D"/>
    <w:rsid w:val="00661A4F"/>
    <w:rsid w:val="00662773"/>
    <w:rsid w:val="00662D88"/>
    <w:rsid w:val="00666DBF"/>
    <w:rsid w:val="0066706B"/>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8709B"/>
    <w:rsid w:val="00690EC1"/>
    <w:rsid w:val="00691879"/>
    <w:rsid w:val="00692EFF"/>
    <w:rsid w:val="00697034"/>
    <w:rsid w:val="00697AE4"/>
    <w:rsid w:val="00697F14"/>
    <w:rsid w:val="006A0B86"/>
    <w:rsid w:val="006A133A"/>
    <w:rsid w:val="006A2BB5"/>
    <w:rsid w:val="006A3954"/>
    <w:rsid w:val="006A6998"/>
    <w:rsid w:val="006A6F13"/>
    <w:rsid w:val="006A7D81"/>
    <w:rsid w:val="006B085A"/>
    <w:rsid w:val="006B10FE"/>
    <w:rsid w:val="006B19EC"/>
    <w:rsid w:val="006B5B76"/>
    <w:rsid w:val="006B78F4"/>
    <w:rsid w:val="006B7E2A"/>
    <w:rsid w:val="006C1D7D"/>
    <w:rsid w:val="006C2958"/>
    <w:rsid w:val="006C3066"/>
    <w:rsid w:val="006C4105"/>
    <w:rsid w:val="006C5426"/>
    <w:rsid w:val="006C782F"/>
    <w:rsid w:val="006D0A38"/>
    <w:rsid w:val="006D14C5"/>
    <w:rsid w:val="006D14E3"/>
    <w:rsid w:val="006D2484"/>
    <w:rsid w:val="006D2734"/>
    <w:rsid w:val="006D35EB"/>
    <w:rsid w:val="006D46BD"/>
    <w:rsid w:val="006D5F7A"/>
    <w:rsid w:val="006F0141"/>
    <w:rsid w:val="006F03B0"/>
    <w:rsid w:val="006F063F"/>
    <w:rsid w:val="006F06F0"/>
    <w:rsid w:val="006F27CE"/>
    <w:rsid w:val="006F3537"/>
    <w:rsid w:val="006F4619"/>
    <w:rsid w:val="006F6225"/>
    <w:rsid w:val="006F7D36"/>
    <w:rsid w:val="0070197A"/>
    <w:rsid w:val="00706E00"/>
    <w:rsid w:val="007115C3"/>
    <w:rsid w:val="007116C9"/>
    <w:rsid w:val="00712776"/>
    <w:rsid w:val="007130A5"/>
    <w:rsid w:val="007138FB"/>
    <w:rsid w:val="007141CE"/>
    <w:rsid w:val="007169BB"/>
    <w:rsid w:val="007178B5"/>
    <w:rsid w:val="00717F66"/>
    <w:rsid w:val="0072062F"/>
    <w:rsid w:val="0072132B"/>
    <w:rsid w:val="007232AE"/>
    <w:rsid w:val="00724028"/>
    <w:rsid w:val="0072476C"/>
    <w:rsid w:val="00724F9B"/>
    <w:rsid w:val="00726CAE"/>
    <w:rsid w:val="007270B1"/>
    <w:rsid w:val="007273C6"/>
    <w:rsid w:val="00730910"/>
    <w:rsid w:val="00730BD2"/>
    <w:rsid w:val="00732759"/>
    <w:rsid w:val="00732A67"/>
    <w:rsid w:val="00732AE5"/>
    <w:rsid w:val="00734F07"/>
    <w:rsid w:val="007425A2"/>
    <w:rsid w:val="007435FB"/>
    <w:rsid w:val="00744AD7"/>
    <w:rsid w:val="00745104"/>
    <w:rsid w:val="00750188"/>
    <w:rsid w:val="00750E19"/>
    <w:rsid w:val="007533BD"/>
    <w:rsid w:val="00755551"/>
    <w:rsid w:val="00755E22"/>
    <w:rsid w:val="0075653C"/>
    <w:rsid w:val="007576FC"/>
    <w:rsid w:val="00757C96"/>
    <w:rsid w:val="00760E57"/>
    <w:rsid w:val="00761222"/>
    <w:rsid w:val="00761B9D"/>
    <w:rsid w:val="00762D26"/>
    <w:rsid w:val="00763057"/>
    <w:rsid w:val="0076400B"/>
    <w:rsid w:val="00765F06"/>
    <w:rsid w:val="00767630"/>
    <w:rsid w:val="00777955"/>
    <w:rsid w:val="00783BC2"/>
    <w:rsid w:val="0078420B"/>
    <w:rsid w:val="00787FAA"/>
    <w:rsid w:val="00790B40"/>
    <w:rsid w:val="0079233E"/>
    <w:rsid w:val="00792EFC"/>
    <w:rsid w:val="00795678"/>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0309"/>
    <w:rsid w:val="007C16F0"/>
    <w:rsid w:val="007C1AD4"/>
    <w:rsid w:val="007C2157"/>
    <w:rsid w:val="007C233A"/>
    <w:rsid w:val="007C2FBE"/>
    <w:rsid w:val="007C305D"/>
    <w:rsid w:val="007C4F12"/>
    <w:rsid w:val="007C59D5"/>
    <w:rsid w:val="007C5C42"/>
    <w:rsid w:val="007D00EE"/>
    <w:rsid w:val="007D0C14"/>
    <w:rsid w:val="007D1366"/>
    <w:rsid w:val="007D22AF"/>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3A16"/>
    <w:rsid w:val="00804DDE"/>
    <w:rsid w:val="00804F96"/>
    <w:rsid w:val="0080627A"/>
    <w:rsid w:val="00806AB3"/>
    <w:rsid w:val="00806C3D"/>
    <w:rsid w:val="00810793"/>
    <w:rsid w:val="0081085A"/>
    <w:rsid w:val="00811539"/>
    <w:rsid w:val="008115D4"/>
    <w:rsid w:val="0081179E"/>
    <w:rsid w:val="00811D83"/>
    <w:rsid w:val="00811F2D"/>
    <w:rsid w:val="008139FB"/>
    <w:rsid w:val="00814C2C"/>
    <w:rsid w:val="00820461"/>
    <w:rsid w:val="00820FE3"/>
    <w:rsid w:val="0082296A"/>
    <w:rsid w:val="008248C6"/>
    <w:rsid w:val="00824A23"/>
    <w:rsid w:val="00825CD5"/>
    <w:rsid w:val="00827301"/>
    <w:rsid w:val="00827677"/>
    <w:rsid w:val="008301BA"/>
    <w:rsid w:val="0083181A"/>
    <w:rsid w:val="00831B36"/>
    <w:rsid w:val="00837730"/>
    <w:rsid w:val="0084443F"/>
    <w:rsid w:val="008450F6"/>
    <w:rsid w:val="008469DE"/>
    <w:rsid w:val="008476ED"/>
    <w:rsid w:val="008519DC"/>
    <w:rsid w:val="00852335"/>
    <w:rsid w:val="00857686"/>
    <w:rsid w:val="00857EAF"/>
    <w:rsid w:val="00857FAE"/>
    <w:rsid w:val="00860579"/>
    <w:rsid w:val="00861419"/>
    <w:rsid w:val="00862632"/>
    <w:rsid w:val="008654D3"/>
    <w:rsid w:val="00865AF3"/>
    <w:rsid w:val="00867574"/>
    <w:rsid w:val="00870D68"/>
    <w:rsid w:val="00871519"/>
    <w:rsid w:val="00871533"/>
    <w:rsid w:val="00873505"/>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97259"/>
    <w:rsid w:val="008A1537"/>
    <w:rsid w:val="008A1DF4"/>
    <w:rsid w:val="008A38E1"/>
    <w:rsid w:val="008A501B"/>
    <w:rsid w:val="008B1653"/>
    <w:rsid w:val="008B1B78"/>
    <w:rsid w:val="008B2D36"/>
    <w:rsid w:val="008B3670"/>
    <w:rsid w:val="008B4D54"/>
    <w:rsid w:val="008C17AB"/>
    <w:rsid w:val="008C205E"/>
    <w:rsid w:val="008C2F25"/>
    <w:rsid w:val="008C4256"/>
    <w:rsid w:val="008C5B00"/>
    <w:rsid w:val="008C5DEE"/>
    <w:rsid w:val="008C6D0D"/>
    <w:rsid w:val="008C7531"/>
    <w:rsid w:val="008D26E8"/>
    <w:rsid w:val="008D42F6"/>
    <w:rsid w:val="008D6C02"/>
    <w:rsid w:val="008D76E3"/>
    <w:rsid w:val="008D795E"/>
    <w:rsid w:val="008D7E5C"/>
    <w:rsid w:val="008E00BF"/>
    <w:rsid w:val="008E0587"/>
    <w:rsid w:val="008E1819"/>
    <w:rsid w:val="008E1FF5"/>
    <w:rsid w:val="008E27E0"/>
    <w:rsid w:val="008E311C"/>
    <w:rsid w:val="008E407F"/>
    <w:rsid w:val="008E6823"/>
    <w:rsid w:val="008E682C"/>
    <w:rsid w:val="008E6C77"/>
    <w:rsid w:val="008E7FEC"/>
    <w:rsid w:val="008F0965"/>
    <w:rsid w:val="008F0C09"/>
    <w:rsid w:val="008F1CDC"/>
    <w:rsid w:val="008F2563"/>
    <w:rsid w:val="008F359C"/>
    <w:rsid w:val="008F4BEE"/>
    <w:rsid w:val="008F506C"/>
    <w:rsid w:val="008F5240"/>
    <w:rsid w:val="008F5B28"/>
    <w:rsid w:val="008F6A6C"/>
    <w:rsid w:val="008F6BBF"/>
    <w:rsid w:val="008F6E26"/>
    <w:rsid w:val="009007C7"/>
    <w:rsid w:val="00900B1D"/>
    <w:rsid w:val="00900D02"/>
    <w:rsid w:val="009011D3"/>
    <w:rsid w:val="00901FAC"/>
    <w:rsid w:val="009036A0"/>
    <w:rsid w:val="0090404C"/>
    <w:rsid w:val="00905017"/>
    <w:rsid w:val="00906A39"/>
    <w:rsid w:val="00906E56"/>
    <w:rsid w:val="00907256"/>
    <w:rsid w:val="009105CF"/>
    <w:rsid w:val="00911414"/>
    <w:rsid w:val="00912F95"/>
    <w:rsid w:val="00912FB7"/>
    <w:rsid w:val="00914DBA"/>
    <w:rsid w:val="00915FA5"/>
    <w:rsid w:val="0092086A"/>
    <w:rsid w:val="00921D16"/>
    <w:rsid w:val="009231D9"/>
    <w:rsid w:val="00925BA0"/>
    <w:rsid w:val="0092659B"/>
    <w:rsid w:val="00926BCC"/>
    <w:rsid w:val="00926D90"/>
    <w:rsid w:val="00927946"/>
    <w:rsid w:val="00927B1A"/>
    <w:rsid w:val="00930838"/>
    <w:rsid w:val="009312D8"/>
    <w:rsid w:val="00932756"/>
    <w:rsid w:val="00932E6C"/>
    <w:rsid w:val="00933643"/>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2BFC"/>
    <w:rsid w:val="009641B2"/>
    <w:rsid w:val="00965477"/>
    <w:rsid w:val="00966A5F"/>
    <w:rsid w:val="00966AA0"/>
    <w:rsid w:val="00966D47"/>
    <w:rsid w:val="009702FA"/>
    <w:rsid w:val="00971321"/>
    <w:rsid w:val="009719E1"/>
    <w:rsid w:val="009749FB"/>
    <w:rsid w:val="009753AF"/>
    <w:rsid w:val="00977280"/>
    <w:rsid w:val="00977284"/>
    <w:rsid w:val="0098246E"/>
    <w:rsid w:val="009843DD"/>
    <w:rsid w:val="00985052"/>
    <w:rsid w:val="00985A16"/>
    <w:rsid w:val="00987DCD"/>
    <w:rsid w:val="00987F34"/>
    <w:rsid w:val="00991358"/>
    <w:rsid w:val="00992DBE"/>
    <w:rsid w:val="00993379"/>
    <w:rsid w:val="009939AD"/>
    <w:rsid w:val="009942FB"/>
    <w:rsid w:val="00994D9D"/>
    <w:rsid w:val="00994E07"/>
    <w:rsid w:val="009954A2"/>
    <w:rsid w:val="00996C17"/>
    <w:rsid w:val="00996C40"/>
    <w:rsid w:val="009972D3"/>
    <w:rsid w:val="009A19D3"/>
    <w:rsid w:val="009A1B98"/>
    <w:rsid w:val="009A5FCB"/>
    <w:rsid w:val="009A65B1"/>
    <w:rsid w:val="009A7C0D"/>
    <w:rsid w:val="009B3401"/>
    <w:rsid w:val="009B3DCF"/>
    <w:rsid w:val="009B4C50"/>
    <w:rsid w:val="009B60A5"/>
    <w:rsid w:val="009B7B82"/>
    <w:rsid w:val="009C1BFC"/>
    <w:rsid w:val="009C2672"/>
    <w:rsid w:val="009C28A1"/>
    <w:rsid w:val="009C2A64"/>
    <w:rsid w:val="009C2C29"/>
    <w:rsid w:val="009C4FA1"/>
    <w:rsid w:val="009C73CC"/>
    <w:rsid w:val="009D0899"/>
    <w:rsid w:val="009D0C95"/>
    <w:rsid w:val="009D10A8"/>
    <w:rsid w:val="009D3AB4"/>
    <w:rsid w:val="009D3AFC"/>
    <w:rsid w:val="009D3D3D"/>
    <w:rsid w:val="009D4466"/>
    <w:rsid w:val="009D493E"/>
    <w:rsid w:val="009D637D"/>
    <w:rsid w:val="009E03B3"/>
    <w:rsid w:val="009E13D7"/>
    <w:rsid w:val="009E2411"/>
    <w:rsid w:val="009E356D"/>
    <w:rsid w:val="009E378A"/>
    <w:rsid w:val="009E43EB"/>
    <w:rsid w:val="009E7C44"/>
    <w:rsid w:val="009F04C9"/>
    <w:rsid w:val="009F07C1"/>
    <w:rsid w:val="009F12AA"/>
    <w:rsid w:val="009F156F"/>
    <w:rsid w:val="009F1ECF"/>
    <w:rsid w:val="009F28CE"/>
    <w:rsid w:val="009F31ED"/>
    <w:rsid w:val="009F41FE"/>
    <w:rsid w:val="009F483F"/>
    <w:rsid w:val="009F58BE"/>
    <w:rsid w:val="009F663D"/>
    <w:rsid w:val="009F6DD5"/>
    <w:rsid w:val="009F79CB"/>
    <w:rsid w:val="00A00C16"/>
    <w:rsid w:val="00A012E6"/>
    <w:rsid w:val="00A01F2D"/>
    <w:rsid w:val="00A036EF"/>
    <w:rsid w:val="00A03EEA"/>
    <w:rsid w:val="00A0497B"/>
    <w:rsid w:val="00A0759B"/>
    <w:rsid w:val="00A1112F"/>
    <w:rsid w:val="00A12E3D"/>
    <w:rsid w:val="00A13A31"/>
    <w:rsid w:val="00A15423"/>
    <w:rsid w:val="00A17715"/>
    <w:rsid w:val="00A213C7"/>
    <w:rsid w:val="00A21BD5"/>
    <w:rsid w:val="00A224EA"/>
    <w:rsid w:val="00A23061"/>
    <w:rsid w:val="00A2593C"/>
    <w:rsid w:val="00A273F6"/>
    <w:rsid w:val="00A27FA4"/>
    <w:rsid w:val="00A33901"/>
    <w:rsid w:val="00A35123"/>
    <w:rsid w:val="00A35A3A"/>
    <w:rsid w:val="00A360AA"/>
    <w:rsid w:val="00A36A97"/>
    <w:rsid w:val="00A36D4B"/>
    <w:rsid w:val="00A36F90"/>
    <w:rsid w:val="00A36FFB"/>
    <w:rsid w:val="00A37901"/>
    <w:rsid w:val="00A37A6F"/>
    <w:rsid w:val="00A37DB8"/>
    <w:rsid w:val="00A41581"/>
    <w:rsid w:val="00A41B60"/>
    <w:rsid w:val="00A425C2"/>
    <w:rsid w:val="00A43DB2"/>
    <w:rsid w:val="00A44DA1"/>
    <w:rsid w:val="00A46A54"/>
    <w:rsid w:val="00A46A88"/>
    <w:rsid w:val="00A46D55"/>
    <w:rsid w:val="00A47612"/>
    <w:rsid w:val="00A477EB"/>
    <w:rsid w:val="00A47A70"/>
    <w:rsid w:val="00A50122"/>
    <w:rsid w:val="00A52418"/>
    <w:rsid w:val="00A5273E"/>
    <w:rsid w:val="00A5565C"/>
    <w:rsid w:val="00A55CB0"/>
    <w:rsid w:val="00A560A4"/>
    <w:rsid w:val="00A56EDF"/>
    <w:rsid w:val="00A60BCB"/>
    <w:rsid w:val="00A61245"/>
    <w:rsid w:val="00A61CC8"/>
    <w:rsid w:val="00A637A5"/>
    <w:rsid w:val="00A63E1E"/>
    <w:rsid w:val="00A64629"/>
    <w:rsid w:val="00A64978"/>
    <w:rsid w:val="00A65049"/>
    <w:rsid w:val="00A65D38"/>
    <w:rsid w:val="00A67C35"/>
    <w:rsid w:val="00A711EB"/>
    <w:rsid w:val="00A71F7A"/>
    <w:rsid w:val="00A7228F"/>
    <w:rsid w:val="00A72FD3"/>
    <w:rsid w:val="00A73DC9"/>
    <w:rsid w:val="00A74FE2"/>
    <w:rsid w:val="00A75909"/>
    <w:rsid w:val="00A818C9"/>
    <w:rsid w:val="00A826E2"/>
    <w:rsid w:val="00A8332C"/>
    <w:rsid w:val="00A842AE"/>
    <w:rsid w:val="00A8529F"/>
    <w:rsid w:val="00A857FB"/>
    <w:rsid w:val="00A863DE"/>
    <w:rsid w:val="00A867DD"/>
    <w:rsid w:val="00A86BB6"/>
    <w:rsid w:val="00A9030A"/>
    <w:rsid w:val="00A90903"/>
    <w:rsid w:val="00A90CED"/>
    <w:rsid w:val="00A933D8"/>
    <w:rsid w:val="00A9462B"/>
    <w:rsid w:val="00A95974"/>
    <w:rsid w:val="00A96B24"/>
    <w:rsid w:val="00A977BB"/>
    <w:rsid w:val="00AA0865"/>
    <w:rsid w:val="00AA165E"/>
    <w:rsid w:val="00AA1770"/>
    <w:rsid w:val="00AA26D4"/>
    <w:rsid w:val="00AA2CAA"/>
    <w:rsid w:val="00AB0FC4"/>
    <w:rsid w:val="00AB2B89"/>
    <w:rsid w:val="00AB3347"/>
    <w:rsid w:val="00AB4019"/>
    <w:rsid w:val="00AB4076"/>
    <w:rsid w:val="00AB6D0D"/>
    <w:rsid w:val="00AB7854"/>
    <w:rsid w:val="00AB7F93"/>
    <w:rsid w:val="00AC0180"/>
    <w:rsid w:val="00AC0854"/>
    <w:rsid w:val="00AC1A92"/>
    <w:rsid w:val="00AC20B6"/>
    <w:rsid w:val="00AC3EE1"/>
    <w:rsid w:val="00AC5FE6"/>
    <w:rsid w:val="00AD070A"/>
    <w:rsid w:val="00AD070D"/>
    <w:rsid w:val="00AD0F75"/>
    <w:rsid w:val="00AD2E04"/>
    <w:rsid w:val="00AD3059"/>
    <w:rsid w:val="00AD423E"/>
    <w:rsid w:val="00AD480B"/>
    <w:rsid w:val="00AD65D5"/>
    <w:rsid w:val="00AE1596"/>
    <w:rsid w:val="00AE25D1"/>
    <w:rsid w:val="00AE2E3D"/>
    <w:rsid w:val="00AE3462"/>
    <w:rsid w:val="00AE48CC"/>
    <w:rsid w:val="00AE53C3"/>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BD5"/>
    <w:rsid w:val="00B15DC8"/>
    <w:rsid w:val="00B16798"/>
    <w:rsid w:val="00B16808"/>
    <w:rsid w:val="00B23886"/>
    <w:rsid w:val="00B253DF"/>
    <w:rsid w:val="00B2545A"/>
    <w:rsid w:val="00B25615"/>
    <w:rsid w:val="00B27525"/>
    <w:rsid w:val="00B27A0C"/>
    <w:rsid w:val="00B305D5"/>
    <w:rsid w:val="00B30FC8"/>
    <w:rsid w:val="00B325D5"/>
    <w:rsid w:val="00B347BD"/>
    <w:rsid w:val="00B3591A"/>
    <w:rsid w:val="00B36AB8"/>
    <w:rsid w:val="00B41012"/>
    <w:rsid w:val="00B41D24"/>
    <w:rsid w:val="00B4215C"/>
    <w:rsid w:val="00B432F1"/>
    <w:rsid w:val="00B43575"/>
    <w:rsid w:val="00B435F3"/>
    <w:rsid w:val="00B44292"/>
    <w:rsid w:val="00B445A3"/>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962"/>
    <w:rsid w:val="00B86BD3"/>
    <w:rsid w:val="00B8784F"/>
    <w:rsid w:val="00B935F1"/>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0374"/>
    <w:rsid w:val="00BB1071"/>
    <w:rsid w:val="00BB1EE5"/>
    <w:rsid w:val="00BB2C2F"/>
    <w:rsid w:val="00BB3206"/>
    <w:rsid w:val="00BB5689"/>
    <w:rsid w:val="00BB56F0"/>
    <w:rsid w:val="00BB5934"/>
    <w:rsid w:val="00BB5CA1"/>
    <w:rsid w:val="00BB71DB"/>
    <w:rsid w:val="00BC0E73"/>
    <w:rsid w:val="00BC1205"/>
    <w:rsid w:val="00BC7683"/>
    <w:rsid w:val="00BC7C19"/>
    <w:rsid w:val="00BD0F23"/>
    <w:rsid w:val="00BD10D8"/>
    <w:rsid w:val="00BD42D7"/>
    <w:rsid w:val="00BD456E"/>
    <w:rsid w:val="00BD4C62"/>
    <w:rsid w:val="00BD51F7"/>
    <w:rsid w:val="00BD60E2"/>
    <w:rsid w:val="00BE00B6"/>
    <w:rsid w:val="00BE05D4"/>
    <w:rsid w:val="00BE11AE"/>
    <w:rsid w:val="00BE2899"/>
    <w:rsid w:val="00BE41AC"/>
    <w:rsid w:val="00BE423B"/>
    <w:rsid w:val="00BE4898"/>
    <w:rsid w:val="00BE67FC"/>
    <w:rsid w:val="00BE68DB"/>
    <w:rsid w:val="00BE6C4D"/>
    <w:rsid w:val="00BE7F26"/>
    <w:rsid w:val="00BF1676"/>
    <w:rsid w:val="00BF1B08"/>
    <w:rsid w:val="00BF2F54"/>
    <w:rsid w:val="00BF554A"/>
    <w:rsid w:val="00BF7691"/>
    <w:rsid w:val="00BF7B54"/>
    <w:rsid w:val="00C00719"/>
    <w:rsid w:val="00C0103C"/>
    <w:rsid w:val="00C0111D"/>
    <w:rsid w:val="00C01C7F"/>
    <w:rsid w:val="00C03BD7"/>
    <w:rsid w:val="00C03D0E"/>
    <w:rsid w:val="00C04076"/>
    <w:rsid w:val="00C05973"/>
    <w:rsid w:val="00C06327"/>
    <w:rsid w:val="00C06A46"/>
    <w:rsid w:val="00C06A7D"/>
    <w:rsid w:val="00C10E61"/>
    <w:rsid w:val="00C148FE"/>
    <w:rsid w:val="00C149DC"/>
    <w:rsid w:val="00C1509D"/>
    <w:rsid w:val="00C16A83"/>
    <w:rsid w:val="00C17CE4"/>
    <w:rsid w:val="00C20372"/>
    <w:rsid w:val="00C20D8F"/>
    <w:rsid w:val="00C21413"/>
    <w:rsid w:val="00C21F1E"/>
    <w:rsid w:val="00C23D21"/>
    <w:rsid w:val="00C23F2E"/>
    <w:rsid w:val="00C252DA"/>
    <w:rsid w:val="00C25523"/>
    <w:rsid w:val="00C27A4D"/>
    <w:rsid w:val="00C31ABC"/>
    <w:rsid w:val="00C340CA"/>
    <w:rsid w:val="00C35016"/>
    <w:rsid w:val="00C37035"/>
    <w:rsid w:val="00C40A1E"/>
    <w:rsid w:val="00C40C9E"/>
    <w:rsid w:val="00C412A8"/>
    <w:rsid w:val="00C415D7"/>
    <w:rsid w:val="00C45738"/>
    <w:rsid w:val="00C45B8B"/>
    <w:rsid w:val="00C470D3"/>
    <w:rsid w:val="00C50B54"/>
    <w:rsid w:val="00C50FCE"/>
    <w:rsid w:val="00C53C57"/>
    <w:rsid w:val="00C53CED"/>
    <w:rsid w:val="00C53E86"/>
    <w:rsid w:val="00C55117"/>
    <w:rsid w:val="00C554A5"/>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141F"/>
    <w:rsid w:val="00C82049"/>
    <w:rsid w:val="00C82F43"/>
    <w:rsid w:val="00C849C1"/>
    <w:rsid w:val="00C850EE"/>
    <w:rsid w:val="00C8770F"/>
    <w:rsid w:val="00C879E4"/>
    <w:rsid w:val="00C92550"/>
    <w:rsid w:val="00C94476"/>
    <w:rsid w:val="00C946B6"/>
    <w:rsid w:val="00C94EA5"/>
    <w:rsid w:val="00CA0689"/>
    <w:rsid w:val="00CA176E"/>
    <w:rsid w:val="00CA2259"/>
    <w:rsid w:val="00CA329D"/>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176"/>
    <w:rsid w:val="00CD0592"/>
    <w:rsid w:val="00CD0E50"/>
    <w:rsid w:val="00CD2D19"/>
    <w:rsid w:val="00CE0847"/>
    <w:rsid w:val="00CE11F8"/>
    <w:rsid w:val="00CE24DE"/>
    <w:rsid w:val="00CE296B"/>
    <w:rsid w:val="00CE3004"/>
    <w:rsid w:val="00CE38DD"/>
    <w:rsid w:val="00CF2C98"/>
    <w:rsid w:val="00CF3A3A"/>
    <w:rsid w:val="00CF4796"/>
    <w:rsid w:val="00CF6E69"/>
    <w:rsid w:val="00D02DCC"/>
    <w:rsid w:val="00D03218"/>
    <w:rsid w:val="00D063BD"/>
    <w:rsid w:val="00D06C48"/>
    <w:rsid w:val="00D06C6E"/>
    <w:rsid w:val="00D075F3"/>
    <w:rsid w:val="00D077B2"/>
    <w:rsid w:val="00D07858"/>
    <w:rsid w:val="00D11235"/>
    <w:rsid w:val="00D1223B"/>
    <w:rsid w:val="00D15D44"/>
    <w:rsid w:val="00D16F8B"/>
    <w:rsid w:val="00D20B9B"/>
    <w:rsid w:val="00D20CCC"/>
    <w:rsid w:val="00D24931"/>
    <w:rsid w:val="00D25384"/>
    <w:rsid w:val="00D263C0"/>
    <w:rsid w:val="00D2718A"/>
    <w:rsid w:val="00D27262"/>
    <w:rsid w:val="00D2766A"/>
    <w:rsid w:val="00D3127E"/>
    <w:rsid w:val="00D31D8D"/>
    <w:rsid w:val="00D33C9F"/>
    <w:rsid w:val="00D373BC"/>
    <w:rsid w:val="00D378DF"/>
    <w:rsid w:val="00D40F43"/>
    <w:rsid w:val="00D434A1"/>
    <w:rsid w:val="00D43D4B"/>
    <w:rsid w:val="00D44856"/>
    <w:rsid w:val="00D456A3"/>
    <w:rsid w:val="00D4738C"/>
    <w:rsid w:val="00D51963"/>
    <w:rsid w:val="00D52A35"/>
    <w:rsid w:val="00D52BDA"/>
    <w:rsid w:val="00D53590"/>
    <w:rsid w:val="00D5370A"/>
    <w:rsid w:val="00D624E8"/>
    <w:rsid w:val="00D63C67"/>
    <w:rsid w:val="00D63C92"/>
    <w:rsid w:val="00D645E8"/>
    <w:rsid w:val="00D64F1D"/>
    <w:rsid w:val="00D65550"/>
    <w:rsid w:val="00D65956"/>
    <w:rsid w:val="00D66F6E"/>
    <w:rsid w:val="00D67650"/>
    <w:rsid w:val="00D71F4B"/>
    <w:rsid w:val="00D72F17"/>
    <w:rsid w:val="00D738C9"/>
    <w:rsid w:val="00D74582"/>
    <w:rsid w:val="00D74B08"/>
    <w:rsid w:val="00D751C7"/>
    <w:rsid w:val="00D76800"/>
    <w:rsid w:val="00D76B2A"/>
    <w:rsid w:val="00D76F27"/>
    <w:rsid w:val="00D8031D"/>
    <w:rsid w:val="00D80769"/>
    <w:rsid w:val="00D8076E"/>
    <w:rsid w:val="00D80F0A"/>
    <w:rsid w:val="00D81F09"/>
    <w:rsid w:val="00D82275"/>
    <w:rsid w:val="00D838F0"/>
    <w:rsid w:val="00D864D6"/>
    <w:rsid w:val="00D86A72"/>
    <w:rsid w:val="00D87D62"/>
    <w:rsid w:val="00D91684"/>
    <w:rsid w:val="00D91A14"/>
    <w:rsid w:val="00D93EFD"/>
    <w:rsid w:val="00D948B3"/>
    <w:rsid w:val="00D94A9E"/>
    <w:rsid w:val="00D95D18"/>
    <w:rsid w:val="00D96A83"/>
    <w:rsid w:val="00D97F8E"/>
    <w:rsid w:val="00DA07F0"/>
    <w:rsid w:val="00DA185C"/>
    <w:rsid w:val="00DA2288"/>
    <w:rsid w:val="00DA49A0"/>
    <w:rsid w:val="00DA6E47"/>
    <w:rsid w:val="00DB03DD"/>
    <w:rsid w:val="00DB0FEC"/>
    <w:rsid w:val="00DB29D1"/>
    <w:rsid w:val="00DB2D33"/>
    <w:rsid w:val="00DB2F8E"/>
    <w:rsid w:val="00DB3D92"/>
    <w:rsid w:val="00DB4126"/>
    <w:rsid w:val="00DB4B08"/>
    <w:rsid w:val="00DB5A1C"/>
    <w:rsid w:val="00DB5C4A"/>
    <w:rsid w:val="00DB76A9"/>
    <w:rsid w:val="00DB77E3"/>
    <w:rsid w:val="00DB782C"/>
    <w:rsid w:val="00DC14D7"/>
    <w:rsid w:val="00DC18D7"/>
    <w:rsid w:val="00DC2F53"/>
    <w:rsid w:val="00DC2FF0"/>
    <w:rsid w:val="00DC3655"/>
    <w:rsid w:val="00DC3760"/>
    <w:rsid w:val="00DC4F30"/>
    <w:rsid w:val="00DC6BBE"/>
    <w:rsid w:val="00DC7EC8"/>
    <w:rsid w:val="00DD04E7"/>
    <w:rsid w:val="00DD0DD7"/>
    <w:rsid w:val="00DD183C"/>
    <w:rsid w:val="00DD18D7"/>
    <w:rsid w:val="00DD1D75"/>
    <w:rsid w:val="00DD21C3"/>
    <w:rsid w:val="00DD3B7F"/>
    <w:rsid w:val="00DD42EE"/>
    <w:rsid w:val="00DD4B64"/>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4BE"/>
    <w:rsid w:val="00DF4BB4"/>
    <w:rsid w:val="00DF534F"/>
    <w:rsid w:val="00DF5AC2"/>
    <w:rsid w:val="00DF5D35"/>
    <w:rsid w:val="00DF5F2A"/>
    <w:rsid w:val="00DF5FD0"/>
    <w:rsid w:val="00E00FC5"/>
    <w:rsid w:val="00E01D63"/>
    <w:rsid w:val="00E03F9D"/>
    <w:rsid w:val="00E06421"/>
    <w:rsid w:val="00E074EC"/>
    <w:rsid w:val="00E07CBA"/>
    <w:rsid w:val="00E108B8"/>
    <w:rsid w:val="00E11C6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42510"/>
    <w:rsid w:val="00E456A7"/>
    <w:rsid w:val="00E475D5"/>
    <w:rsid w:val="00E4780A"/>
    <w:rsid w:val="00E47ED8"/>
    <w:rsid w:val="00E47FBA"/>
    <w:rsid w:val="00E50E99"/>
    <w:rsid w:val="00E51929"/>
    <w:rsid w:val="00E52E1F"/>
    <w:rsid w:val="00E535AC"/>
    <w:rsid w:val="00E54AE3"/>
    <w:rsid w:val="00E5607C"/>
    <w:rsid w:val="00E56D73"/>
    <w:rsid w:val="00E570F1"/>
    <w:rsid w:val="00E57875"/>
    <w:rsid w:val="00E602BD"/>
    <w:rsid w:val="00E605E3"/>
    <w:rsid w:val="00E60964"/>
    <w:rsid w:val="00E60F7E"/>
    <w:rsid w:val="00E61EE7"/>
    <w:rsid w:val="00E6331F"/>
    <w:rsid w:val="00E634AC"/>
    <w:rsid w:val="00E63D5D"/>
    <w:rsid w:val="00E63F88"/>
    <w:rsid w:val="00E647AF"/>
    <w:rsid w:val="00E659E5"/>
    <w:rsid w:val="00E65B70"/>
    <w:rsid w:val="00E662FD"/>
    <w:rsid w:val="00E6678C"/>
    <w:rsid w:val="00E66E73"/>
    <w:rsid w:val="00E67937"/>
    <w:rsid w:val="00E67E81"/>
    <w:rsid w:val="00E70E53"/>
    <w:rsid w:val="00E7105D"/>
    <w:rsid w:val="00E7139B"/>
    <w:rsid w:val="00E72AE4"/>
    <w:rsid w:val="00E72FA7"/>
    <w:rsid w:val="00E74315"/>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C69"/>
    <w:rsid w:val="00EA2CBC"/>
    <w:rsid w:val="00EA366C"/>
    <w:rsid w:val="00EA3CD4"/>
    <w:rsid w:val="00EA3F36"/>
    <w:rsid w:val="00EA4AC1"/>
    <w:rsid w:val="00EA5F5E"/>
    <w:rsid w:val="00EA70DF"/>
    <w:rsid w:val="00EB045F"/>
    <w:rsid w:val="00EB126A"/>
    <w:rsid w:val="00EB2ED4"/>
    <w:rsid w:val="00EB432C"/>
    <w:rsid w:val="00EC3A10"/>
    <w:rsid w:val="00EC61E7"/>
    <w:rsid w:val="00ED1061"/>
    <w:rsid w:val="00ED110D"/>
    <w:rsid w:val="00ED2AA5"/>
    <w:rsid w:val="00ED3C56"/>
    <w:rsid w:val="00ED5528"/>
    <w:rsid w:val="00ED6F2B"/>
    <w:rsid w:val="00ED73CD"/>
    <w:rsid w:val="00EE06D8"/>
    <w:rsid w:val="00EE0869"/>
    <w:rsid w:val="00EE3255"/>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B3A"/>
    <w:rsid w:val="00F22E17"/>
    <w:rsid w:val="00F24CEA"/>
    <w:rsid w:val="00F25027"/>
    <w:rsid w:val="00F25AB6"/>
    <w:rsid w:val="00F276DC"/>
    <w:rsid w:val="00F27FC8"/>
    <w:rsid w:val="00F3027D"/>
    <w:rsid w:val="00F330FE"/>
    <w:rsid w:val="00F34534"/>
    <w:rsid w:val="00F354DD"/>
    <w:rsid w:val="00F36B33"/>
    <w:rsid w:val="00F378BA"/>
    <w:rsid w:val="00F4145F"/>
    <w:rsid w:val="00F41513"/>
    <w:rsid w:val="00F422CD"/>
    <w:rsid w:val="00F4639D"/>
    <w:rsid w:val="00F518AE"/>
    <w:rsid w:val="00F51A19"/>
    <w:rsid w:val="00F53D0F"/>
    <w:rsid w:val="00F54A7C"/>
    <w:rsid w:val="00F6156E"/>
    <w:rsid w:val="00F63042"/>
    <w:rsid w:val="00F66437"/>
    <w:rsid w:val="00F67ACF"/>
    <w:rsid w:val="00F70284"/>
    <w:rsid w:val="00F70CBD"/>
    <w:rsid w:val="00F72AC4"/>
    <w:rsid w:val="00F778A5"/>
    <w:rsid w:val="00F81046"/>
    <w:rsid w:val="00F810A4"/>
    <w:rsid w:val="00F829E1"/>
    <w:rsid w:val="00F84007"/>
    <w:rsid w:val="00F8422B"/>
    <w:rsid w:val="00F84624"/>
    <w:rsid w:val="00F91028"/>
    <w:rsid w:val="00F921C6"/>
    <w:rsid w:val="00F922BE"/>
    <w:rsid w:val="00F92A56"/>
    <w:rsid w:val="00F944E3"/>
    <w:rsid w:val="00F94A4D"/>
    <w:rsid w:val="00F94F05"/>
    <w:rsid w:val="00F95ECD"/>
    <w:rsid w:val="00F96402"/>
    <w:rsid w:val="00F964E4"/>
    <w:rsid w:val="00F96807"/>
    <w:rsid w:val="00F96A69"/>
    <w:rsid w:val="00FA06A6"/>
    <w:rsid w:val="00FA1593"/>
    <w:rsid w:val="00FA2AED"/>
    <w:rsid w:val="00FA4281"/>
    <w:rsid w:val="00FA552D"/>
    <w:rsid w:val="00FA55EA"/>
    <w:rsid w:val="00FA690B"/>
    <w:rsid w:val="00FB092B"/>
    <w:rsid w:val="00FB0D1A"/>
    <w:rsid w:val="00FB11B6"/>
    <w:rsid w:val="00FB205B"/>
    <w:rsid w:val="00FB22A7"/>
    <w:rsid w:val="00FB32D4"/>
    <w:rsid w:val="00FB34C7"/>
    <w:rsid w:val="00FB3FEF"/>
    <w:rsid w:val="00FB4AAE"/>
    <w:rsid w:val="00FC1EE3"/>
    <w:rsid w:val="00FC3077"/>
    <w:rsid w:val="00FC41A4"/>
    <w:rsid w:val="00FC4F83"/>
    <w:rsid w:val="00FC500B"/>
    <w:rsid w:val="00FC5A8C"/>
    <w:rsid w:val="00FC642B"/>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1403"/>
    <w:rsid w:val="00FF25EB"/>
    <w:rsid w:val="00FF281B"/>
    <w:rsid w:val="00FF51C8"/>
    <w:rsid w:val="00FF5C37"/>
    <w:rsid w:val="00FF6DA4"/>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avaden"/>
    <w:link w:val="OdstavekseznamaZnak"/>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OdstavekseznamaZnak">
    <w:name w:val="Odstavek seznama Znak"/>
    <w:aliases w:val="numbered Znak,Paragraphe de liste1 Znak,Bulletr List Paragraph Znak,列出段落 Znak,列出段落1 Znak,Bullet List Znak,FooterText Znak,List Paragraph1 Znak,List Paragraph2 Znak,List Paragraph21 Znak,List Paragraph11 Znak,Párrafo de lista1 Znak"/>
    <w:link w:val="Odstavekseznama"/>
    <w:uiPriority w:val="34"/>
    <w:qFormat/>
    <w:locked/>
    <w:rsid w:val="0048255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54251809">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594826002">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s.ford-edm.com/4hukuh3zorzmjtbatu45gsfl4aw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ma.fordpresskit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vaizbir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10232</Characters>
  <Application>Microsoft Office Word</Application>
  <DocSecurity>0</DocSecurity>
  <Lines>85</Lines>
  <Paragraphs>23</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11920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2024-08-02T10:56:00Z</dcterms:created>
  <dcterms:modified xsi:type="dcterms:W3CDTF">2024-08-05T09:28:00Z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