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EFF1" w14:textId="1A552596" w:rsidR="00AB6D0D" w:rsidRPr="009C634E" w:rsidRDefault="0089791F" w:rsidP="00AB6D0D">
      <w:pPr>
        <w:ind w:right="-240"/>
        <w:rPr>
          <w:rFonts w:ascii="Arial" w:hAnsi="Arial" w:cs="Arial"/>
          <w:b/>
          <w:bCs/>
          <w:sz w:val="22"/>
          <w:szCs w:val="22"/>
          <w:u w:val="single"/>
          <w:lang w:val="sl-SI"/>
        </w:rPr>
      </w:pPr>
      <w:bookmarkStart w:id="0" w:name="city"/>
      <w:bookmarkStart w:id="1" w:name="date"/>
      <w:bookmarkEnd w:id="0"/>
      <w:bookmarkEnd w:id="1"/>
      <w:r w:rsidRPr="009C634E">
        <w:rPr>
          <w:rFonts w:ascii="Arial" w:hAnsi="Arial" w:cs="Arial"/>
          <w:b/>
          <w:bCs/>
          <w:color w:val="FF0000"/>
          <w:sz w:val="22"/>
          <w:szCs w:val="22"/>
          <w:u w:val="single"/>
          <w:lang w:val="sl-SI"/>
        </w:rPr>
        <w:t xml:space="preserve">ZA OBJAVO 15. OKTOBRA 2024 OB </w:t>
      </w:r>
      <w:r w:rsidR="00AB6D0D" w:rsidRPr="009C634E">
        <w:rPr>
          <w:rFonts w:ascii="Arial" w:hAnsi="Arial" w:cs="Arial"/>
          <w:b/>
          <w:bCs/>
          <w:color w:val="FF0000"/>
          <w:sz w:val="22"/>
          <w:szCs w:val="22"/>
          <w:u w:val="single"/>
          <w:lang w:val="sl-SI"/>
        </w:rPr>
        <w:t>XX</w:t>
      </w:r>
      <w:r w:rsidRPr="009C634E">
        <w:rPr>
          <w:rFonts w:ascii="Arial" w:hAnsi="Arial" w:cs="Arial"/>
          <w:b/>
          <w:bCs/>
          <w:color w:val="FF0000"/>
          <w:sz w:val="22"/>
          <w:szCs w:val="22"/>
          <w:u w:val="single"/>
          <w:lang w:val="sl-SI"/>
        </w:rPr>
        <w:t>.</w:t>
      </w:r>
      <w:r w:rsidR="00AB6D0D" w:rsidRPr="009C634E">
        <w:rPr>
          <w:rFonts w:ascii="Arial" w:hAnsi="Arial" w:cs="Arial"/>
          <w:b/>
          <w:bCs/>
          <w:color w:val="FF0000"/>
          <w:sz w:val="22"/>
          <w:szCs w:val="22"/>
          <w:u w:val="single"/>
          <w:lang w:val="sl-SI"/>
        </w:rPr>
        <w:t>00</w:t>
      </w:r>
      <w:r w:rsidRPr="009C634E">
        <w:rPr>
          <w:rFonts w:ascii="Arial" w:hAnsi="Arial" w:cs="Arial"/>
          <w:b/>
          <w:bCs/>
          <w:color w:val="FF0000"/>
          <w:sz w:val="22"/>
          <w:szCs w:val="22"/>
          <w:u w:val="single"/>
          <w:lang w:val="sl-SI"/>
        </w:rPr>
        <w:t>H</w:t>
      </w:r>
    </w:p>
    <w:p w14:paraId="798AC5F7" w14:textId="77777777" w:rsidR="00AB6D0D" w:rsidRPr="009C634E" w:rsidRDefault="00AB6D0D" w:rsidP="00AB6D0D">
      <w:pPr>
        <w:pStyle w:val="Telobesedila2"/>
        <w:spacing w:line="240" w:lineRule="auto"/>
        <w:rPr>
          <w:rFonts w:ascii="Arial" w:hAnsi="Arial" w:cs="Arial"/>
          <w:b/>
          <w:bCs/>
          <w:sz w:val="32"/>
          <w:szCs w:val="32"/>
          <w:lang w:val="sl-SI"/>
        </w:rPr>
      </w:pPr>
    </w:p>
    <w:p w14:paraId="06DFFE53" w14:textId="31958121" w:rsidR="002F4272" w:rsidRPr="009C634E" w:rsidRDefault="00B57340" w:rsidP="002F4272">
      <w:pPr>
        <w:ind w:right="-240"/>
        <w:rPr>
          <w:rFonts w:ascii="Arial" w:hAnsi="Arial" w:cs="Arial"/>
          <w:b/>
          <w:bCs/>
          <w:sz w:val="32"/>
          <w:szCs w:val="32"/>
          <w:lang w:val="sl-SI"/>
        </w:rPr>
      </w:pPr>
      <w:bookmarkStart w:id="2" w:name="_Hlk178866600"/>
      <w:r w:rsidRPr="009C634E">
        <w:rPr>
          <w:rFonts w:ascii="Arial" w:hAnsi="Arial" w:cs="Arial"/>
          <w:b/>
          <w:bCs/>
          <w:sz w:val="32"/>
          <w:szCs w:val="32"/>
          <w:lang w:val="sl-SI"/>
        </w:rPr>
        <w:t xml:space="preserve">Eleganten in prostoren </w:t>
      </w:r>
      <w:r w:rsidR="005D64F0" w:rsidRPr="009C634E">
        <w:rPr>
          <w:rFonts w:ascii="Arial" w:hAnsi="Arial" w:cs="Arial"/>
          <w:b/>
          <w:bCs/>
          <w:sz w:val="32"/>
          <w:szCs w:val="32"/>
          <w:lang w:val="sl-SI"/>
        </w:rPr>
        <w:t>E-</w:t>
      </w:r>
      <w:proofErr w:type="spellStart"/>
      <w:r w:rsidR="005D64F0" w:rsidRPr="009C634E">
        <w:rPr>
          <w:rFonts w:ascii="Arial" w:hAnsi="Arial" w:cs="Arial"/>
          <w:b/>
          <w:bCs/>
          <w:sz w:val="32"/>
          <w:szCs w:val="32"/>
          <w:lang w:val="sl-SI"/>
        </w:rPr>
        <w:t>Tourneo</w:t>
      </w:r>
      <w:proofErr w:type="spellEnd"/>
      <w:r w:rsidR="005D64F0" w:rsidRPr="009C634E">
        <w:rPr>
          <w:rFonts w:ascii="Arial" w:hAnsi="Arial" w:cs="Arial"/>
          <w:b/>
          <w:bCs/>
          <w:sz w:val="32"/>
          <w:szCs w:val="32"/>
          <w:lang w:val="sl-SI"/>
        </w:rPr>
        <w:t xml:space="preserve"> </w:t>
      </w:r>
      <w:proofErr w:type="spellStart"/>
      <w:r w:rsidR="005D64F0" w:rsidRPr="009C634E">
        <w:rPr>
          <w:rFonts w:ascii="Arial" w:hAnsi="Arial" w:cs="Arial"/>
          <w:b/>
          <w:bCs/>
          <w:sz w:val="32"/>
          <w:szCs w:val="32"/>
          <w:lang w:val="sl-SI"/>
        </w:rPr>
        <w:t>Courier</w:t>
      </w:r>
      <w:proofErr w:type="spellEnd"/>
      <w:r w:rsidR="005D64F0" w:rsidRPr="009C634E">
        <w:rPr>
          <w:rFonts w:ascii="Arial" w:hAnsi="Arial" w:cs="Arial"/>
          <w:b/>
          <w:bCs/>
          <w:sz w:val="32"/>
          <w:szCs w:val="32"/>
          <w:lang w:val="sl-SI"/>
        </w:rPr>
        <w:t xml:space="preserve"> </w:t>
      </w:r>
      <w:r w:rsidRPr="009C634E">
        <w:rPr>
          <w:rFonts w:ascii="Arial" w:hAnsi="Arial" w:cs="Arial"/>
          <w:b/>
          <w:bCs/>
          <w:sz w:val="32"/>
          <w:szCs w:val="32"/>
          <w:lang w:val="sl-SI"/>
        </w:rPr>
        <w:t>razširja Fordovo ponudbo električnih vozil</w:t>
      </w:r>
    </w:p>
    <w:bookmarkEnd w:id="2"/>
    <w:p w14:paraId="37B4D741" w14:textId="77777777" w:rsidR="002F4272" w:rsidRPr="009C634E" w:rsidRDefault="002F4272" w:rsidP="00AB6D0D">
      <w:pPr>
        <w:pStyle w:val="Telobesedila2"/>
        <w:spacing w:line="240" w:lineRule="auto"/>
        <w:rPr>
          <w:rFonts w:ascii="Arial" w:hAnsi="Arial" w:cs="Arial"/>
          <w:b/>
          <w:bCs/>
          <w:sz w:val="32"/>
          <w:szCs w:val="32"/>
          <w:lang w:val="sl-SI"/>
        </w:rPr>
      </w:pPr>
    </w:p>
    <w:p w14:paraId="61D9B375" w14:textId="763940BA" w:rsidR="00AB6D0D" w:rsidRPr="009C634E" w:rsidRDefault="00CC2414" w:rsidP="0092169E">
      <w:pPr>
        <w:numPr>
          <w:ilvl w:val="0"/>
          <w:numId w:val="2"/>
        </w:numPr>
        <w:rPr>
          <w:rFonts w:ascii="Arial" w:hAnsi="Arial" w:cs="Arial"/>
          <w:sz w:val="22"/>
          <w:szCs w:val="22"/>
          <w:lang w:val="sl-SI"/>
        </w:rPr>
      </w:pPr>
      <w:r w:rsidRPr="009C634E">
        <w:rPr>
          <w:rFonts w:ascii="Arial" w:hAnsi="Arial" w:cs="Arial"/>
          <w:sz w:val="22"/>
          <w:szCs w:val="22"/>
          <w:lang w:val="sl-SI"/>
        </w:rPr>
        <w:t>Popolnoma nov</w:t>
      </w:r>
      <w:r w:rsidR="00940430" w:rsidRPr="009C634E">
        <w:rPr>
          <w:rFonts w:ascii="Arial" w:hAnsi="Arial" w:cs="Arial"/>
          <w:sz w:val="22"/>
          <w:szCs w:val="22"/>
          <w:lang w:val="sl-SI"/>
        </w:rPr>
        <w:t>i</w:t>
      </w:r>
      <w:r w:rsidRPr="009C634E">
        <w:rPr>
          <w:rFonts w:ascii="Arial" w:hAnsi="Arial" w:cs="Arial"/>
          <w:sz w:val="22"/>
          <w:szCs w:val="22"/>
          <w:lang w:val="sl-SI"/>
        </w:rPr>
        <w:t xml:space="preserve"> električni 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je drzen in pustolovski dodatek V Fordovi prepoznavni ponudbi električnih vozil, </w:t>
      </w:r>
      <w:r w:rsidR="00F74E43" w:rsidRPr="009C634E">
        <w:rPr>
          <w:rFonts w:ascii="Arial" w:hAnsi="Arial" w:cs="Arial"/>
          <w:sz w:val="22"/>
          <w:szCs w:val="22"/>
          <w:lang w:val="sl-SI"/>
        </w:rPr>
        <w:t xml:space="preserve">kupci v Evropi </w:t>
      </w:r>
      <w:r w:rsidR="00940430" w:rsidRPr="009C634E">
        <w:rPr>
          <w:rFonts w:ascii="Arial" w:hAnsi="Arial" w:cs="Arial"/>
          <w:sz w:val="22"/>
          <w:szCs w:val="22"/>
          <w:lang w:val="sl-SI"/>
        </w:rPr>
        <w:t xml:space="preserve">pa ga bodo </w:t>
      </w:r>
      <w:r w:rsidR="00F74E43" w:rsidRPr="009C634E">
        <w:rPr>
          <w:rFonts w:ascii="Arial" w:hAnsi="Arial" w:cs="Arial"/>
          <w:sz w:val="22"/>
          <w:szCs w:val="22"/>
          <w:lang w:val="sl-SI"/>
        </w:rPr>
        <w:t>lahko</w:t>
      </w:r>
      <w:r w:rsidRPr="009C634E">
        <w:rPr>
          <w:rFonts w:ascii="Arial" w:hAnsi="Arial" w:cs="Arial"/>
          <w:sz w:val="22"/>
          <w:szCs w:val="22"/>
          <w:lang w:val="sl-SI"/>
        </w:rPr>
        <w:t xml:space="preserve"> </w:t>
      </w:r>
      <w:r w:rsidR="00C909FC" w:rsidRPr="009C634E">
        <w:rPr>
          <w:rFonts w:ascii="Arial" w:hAnsi="Arial" w:cs="Arial"/>
          <w:sz w:val="22"/>
          <w:szCs w:val="22"/>
          <w:lang w:val="sl-SI"/>
        </w:rPr>
        <w:t xml:space="preserve">že </w:t>
      </w:r>
      <w:r w:rsidRPr="009C634E">
        <w:rPr>
          <w:rFonts w:ascii="Arial" w:hAnsi="Arial" w:cs="Arial"/>
          <w:sz w:val="22"/>
          <w:szCs w:val="22"/>
          <w:lang w:val="sl-SI"/>
        </w:rPr>
        <w:t xml:space="preserve">kmalu </w:t>
      </w:r>
      <w:r w:rsidR="00F74E43" w:rsidRPr="009C634E">
        <w:rPr>
          <w:rFonts w:ascii="Arial" w:hAnsi="Arial" w:cs="Arial"/>
          <w:sz w:val="22"/>
          <w:szCs w:val="22"/>
          <w:lang w:val="sl-SI"/>
        </w:rPr>
        <w:t>naročili</w:t>
      </w:r>
    </w:p>
    <w:p w14:paraId="77C68D75" w14:textId="77777777" w:rsidR="00AB6D0D" w:rsidRPr="009C634E" w:rsidRDefault="00AB6D0D" w:rsidP="0092169E">
      <w:pPr>
        <w:rPr>
          <w:rFonts w:ascii="Arial" w:hAnsi="Arial" w:cs="Arial"/>
          <w:b/>
          <w:sz w:val="22"/>
          <w:szCs w:val="22"/>
          <w:lang w:val="sl-SI"/>
        </w:rPr>
      </w:pPr>
    </w:p>
    <w:p w14:paraId="172DA84F" w14:textId="2513E95D" w:rsidR="00AB6D0D" w:rsidRPr="009C634E" w:rsidRDefault="00C909FC" w:rsidP="0092169E">
      <w:pPr>
        <w:numPr>
          <w:ilvl w:val="0"/>
          <w:numId w:val="2"/>
        </w:numPr>
        <w:rPr>
          <w:rFonts w:ascii="Arial" w:hAnsi="Arial" w:cs="Arial"/>
          <w:sz w:val="22"/>
          <w:szCs w:val="22"/>
          <w:lang w:val="sl-SI"/>
        </w:rPr>
      </w:pPr>
      <w:r w:rsidRPr="009C634E">
        <w:rPr>
          <w:rFonts w:ascii="Arial" w:hAnsi="Arial" w:cs="Arial"/>
          <w:sz w:val="22"/>
          <w:szCs w:val="22"/>
          <w:lang w:val="sl-SI"/>
        </w:rPr>
        <w:t>Fordov najnovejši električni avto ponuja oblikovanje</w:t>
      </w:r>
      <w:r w:rsidR="009E6199" w:rsidRPr="009C634E">
        <w:rPr>
          <w:rFonts w:ascii="Arial" w:hAnsi="Arial" w:cs="Arial"/>
          <w:sz w:val="22"/>
          <w:szCs w:val="22"/>
          <w:lang w:val="sl-SI"/>
        </w:rPr>
        <w:t xml:space="preserve"> </w:t>
      </w:r>
      <w:r w:rsidR="00D008B5" w:rsidRPr="009C634E">
        <w:rPr>
          <w:rFonts w:ascii="Arial" w:hAnsi="Arial" w:cs="Arial"/>
          <w:sz w:val="22"/>
          <w:szCs w:val="22"/>
          <w:lang w:val="sl-SI"/>
        </w:rPr>
        <w:t>v slogu</w:t>
      </w:r>
      <w:r w:rsidR="009E6199" w:rsidRPr="009C634E">
        <w:rPr>
          <w:rFonts w:ascii="Arial" w:hAnsi="Arial" w:cs="Arial"/>
          <w:sz w:val="22"/>
          <w:szCs w:val="22"/>
          <w:lang w:val="sl-SI"/>
        </w:rPr>
        <w:t xml:space="preserve"> </w:t>
      </w:r>
      <w:r w:rsidRPr="009C634E">
        <w:rPr>
          <w:rFonts w:ascii="Arial" w:hAnsi="Arial" w:cs="Arial"/>
          <w:sz w:val="22"/>
          <w:szCs w:val="22"/>
          <w:lang w:val="sl-SI"/>
        </w:rPr>
        <w:t>SUV-j</w:t>
      </w:r>
      <w:r w:rsidR="009E6199" w:rsidRPr="009C634E">
        <w:rPr>
          <w:rFonts w:ascii="Arial" w:hAnsi="Arial" w:cs="Arial"/>
          <w:sz w:val="22"/>
          <w:szCs w:val="22"/>
          <w:lang w:val="sl-SI"/>
        </w:rPr>
        <w:t>a</w:t>
      </w:r>
      <w:r w:rsidRPr="009C634E">
        <w:rPr>
          <w:rFonts w:ascii="Arial" w:hAnsi="Arial" w:cs="Arial"/>
          <w:sz w:val="22"/>
          <w:szCs w:val="22"/>
          <w:lang w:val="sl-SI"/>
        </w:rPr>
        <w:t xml:space="preserve"> in prostorno </w:t>
      </w:r>
      <w:proofErr w:type="spellStart"/>
      <w:r w:rsidRPr="009C634E">
        <w:rPr>
          <w:rFonts w:ascii="Arial" w:hAnsi="Arial" w:cs="Arial"/>
          <w:sz w:val="22"/>
          <w:szCs w:val="22"/>
          <w:lang w:val="sl-SI"/>
        </w:rPr>
        <w:t>petsedežno</w:t>
      </w:r>
      <w:proofErr w:type="spellEnd"/>
      <w:r w:rsidRPr="009C634E">
        <w:rPr>
          <w:rFonts w:ascii="Arial" w:hAnsi="Arial" w:cs="Arial"/>
          <w:sz w:val="22"/>
          <w:szCs w:val="22"/>
          <w:lang w:val="sl-SI"/>
        </w:rPr>
        <w:t xml:space="preserve"> kabino z </w:t>
      </w:r>
      <w:r w:rsidR="00D008B5" w:rsidRPr="009C634E">
        <w:rPr>
          <w:rFonts w:ascii="Arial" w:hAnsi="Arial" w:cs="Arial"/>
          <w:sz w:val="22"/>
          <w:szCs w:val="22"/>
          <w:lang w:val="sl-SI"/>
        </w:rPr>
        <w:t>zunanjimi merami, ki se odlično izkažejo v mestih</w:t>
      </w:r>
      <w:r w:rsidRPr="009C634E">
        <w:rPr>
          <w:rFonts w:ascii="Arial" w:hAnsi="Arial" w:cs="Arial"/>
          <w:sz w:val="22"/>
          <w:szCs w:val="22"/>
          <w:lang w:val="sl-SI"/>
        </w:rPr>
        <w:t xml:space="preserve">; pogonski sklop </w:t>
      </w:r>
      <w:r w:rsidR="00EA40F7" w:rsidRPr="009C634E">
        <w:rPr>
          <w:rFonts w:ascii="Arial" w:hAnsi="Arial" w:cs="Arial"/>
          <w:sz w:val="22"/>
          <w:szCs w:val="22"/>
          <w:lang w:val="sl-SI"/>
        </w:rPr>
        <w:t>omogoča</w:t>
      </w:r>
      <w:r w:rsidRPr="009C634E">
        <w:rPr>
          <w:rFonts w:ascii="Arial" w:hAnsi="Arial" w:cs="Arial"/>
          <w:sz w:val="22"/>
          <w:szCs w:val="22"/>
          <w:lang w:val="sl-SI"/>
        </w:rPr>
        <w:t xml:space="preserve"> odzivno vožnjo in do 288 km dosega</w:t>
      </w:r>
    </w:p>
    <w:p w14:paraId="2CE4CBF4" w14:textId="77777777" w:rsidR="004E2F45" w:rsidRPr="009C634E" w:rsidRDefault="004E2F45" w:rsidP="00AD3106">
      <w:pPr>
        <w:pStyle w:val="Odstavekseznama"/>
        <w:rPr>
          <w:rFonts w:ascii="Arial" w:hAnsi="Arial" w:cs="Arial"/>
          <w:sz w:val="22"/>
          <w:szCs w:val="22"/>
          <w:lang w:val="sl-SI"/>
        </w:rPr>
      </w:pPr>
    </w:p>
    <w:p w14:paraId="050F094F" w14:textId="617B606A" w:rsidR="004E2F45" w:rsidRPr="009C634E" w:rsidRDefault="004C0093" w:rsidP="00032C76">
      <w:pPr>
        <w:pStyle w:val="Odstavekseznama"/>
        <w:numPr>
          <w:ilvl w:val="0"/>
          <w:numId w:val="2"/>
        </w:numPr>
        <w:rPr>
          <w:rFonts w:ascii="Arial" w:hAnsi="Arial" w:cs="Arial"/>
          <w:sz w:val="22"/>
          <w:szCs w:val="22"/>
          <w:lang w:val="sl-SI"/>
        </w:rPr>
      </w:pPr>
      <w:r w:rsidRPr="009C634E">
        <w:rPr>
          <w:rFonts w:ascii="Arial" w:hAnsi="Arial" w:cs="Arial"/>
          <w:sz w:val="22"/>
          <w:szCs w:val="22"/>
          <w:lang w:val="sl-SI"/>
        </w:rPr>
        <w:t>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s popolno povezljivostjo, naprednimi digitalnimi izkušnjami in posodobitvami funkcij prek spleta zagotavlja p</w:t>
      </w:r>
      <w:r w:rsidR="001011FA" w:rsidRPr="009C634E">
        <w:rPr>
          <w:rFonts w:ascii="Arial" w:hAnsi="Arial" w:cs="Arial"/>
          <w:sz w:val="22"/>
          <w:szCs w:val="22"/>
          <w:lang w:val="sl-SI"/>
        </w:rPr>
        <w:t>ametno lastništvo električnega vozila</w:t>
      </w:r>
    </w:p>
    <w:p w14:paraId="4D9E9A44" w14:textId="77777777" w:rsidR="00AB6D0D" w:rsidRPr="009C634E" w:rsidRDefault="00AB6D0D" w:rsidP="0092169E">
      <w:pPr>
        <w:rPr>
          <w:rFonts w:ascii="Arial" w:hAnsi="Arial" w:cs="Arial"/>
          <w:sz w:val="22"/>
          <w:szCs w:val="22"/>
          <w:lang w:val="sl-SI"/>
        </w:rPr>
      </w:pPr>
    </w:p>
    <w:p w14:paraId="58910C0D" w14:textId="4D8ED2D5" w:rsidR="00AB6D0D" w:rsidRPr="009C634E" w:rsidRDefault="006D7E59" w:rsidP="0092169E">
      <w:pPr>
        <w:numPr>
          <w:ilvl w:val="0"/>
          <w:numId w:val="2"/>
        </w:numPr>
        <w:rPr>
          <w:rFonts w:ascii="Arial" w:hAnsi="Arial" w:cs="Arial"/>
          <w:sz w:val="22"/>
          <w:szCs w:val="22"/>
          <w:lang w:val="sl-SI"/>
        </w:rPr>
      </w:pPr>
      <w:r w:rsidRPr="009C634E">
        <w:rPr>
          <w:rFonts w:ascii="Arial" w:hAnsi="Arial" w:cs="Arial"/>
          <w:sz w:val="22"/>
          <w:szCs w:val="22"/>
          <w:lang w:val="sl-SI"/>
        </w:rPr>
        <w:t xml:space="preserve">Začetek proizvodnje je predviden </w:t>
      </w:r>
      <w:r w:rsidR="000D3258" w:rsidRPr="009C634E">
        <w:rPr>
          <w:rFonts w:ascii="Arial" w:hAnsi="Arial" w:cs="Arial"/>
          <w:sz w:val="22"/>
          <w:szCs w:val="22"/>
          <w:lang w:val="sl-SI"/>
        </w:rPr>
        <w:t xml:space="preserve">za </w:t>
      </w:r>
      <w:r w:rsidRPr="009C634E">
        <w:rPr>
          <w:rFonts w:ascii="Arial" w:hAnsi="Arial" w:cs="Arial"/>
          <w:sz w:val="22"/>
          <w:szCs w:val="22"/>
          <w:lang w:val="sl-SI"/>
        </w:rPr>
        <w:t xml:space="preserve">konec leta 2024, prve dobave strankam pa </w:t>
      </w:r>
      <w:r w:rsidR="000D3258" w:rsidRPr="009C634E">
        <w:rPr>
          <w:rFonts w:ascii="Arial" w:hAnsi="Arial" w:cs="Arial"/>
          <w:sz w:val="22"/>
          <w:szCs w:val="22"/>
          <w:lang w:val="sl-SI"/>
        </w:rPr>
        <w:t xml:space="preserve">bodo sledile </w:t>
      </w:r>
      <w:r w:rsidRPr="009C634E">
        <w:rPr>
          <w:rFonts w:ascii="Arial" w:hAnsi="Arial" w:cs="Arial"/>
          <w:sz w:val="22"/>
          <w:szCs w:val="22"/>
          <w:lang w:val="sl-SI"/>
        </w:rPr>
        <w:t>spomladi</w:t>
      </w:r>
    </w:p>
    <w:p w14:paraId="4F883766" w14:textId="77777777" w:rsidR="00AB6D0D" w:rsidRPr="009C634E" w:rsidRDefault="00AB6D0D" w:rsidP="00AB6D0D">
      <w:pPr>
        <w:rPr>
          <w:lang w:val="sl-SI"/>
        </w:rPr>
      </w:pPr>
    </w:p>
    <w:p w14:paraId="37C21461" w14:textId="77777777" w:rsidR="00AB6D0D" w:rsidRPr="009C634E" w:rsidRDefault="00AB6D0D" w:rsidP="00AB6D0D">
      <w:pPr>
        <w:rPr>
          <w:lang w:val="sl-SI"/>
        </w:rPr>
      </w:pPr>
    </w:p>
    <w:p w14:paraId="5500DF89" w14:textId="6963DB19" w:rsidR="00D45623" w:rsidRPr="009C634E" w:rsidRDefault="000D3258" w:rsidP="00AB6D0D">
      <w:pPr>
        <w:pStyle w:val="Telobesedila2"/>
        <w:spacing w:line="240" w:lineRule="auto"/>
        <w:rPr>
          <w:rFonts w:ascii="Arial" w:hAnsi="Arial" w:cs="Arial"/>
          <w:sz w:val="22"/>
          <w:szCs w:val="22"/>
          <w:lang w:val="sl-SI"/>
        </w:rPr>
      </w:pPr>
      <w:proofErr w:type="spellStart"/>
      <w:r w:rsidRPr="009C634E">
        <w:rPr>
          <w:rFonts w:ascii="Arial" w:hAnsi="Arial" w:cs="Arial"/>
          <w:b/>
          <w:sz w:val="22"/>
          <w:szCs w:val="22"/>
          <w:lang w:val="sl-SI"/>
        </w:rPr>
        <w:t>Dunton</w:t>
      </w:r>
      <w:proofErr w:type="spellEnd"/>
      <w:r w:rsidR="00AB6D0D" w:rsidRPr="009C634E">
        <w:rPr>
          <w:rFonts w:ascii="Arial" w:hAnsi="Arial" w:cs="Arial"/>
          <w:b/>
          <w:sz w:val="22"/>
          <w:szCs w:val="22"/>
          <w:lang w:val="sl-SI"/>
        </w:rPr>
        <w:t xml:space="preserve">, </w:t>
      </w:r>
      <w:r w:rsidRPr="009C634E">
        <w:rPr>
          <w:rFonts w:ascii="Arial" w:hAnsi="Arial" w:cs="Arial"/>
          <w:b/>
          <w:sz w:val="22"/>
          <w:szCs w:val="22"/>
          <w:lang w:val="sl-SI"/>
        </w:rPr>
        <w:t xml:space="preserve">Velika Britanija, 15. oktobra </w:t>
      </w:r>
      <w:r w:rsidR="00AB6D0D" w:rsidRPr="009C634E">
        <w:rPr>
          <w:rFonts w:ascii="Arial" w:hAnsi="Arial" w:cs="Arial"/>
          <w:b/>
          <w:sz w:val="22"/>
          <w:szCs w:val="22"/>
          <w:lang w:val="sl-SI"/>
        </w:rPr>
        <w:t>202</w:t>
      </w:r>
      <w:r w:rsidR="00FD7B5E" w:rsidRPr="009C634E">
        <w:rPr>
          <w:rFonts w:ascii="Arial" w:hAnsi="Arial" w:cs="Arial"/>
          <w:b/>
          <w:sz w:val="22"/>
          <w:szCs w:val="22"/>
          <w:lang w:val="sl-SI"/>
        </w:rPr>
        <w:t>4</w:t>
      </w:r>
      <w:r w:rsidR="00AB6D0D" w:rsidRPr="009C634E">
        <w:rPr>
          <w:rFonts w:ascii="Arial" w:hAnsi="Arial" w:cs="Arial"/>
          <w:b/>
          <w:sz w:val="22"/>
          <w:szCs w:val="22"/>
          <w:lang w:val="sl-SI"/>
        </w:rPr>
        <w:t xml:space="preserve"> </w:t>
      </w:r>
      <w:r w:rsidR="00AB6D0D" w:rsidRPr="009C634E">
        <w:rPr>
          <w:rFonts w:ascii="Arial" w:hAnsi="Arial" w:cs="Arial"/>
          <w:sz w:val="22"/>
          <w:szCs w:val="22"/>
          <w:lang w:val="sl-SI"/>
        </w:rPr>
        <w:t>–</w:t>
      </w:r>
      <w:r w:rsidR="007240BB" w:rsidRPr="009C634E">
        <w:rPr>
          <w:rFonts w:ascii="Arial" w:hAnsi="Arial" w:cs="Arial"/>
          <w:sz w:val="22"/>
          <w:szCs w:val="22"/>
          <w:lang w:val="sl-SI"/>
        </w:rPr>
        <w:t xml:space="preserve"> </w:t>
      </w:r>
      <w:r w:rsidR="0095667C" w:rsidRPr="009C634E">
        <w:rPr>
          <w:rFonts w:ascii="Arial" w:hAnsi="Arial" w:cs="Arial"/>
          <w:sz w:val="22"/>
          <w:szCs w:val="22"/>
          <w:lang w:val="sl-SI"/>
        </w:rPr>
        <w:t>Fordov povsem novi električni E-</w:t>
      </w:r>
      <w:proofErr w:type="spellStart"/>
      <w:r w:rsidR="0095667C" w:rsidRPr="009C634E">
        <w:rPr>
          <w:rFonts w:ascii="Arial" w:hAnsi="Arial" w:cs="Arial"/>
          <w:sz w:val="22"/>
          <w:szCs w:val="22"/>
          <w:lang w:val="sl-SI"/>
        </w:rPr>
        <w:t>Tourneo</w:t>
      </w:r>
      <w:proofErr w:type="spellEnd"/>
      <w:r w:rsidR="0095667C" w:rsidRPr="009C634E">
        <w:rPr>
          <w:rFonts w:ascii="Arial" w:hAnsi="Arial" w:cs="Arial"/>
          <w:sz w:val="22"/>
          <w:szCs w:val="22"/>
          <w:lang w:val="sl-SI"/>
        </w:rPr>
        <w:t xml:space="preserve"> </w:t>
      </w:r>
      <w:proofErr w:type="spellStart"/>
      <w:r w:rsidR="0095667C" w:rsidRPr="009C634E">
        <w:rPr>
          <w:rFonts w:ascii="Arial" w:hAnsi="Arial" w:cs="Arial"/>
          <w:sz w:val="22"/>
          <w:szCs w:val="22"/>
          <w:lang w:val="sl-SI"/>
        </w:rPr>
        <w:t>Courier</w:t>
      </w:r>
      <w:proofErr w:type="spellEnd"/>
      <w:r w:rsidR="0095667C" w:rsidRPr="009C634E">
        <w:rPr>
          <w:rFonts w:ascii="Arial" w:hAnsi="Arial" w:cs="Arial"/>
          <w:sz w:val="22"/>
          <w:szCs w:val="22"/>
          <w:lang w:val="sl-SI"/>
        </w:rPr>
        <w:t xml:space="preserve"> je z drzn</w:t>
      </w:r>
      <w:r w:rsidR="00C60C46" w:rsidRPr="009C634E">
        <w:rPr>
          <w:rFonts w:ascii="Arial" w:hAnsi="Arial" w:cs="Arial"/>
          <w:sz w:val="22"/>
          <w:szCs w:val="22"/>
          <w:lang w:val="sl-SI"/>
        </w:rPr>
        <w:t>o obliko</w:t>
      </w:r>
      <w:r w:rsidR="0095667C" w:rsidRPr="009C634E">
        <w:rPr>
          <w:rFonts w:ascii="Arial" w:hAnsi="Arial" w:cs="Arial"/>
          <w:sz w:val="22"/>
          <w:szCs w:val="22"/>
          <w:lang w:val="sl-SI"/>
        </w:rPr>
        <w:t xml:space="preserve">, prostorno in vsestransko notranjostjo ter pametnimi povezanimi tehnologijami pripravljen, da </w:t>
      </w:r>
      <w:r w:rsidR="00C60C46" w:rsidRPr="009C634E">
        <w:rPr>
          <w:rFonts w:ascii="Arial" w:hAnsi="Arial" w:cs="Arial"/>
          <w:sz w:val="22"/>
          <w:szCs w:val="22"/>
          <w:lang w:val="sl-SI"/>
        </w:rPr>
        <w:t>uporabnikom</w:t>
      </w:r>
      <w:r w:rsidR="0095667C" w:rsidRPr="009C634E">
        <w:rPr>
          <w:rFonts w:ascii="Arial" w:hAnsi="Arial" w:cs="Arial"/>
          <w:sz w:val="22"/>
          <w:szCs w:val="22"/>
          <w:lang w:val="sl-SI"/>
        </w:rPr>
        <w:t xml:space="preserve"> pomaga kar najbolje izkoristiti življenje</w:t>
      </w:r>
      <w:r w:rsidR="007240BB" w:rsidRPr="009C634E">
        <w:rPr>
          <w:rFonts w:ascii="Arial" w:hAnsi="Arial" w:cs="Arial"/>
          <w:sz w:val="22"/>
          <w:szCs w:val="22"/>
          <w:lang w:val="sl-SI"/>
        </w:rPr>
        <w:t xml:space="preserve">. </w:t>
      </w:r>
    </w:p>
    <w:p w14:paraId="7C26303E" w14:textId="77777777" w:rsidR="00932591" w:rsidRPr="009C634E" w:rsidRDefault="00932591" w:rsidP="00AB6D0D">
      <w:pPr>
        <w:pStyle w:val="Telobesedila2"/>
        <w:spacing w:line="240" w:lineRule="auto"/>
        <w:rPr>
          <w:rFonts w:ascii="Arial" w:hAnsi="Arial" w:cs="Arial"/>
          <w:sz w:val="22"/>
          <w:szCs w:val="22"/>
          <w:lang w:val="sl-SI"/>
        </w:rPr>
      </w:pPr>
    </w:p>
    <w:p w14:paraId="39B54541" w14:textId="0A7EBB58" w:rsidR="00932591" w:rsidRPr="009C634E" w:rsidRDefault="00B53A59" w:rsidP="00DC6624">
      <w:pPr>
        <w:pStyle w:val="Telobesedila2"/>
        <w:spacing w:line="240" w:lineRule="auto"/>
        <w:rPr>
          <w:rFonts w:ascii="Arial" w:hAnsi="Arial" w:cs="Arial"/>
          <w:sz w:val="22"/>
          <w:szCs w:val="22"/>
          <w:lang w:val="sl-SI"/>
        </w:rPr>
      </w:pPr>
      <w:r w:rsidRPr="009C634E">
        <w:rPr>
          <w:rFonts w:ascii="Arial" w:hAnsi="Arial" w:cs="Arial"/>
          <w:sz w:val="22"/>
          <w:szCs w:val="22"/>
          <w:lang w:val="sl-SI"/>
        </w:rPr>
        <w:t xml:space="preserve">Električna različica Fordovega vznemirljivega novega kompaktnega </w:t>
      </w:r>
      <w:proofErr w:type="spellStart"/>
      <w:r w:rsidRPr="009C634E">
        <w:rPr>
          <w:rFonts w:ascii="Arial" w:hAnsi="Arial" w:cs="Arial"/>
          <w:sz w:val="22"/>
          <w:szCs w:val="22"/>
          <w:lang w:val="sl-SI"/>
        </w:rPr>
        <w:t>petsedežn</w:t>
      </w:r>
      <w:r w:rsidR="00477C40" w:rsidRPr="009C634E">
        <w:rPr>
          <w:rFonts w:ascii="Arial" w:hAnsi="Arial" w:cs="Arial"/>
          <w:sz w:val="22"/>
          <w:szCs w:val="22"/>
          <w:lang w:val="sl-SI"/>
        </w:rPr>
        <w:t>ika</w:t>
      </w:r>
      <w:proofErr w:type="spellEnd"/>
      <w:r w:rsidR="00477C40" w:rsidRPr="009C634E">
        <w:rPr>
          <w:rFonts w:ascii="Arial" w:hAnsi="Arial" w:cs="Arial"/>
          <w:sz w:val="22"/>
          <w:szCs w:val="22"/>
          <w:lang w:val="sl-SI"/>
        </w:rPr>
        <w:t xml:space="preserve"> za različne dejavnosti </w:t>
      </w:r>
      <w:r w:rsidRPr="009C634E">
        <w:rPr>
          <w:rFonts w:ascii="Arial" w:hAnsi="Arial" w:cs="Arial"/>
          <w:sz w:val="22"/>
          <w:szCs w:val="22"/>
          <w:lang w:val="sl-SI"/>
        </w:rPr>
        <w:t>ponuja do 288 km dosega,</w:t>
      </w:r>
      <w:r w:rsidRPr="009C634E">
        <w:rPr>
          <w:rFonts w:ascii="Arial" w:hAnsi="Arial" w:cs="Arial"/>
          <w:sz w:val="22"/>
          <w:szCs w:val="22"/>
          <w:vertAlign w:val="superscript"/>
          <w:lang w:val="sl-SI"/>
        </w:rPr>
        <w:t>1</w:t>
      </w:r>
      <w:r w:rsidRPr="009C634E">
        <w:rPr>
          <w:rFonts w:ascii="Arial" w:hAnsi="Arial" w:cs="Arial"/>
          <w:sz w:val="22"/>
          <w:szCs w:val="22"/>
          <w:lang w:val="sl-SI"/>
        </w:rPr>
        <w:t xml:space="preserve"> podprtega z možnostjo hitrega polnjenja in priročnimi rešitvami, ki pomagajo </w:t>
      </w:r>
      <w:r w:rsidR="0037016F" w:rsidRPr="009C634E">
        <w:rPr>
          <w:rFonts w:ascii="Arial" w:hAnsi="Arial" w:cs="Arial"/>
          <w:sz w:val="22"/>
          <w:szCs w:val="22"/>
          <w:lang w:val="sl-SI"/>
        </w:rPr>
        <w:t xml:space="preserve">olajšati </w:t>
      </w:r>
      <w:r w:rsidRPr="009C634E">
        <w:rPr>
          <w:rFonts w:ascii="Arial" w:hAnsi="Arial" w:cs="Arial"/>
          <w:sz w:val="22"/>
          <w:szCs w:val="22"/>
          <w:lang w:val="sl-SI"/>
        </w:rPr>
        <w:t>polnjenje doma ali na poti</w:t>
      </w:r>
      <w:r w:rsidR="004B4025" w:rsidRPr="009C634E">
        <w:rPr>
          <w:rFonts w:ascii="Arial" w:hAnsi="Arial" w:cs="Arial"/>
          <w:sz w:val="22"/>
          <w:szCs w:val="22"/>
          <w:lang w:val="sl-SI"/>
        </w:rPr>
        <w:t xml:space="preserve">. </w:t>
      </w:r>
    </w:p>
    <w:p w14:paraId="1185918F" w14:textId="77777777" w:rsidR="00803072" w:rsidRPr="009C634E" w:rsidRDefault="00803072" w:rsidP="00DC6624">
      <w:pPr>
        <w:pStyle w:val="Telobesedila2"/>
        <w:spacing w:line="240" w:lineRule="auto"/>
        <w:rPr>
          <w:rFonts w:ascii="Arial" w:hAnsi="Arial" w:cs="Arial"/>
          <w:sz w:val="22"/>
          <w:szCs w:val="22"/>
          <w:lang w:val="sl-SI"/>
        </w:rPr>
      </w:pPr>
    </w:p>
    <w:p w14:paraId="17239CF1" w14:textId="017A8CC3" w:rsidR="00803072" w:rsidRPr="009C634E" w:rsidRDefault="005C651D" w:rsidP="00DC6624">
      <w:pPr>
        <w:pStyle w:val="Telobesedila2"/>
        <w:spacing w:line="240" w:lineRule="auto"/>
        <w:rPr>
          <w:rFonts w:ascii="Arial" w:hAnsi="Arial" w:cs="Arial"/>
          <w:sz w:val="22"/>
          <w:szCs w:val="22"/>
          <w:lang w:val="sl-SI"/>
        </w:rPr>
      </w:pPr>
      <w:r w:rsidRPr="009C634E">
        <w:rPr>
          <w:rFonts w:ascii="Arial" w:hAnsi="Arial" w:cs="Arial"/>
          <w:sz w:val="22"/>
          <w:szCs w:val="22"/>
          <w:lang w:val="sl-SI"/>
        </w:rPr>
        <w:t xml:space="preserve">Oblika vozila po navdihu SUV-jev je zunaj robustna, v notranjosti pa </w:t>
      </w:r>
      <w:r w:rsidR="00EC4F39" w:rsidRPr="009C634E">
        <w:rPr>
          <w:rFonts w:ascii="Arial" w:hAnsi="Arial" w:cs="Arial"/>
          <w:sz w:val="22"/>
          <w:szCs w:val="22"/>
          <w:lang w:val="sl-SI"/>
        </w:rPr>
        <w:t xml:space="preserve">navdušuje z obilico prostora in preprostim </w:t>
      </w:r>
      <w:r w:rsidRPr="009C634E">
        <w:rPr>
          <w:rFonts w:ascii="Arial" w:hAnsi="Arial" w:cs="Arial"/>
          <w:sz w:val="22"/>
          <w:szCs w:val="22"/>
          <w:lang w:val="sl-SI"/>
        </w:rPr>
        <w:t>dostopom; električni E</w:t>
      </w:r>
      <w:r w:rsidR="0057176A">
        <w:rPr>
          <w:rFonts w:ascii="Arial" w:hAnsi="Arial" w:cs="Arial"/>
          <w:sz w:val="22"/>
          <w:szCs w:val="22"/>
          <w:lang w:val="sl-SI"/>
        </w:rPr>
        <w:t>-</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dodatno izstopa z edinstveno obliko</w:t>
      </w:r>
      <w:r w:rsidR="00EC4F39" w:rsidRPr="009C634E">
        <w:rPr>
          <w:rFonts w:ascii="Arial" w:hAnsi="Arial" w:cs="Arial"/>
          <w:sz w:val="22"/>
          <w:szCs w:val="22"/>
          <w:lang w:val="sl-SI"/>
        </w:rPr>
        <w:t xml:space="preserve">vanim </w:t>
      </w:r>
      <w:r w:rsidRPr="009C634E">
        <w:rPr>
          <w:rFonts w:ascii="Arial" w:hAnsi="Arial" w:cs="Arial"/>
          <w:sz w:val="22"/>
          <w:szCs w:val="22"/>
          <w:lang w:val="sl-SI"/>
        </w:rPr>
        <w:t>sprednj</w:t>
      </w:r>
      <w:r w:rsidR="00EC4F39" w:rsidRPr="009C634E">
        <w:rPr>
          <w:rFonts w:ascii="Arial" w:hAnsi="Arial" w:cs="Arial"/>
          <w:sz w:val="22"/>
          <w:szCs w:val="22"/>
          <w:lang w:val="sl-SI"/>
        </w:rPr>
        <w:t>im</w:t>
      </w:r>
      <w:r w:rsidRPr="009C634E">
        <w:rPr>
          <w:rFonts w:ascii="Arial" w:hAnsi="Arial" w:cs="Arial"/>
          <w:sz w:val="22"/>
          <w:szCs w:val="22"/>
          <w:lang w:val="sl-SI"/>
        </w:rPr>
        <w:t xml:space="preserve"> del</w:t>
      </w:r>
      <w:r w:rsidR="00EC4F39" w:rsidRPr="009C634E">
        <w:rPr>
          <w:rFonts w:ascii="Arial" w:hAnsi="Arial" w:cs="Arial"/>
          <w:sz w:val="22"/>
          <w:szCs w:val="22"/>
          <w:lang w:val="sl-SI"/>
        </w:rPr>
        <w:t>om</w:t>
      </w:r>
      <w:r w:rsidRPr="009C634E">
        <w:rPr>
          <w:rFonts w:ascii="Arial" w:hAnsi="Arial" w:cs="Arial"/>
          <w:sz w:val="22"/>
          <w:szCs w:val="22"/>
          <w:lang w:val="sl-SI"/>
        </w:rPr>
        <w:t xml:space="preserve">, priročnim 44-litrskim </w:t>
      </w:r>
      <w:r w:rsidR="008F2CA9" w:rsidRPr="009C634E">
        <w:rPr>
          <w:rFonts w:ascii="Arial" w:hAnsi="Arial" w:cs="Arial"/>
          <w:sz w:val="22"/>
          <w:szCs w:val="22"/>
          <w:lang w:val="sl-SI"/>
        </w:rPr>
        <w:t xml:space="preserve">sprednjim </w:t>
      </w:r>
      <w:r w:rsidRPr="009C634E">
        <w:rPr>
          <w:rFonts w:ascii="Arial" w:hAnsi="Arial" w:cs="Arial"/>
          <w:sz w:val="22"/>
          <w:szCs w:val="22"/>
          <w:lang w:val="sl-SI"/>
        </w:rPr>
        <w:t>prtljažnikom</w:t>
      </w:r>
      <w:r w:rsidRPr="009C634E">
        <w:rPr>
          <w:rFonts w:ascii="Arial" w:hAnsi="Arial" w:cs="Arial"/>
          <w:sz w:val="22"/>
          <w:szCs w:val="22"/>
          <w:vertAlign w:val="superscript"/>
          <w:lang w:val="sl-SI"/>
        </w:rPr>
        <w:t>2</w:t>
      </w:r>
      <w:r w:rsidRPr="009C634E">
        <w:rPr>
          <w:rFonts w:ascii="Arial" w:hAnsi="Arial" w:cs="Arial"/>
          <w:sz w:val="22"/>
          <w:szCs w:val="22"/>
          <w:lang w:val="sl-SI"/>
        </w:rPr>
        <w:t xml:space="preserve"> in izboljšano s</w:t>
      </w:r>
      <w:r w:rsidR="008F2CA9" w:rsidRPr="009C634E">
        <w:rPr>
          <w:rFonts w:ascii="Arial" w:hAnsi="Arial" w:cs="Arial"/>
          <w:sz w:val="22"/>
          <w:szCs w:val="22"/>
          <w:lang w:val="sl-SI"/>
        </w:rPr>
        <w:t>erijsko</w:t>
      </w:r>
      <w:r w:rsidRPr="009C634E">
        <w:rPr>
          <w:rFonts w:ascii="Arial" w:hAnsi="Arial" w:cs="Arial"/>
          <w:sz w:val="22"/>
          <w:szCs w:val="22"/>
          <w:lang w:val="sl-SI"/>
        </w:rPr>
        <w:t xml:space="preserve"> opremo, vključno z večjimi digitalnimi zasloni in obsežnimi funkcijami za pomoč vozniku</w:t>
      </w:r>
      <w:r w:rsidR="00F31921" w:rsidRPr="009C634E">
        <w:rPr>
          <w:rFonts w:ascii="Arial" w:hAnsi="Arial" w:cs="Arial"/>
          <w:sz w:val="22"/>
          <w:szCs w:val="22"/>
          <w:lang w:val="sl-SI"/>
        </w:rPr>
        <w:t xml:space="preserve">. </w:t>
      </w:r>
    </w:p>
    <w:p w14:paraId="64015647" w14:textId="77777777" w:rsidR="00A331CC" w:rsidRPr="009C634E" w:rsidRDefault="00A331CC" w:rsidP="00AB6D0D">
      <w:pPr>
        <w:pStyle w:val="Telobesedila2"/>
        <w:spacing w:line="240" w:lineRule="auto"/>
        <w:rPr>
          <w:rFonts w:ascii="Arial" w:hAnsi="Arial" w:cs="Arial"/>
          <w:sz w:val="22"/>
          <w:szCs w:val="22"/>
          <w:lang w:val="sl-SI"/>
        </w:rPr>
      </w:pPr>
    </w:p>
    <w:p w14:paraId="1D2B01DF" w14:textId="2391867B" w:rsidR="00AB6D0D" w:rsidRPr="009C634E" w:rsidRDefault="00E71D80" w:rsidP="00AB6D0D">
      <w:pPr>
        <w:pStyle w:val="Telobesedila2"/>
        <w:spacing w:line="240" w:lineRule="auto"/>
        <w:rPr>
          <w:rFonts w:ascii="Arial" w:hAnsi="Arial" w:cs="Arial"/>
          <w:sz w:val="22"/>
          <w:szCs w:val="22"/>
          <w:lang w:val="sl-SI"/>
        </w:rPr>
      </w:pPr>
      <w:r w:rsidRPr="009C634E">
        <w:rPr>
          <w:rFonts w:ascii="Arial" w:hAnsi="Arial" w:cs="Arial"/>
          <w:sz w:val="22"/>
          <w:szCs w:val="22"/>
          <w:lang w:val="sl-SI"/>
        </w:rPr>
        <w:t>“</w:t>
      </w:r>
      <w:r w:rsidR="00A6111F" w:rsidRPr="009C634E">
        <w:rPr>
          <w:rFonts w:ascii="Arial" w:hAnsi="Arial" w:cs="Arial"/>
          <w:sz w:val="22"/>
          <w:szCs w:val="22"/>
          <w:lang w:val="sl-SI"/>
        </w:rPr>
        <w:t>Ford E-</w:t>
      </w:r>
      <w:proofErr w:type="spellStart"/>
      <w:r w:rsidR="00A6111F" w:rsidRPr="009C634E">
        <w:rPr>
          <w:rFonts w:ascii="Arial" w:hAnsi="Arial" w:cs="Arial"/>
          <w:sz w:val="22"/>
          <w:szCs w:val="22"/>
          <w:lang w:val="sl-SI"/>
        </w:rPr>
        <w:t>Tourneo</w:t>
      </w:r>
      <w:proofErr w:type="spellEnd"/>
      <w:r w:rsidR="00A6111F" w:rsidRPr="009C634E">
        <w:rPr>
          <w:rFonts w:ascii="Arial" w:hAnsi="Arial" w:cs="Arial"/>
          <w:sz w:val="22"/>
          <w:szCs w:val="22"/>
          <w:lang w:val="sl-SI"/>
        </w:rPr>
        <w:t xml:space="preserve"> </w:t>
      </w:r>
      <w:proofErr w:type="spellStart"/>
      <w:r w:rsidR="00A6111F" w:rsidRPr="009C634E">
        <w:rPr>
          <w:rFonts w:ascii="Arial" w:hAnsi="Arial" w:cs="Arial"/>
          <w:sz w:val="22"/>
          <w:szCs w:val="22"/>
          <w:lang w:val="sl-SI"/>
        </w:rPr>
        <w:t>Courier</w:t>
      </w:r>
      <w:proofErr w:type="spellEnd"/>
      <w:r w:rsidR="00A6111F" w:rsidRPr="009C634E">
        <w:rPr>
          <w:rFonts w:ascii="Arial" w:hAnsi="Arial" w:cs="Arial"/>
          <w:sz w:val="22"/>
          <w:szCs w:val="22"/>
          <w:lang w:val="sl-SI"/>
        </w:rPr>
        <w:t xml:space="preserve"> je električni avto</w:t>
      </w:r>
      <w:r w:rsidR="00B14FF0" w:rsidRPr="009C634E">
        <w:rPr>
          <w:rFonts w:ascii="Arial" w:hAnsi="Arial" w:cs="Arial"/>
          <w:sz w:val="22"/>
          <w:szCs w:val="22"/>
          <w:lang w:val="sl-SI"/>
        </w:rPr>
        <w:t xml:space="preserve"> </w:t>
      </w:r>
      <w:r w:rsidR="00A6111F" w:rsidRPr="009C634E">
        <w:rPr>
          <w:rFonts w:ascii="Arial" w:hAnsi="Arial" w:cs="Arial"/>
          <w:sz w:val="22"/>
          <w:szCs w:val="22"/>
          <w:lang w:val="sl-SI"/>
        </w:rPr>
        <w:t>z občutkom za zabavo, ki je zasnovan za sodob</w:t>
      </w:r>
      <w:r w:rsidR="00B14FF0" w:rsidRPr="009C634E">
        <w:rPr>
          <w:rFonts w:ascii="Arial" w:hAnsi="Arial" w:cs="Arial"/>
          <w:sz w:val="22"/>
          <w:szCs w:val="22"/>
          <w:lang w:val="sl-SI"/>
        </w:rPr>
        <w:t>e</w:t>
      </w:r>
      <w:r w:rsidR="00A6111F" w:rsidRPr="009C634E">
        <w:rPr>
          <w:rFonts w:ascii="Arial" w:hAnsi="Arial" w:cs="Arial"/>
          <w:sz w:val="22"/>
          <w:szCs w:val="22"/>
          <w:lang w:val="sl-SI"/>
        </w:rPr>
        <w:t>n življenjsk</w:t>
      </w:r>
      <w:r w:rsidR="00B14FF0" w:rsidRPr="009C634E">
        <w:rPr>
          <w:rFonts w:ascii="Arial" w:hAnsi="Arial" w:cs="Arial"/>
          <w:sz w:val="22"/>
          <w:szCs w:val="22"/>
          <w:lang w:val="sl-SI"/>
        </w:rPr>
        <w:t>i slog z obilico dejavnosti</w:t>
      </w:r>
      <w:r w:rsidR="00A6111F" w:rsidRPr="009C634E">
        <w:rPr>
          <w:rFonts w:ascii="Arial" w:hAnsi="Arial" w:cs="Arial"/>
          <w:sz w:val="22"/>
          <w:szCs w:val="22"/>
          <w:lang w:val="sl-SI"/>
        </w:rPr>
        <w:t xml:space="preserve">. Ne glede na to, ali gre za souporabo avtomobila s prijatelji in družino, prevoz materiala za prenovo doma in rastlin za vrt ali odhod na plažo s psom v prtljažniku in </w:t>
      </w:r>
      <w:r w:rsidR="00D0164F" w:rsidRPr="009C634E">
        <w:rPr>
          <w:rFonts w:ascii="Arial" w:hAnsi="Arial" w:cs="Arial"/>
          <w:sz w:val="22"/>
          <w:szCs w:val="22"/>
          <w:lang w:val="sl-SI"/>
        </w:rPr>
        <w:t xml:space="preserve">jadralnimi </w:t>
      </w:r>
      <w:r w:rsidR="00A6111F" w:rsidRPr="009C634E">
        <w:rPr>
          <w:rFonts w:ascii="Arial" w:hAnsi="Arial" w:cs="Arial"/>
          <w:sz w:val="22"/>
          <w:szCs w:val="22"/>
          <w:lang w:val="sl-SI"/>
        </w:rPr>
        <w:t>deskami na strehi, bo E</w:t>
      </w:r>
      <w:r w:rsidR="00D0164F" w:rsidRPr="009C634E">
        <w:rPr>
          <w:rFonts w:ascii="Arial" w:hAnsi="Arial" w:cs="Arial"/>
          <w:sz w:val="22"/>
          <w:szCs w:val="22"/>
          <w:lang w:val="sl-SI"/>
        </w:rPr>
        <w:t>-</w:t>
      </w:r>
      <w:proofErr w:type="spellStart"/>
      <w:r w:rsidR="00A6111F" w:rsidRPr="009C634E">
        <w:rPr>
          <w:rFonts w:ascii="Arial" w:hAnsi="Arial" w:cs="Arial"/>
          <w:sz w:val="22"/>
          <w:szCs w:val="22"/>
          <w:lang w:val="sl-SI"/>
        </w:rPr>
        <w:t>Tourneo</w:t>
      </w:r>
      <w:proofErr w:type="spellEnd"/>
      <w:r w:rsidR="00A6111F" w:rsidRPr="009C634E">
        <w:rPr>
          <w:rFonts w:ascii="Arial" w:hAnsi="Arial" w:cs="Arial"/>
          <w:sz w:val="22"/>
          <w:szCs w:val="22"/>
          <w:lang w:val="sl-SI"/>
        </w:rPr>
        <w:t xml:space="preserve"> </w:t>
      </w:r>
      <w:proofErr w:type="spellStart"/>
      <w:r w:rsidR="00A6111F" w:rsidRPr="009C634E">
        <w:rPr>
          <w:rFonts w:ascii="Arial" w:hAnsi="Arial" w:cs="Arial"/>
          <w:sz w:val="22"/>
          <w:szCs w:val="22"/>
          <w:lang w:val="sl-SI"/>
        </w:rPr>
        <w:t>Courier</w:t>
      </w:r>
      <w:proofErr w:type="spellEnd"/>
      <w:r w:rsidR="00A6111F" w:rsidRPr="009C634E">
        <w:rPr>
          <w:rFonts w:ascii="Arial" w:hAnsi="Arial" w:cs="Arial"/>
          <w:sz w:val="22"/>
          <w:szCs w:val="22"/>
          <w:lang w:val="sl-SI"/>
        </w:rPr>
        <w:t xml:space="preserve"> prednosti električnega vozila </w:t>
      </w:r>
      <w:r w:rsidR="00200BA5" w:rsidRPr="009C634E">
        <w:rPr>
          <w:rFonts w:ascii="Arial" w:hAnsi="Arial" w:cs="Arial"/>
          <w:sz w:val="22"/>
          <w:szCs w:val="22"/>
          <w:lang w:val="sl-SI"/>
        </w:rPr>
        <w:t xml:space="preserve">zagotovil </w:t>
      </w:r>
      <w:r w:rsidR="00A6111F" w:rsidRPr="009C634E">
        <w:rPr>
          <w:rFonts w:ascii="Arial" w:hAnsi="Arial" w:cs="Arial"/>
          <w:sz w:val="22"/>
          <w:szCs w:val="22"/>
          <w:lang w:val="sl-SI"/>
        </w:rPr>
        <w:t xml:space="preserve">povsem novim </w:t>
      </w:r>
      <w:r w:rsidR="00200BA5" w:rsidRPr="009C634E">
        <w:rPr>
          <w:rFonts w:ascii="Arial" w:hAnsi="Arial" w:cs="Arial"/>
          <w:sz w:val="22"/>
          <w:szCs w:val="22"/>
          <w:lang w:val="sl-SI"/>
        </w:rPr>
        <w:t>uporabnikom</w:t>
      </w:r>
      <w:r w:rsidRPr="009C634E">
        <w:rPr>
          <w:rFonts w:ascii="Arial" w:hAnsi="Arial" w:cs="Arial"/>
          <w:sz w:val="22"/>
          <w:szCs w:val="22"/>
          <w:lang w:val="sl-SI"/>
        </w:rPr>
        <w:t xml:space="preserve">,” </w:t>
      </w:r>
      <w:r w:rsidR="00200BA5" w:rsidRPr="009C634E">
        <w:rPr>
          <w:rFonts w:ascii="Arial" w:hAnsi="Arial" w:cs="Arial"/>
          <w:sz w:val="22"/>
          <w:szCs w:val="22"/>
          <w:lang w:val="sl-SI"/>
        </w:rPr>
        <w:t>je povedal</w:t>
      </w:r>
      <w:r w:rsidRPr="009C634E">
        <w:rPr>
          <w:rFonts w:ascii="Arial" w:hAnsi="Arial" w:cs="Arial"/>
          <w:sz w:val="22"/>
          <w:szCs w:val="22"/>
          <w:lang w:val="sl-SI"/>
        </w:rPr>
        <w:t xml:space="preserve"> </w:t>
      </w:r>
      <w:proofErr w:type="spellStart"/>
      <w:r w:rsidR="002A47AA" w:rsidRPr="009C634E">
        <w:rPr>
          <w:rFonts w:ascii="Arial" w:hAnsi="Arial" w:cs="Arial"/>
          <w:sz w:val="22"/>
          <w:szCs w:val="22"/>
          <w:lang w:val="sl-SI"/>
        </w:rPr>
        <w:t>Rich</w:t>
      </w:r>
      <w:proofErr w:type="spellEnd"/>
      <w:r w:rsidR="002A47AA" w:rsidRPr="009C634E">
        <w:rPr>
          <w:rFonts w:ascii="Arial" w:hAnsi="Arial" w:cs="Arial"/>
          <w:sz w:val="22"/>
          <w:szCs w:val="22"/>
          <w:lang w:val="sl-SI"/>
        </w:rPr>
        <w:t xml:space="preserve"> Hughes</w:t>
      </w:r>
      <w:r w:rsidRPr="009C634E">
        <w:rPr>
          <w:rFonts w:ascii="Arial" w:hAnsi="Arial" w:cs="Arial"/>
          <w:sz w:val="22"/>
          <w:szCs w:val="22"/>
          <w:lang w:val="sl-SI"/>
        </w:rPr>
        <w:t>,</w:t>
      </w:r>
      <w:r w:rsidR="002A47AA" w:rsidRPr="009C634E">
        <w:rPr>
          <w:rFonts w:ascii="Arial" w:hAnsi="Arial" w:cs="Arial"/>
          <w:sz w:val="22"/>
          <w:szCs w:val="22"/>
          <w:lang w:val="sl-SI"/>
        </w:rPr>
        <w:t xml:space="preserve"> </w:t>
      </w:r>
      <w:r w:rsidR="00D51013" w:rsidRPr="009C634E">
        <w:rPr>
          <w:rFonts w:ascii="Arial" w:hAnsi="Arial" w:cs="Arial"/>
          <w:sz w:val="22"/>
          <w:szCs w:val="22"/>
          <w:lang w:val="sl-SI"/>
        </w:rPr>
        <w:t xml:space="preserve">vodja znamke </w:t>
      </w:r>
      <w:proofErr w:type="spellStart"/>
      <w:r w:rsidR="002A47AA" w:rsidRPr="009C634E">
        <w:rPr>
          <w:rFonts w:ascii="Arial" w:hAnsi="Arial" w:cs="Arial"/>
          <w:sz w:val="22"/>
          <w:szCs w:val="22"/>
          <w:lang w:val="sl-SI"/>
        </w:rPr>
        <w:t>Tourneo</w:t>
      </w:r>
      <w:proofErr w:type="spellEnd"/>
      <w:r w:rsidR="002A47AA" w:rsidRPr="009C634E">
        <w:rPr>
          <w:rFonts w:ascii="Arial" w:hAnsi="Arial" w:cs="Arial"/>
          <w:sz w:val="22"/>
          <w:szCs w:val="22"/>
          <w:lang w:val="sl-SI"/>
        </w:rPr>
        <w:t xml:space="preserve"> </w:t>
      </w:r>
      <w:r w:rsidR="00D51013" w:rsidRPr="009C634E">
        <w:rPr>
          <w:rFonts w:ascii="Arial" w:hAnsi="Arial" w:cs="Arial"/>
          <w:sz w:val="22"/>
          <w:szCs w:val="22"/>
          <w:lang w:val="sl-SI"/>
        </w:rPr>
        <w:t xml:space="preserve">pri </w:t>
      </w:r>
      <w:r w:rsidR="002A47AA" w:rsidRPr="009C634E">
        <w:rPr>
          <w:rFonts w:ascii="Arial" w:hAnsi="Arial" w:cs="Arial"/>
          <w:sz w:val="22"/>
          <w:szCs w:val="22"/>
          <w:lang w:val="sl-SI"/>
        </w:rPr>
        <w:t>Ford</w:t>
      </w:r>
      <w:r w:rsidR="00D51013" w:rsidRPr="009C634E">
        <w:rPr>
          <w:rFonts w:ascii="Arial" w:hAnsi="Arial" w:cs="Arial"/>
          <w:sz w:val="22"/>
          <w:szCs w:val="22"/>
          <w:lang w:val="sl-SI"/>
        </w:rPr>
        <w:t>u Evropa</w:t>
      </w:r>
      <w:r w:rsidR="002A47AA" w:rsidRPr="009C634E">
        <w:rPr>
          <w:rFonts w:ascii="Arial" w:hAnsi="Arial" w:cs="Arial"/>
          <w:sz w:val="22"/>
          <w:szCs w:val="22"/>
          <w:lang w:val="sl-SI"/>
        </w:rPr>
        <w:t>.</w:t>
      </w:r>
    </w:p>
    <w:p w14:paraId="36881AA5" w14:textId="77777777" w:rsidR="00BA746B" w:rsidRPr="009C634E" w:rsidRDefault="00BA746B" w:rsidP="00AB6D0D">
      <w:pPr>
        <w:pStyle w:val="Telobesedila2"/>
        <w:spacing w:line="240" w:lineRule="auto"/>
        <w:rPr>
          <w:rFonts w:ascii="Arial" w:hAnsi="Arial" w:cs="Arial"/>
          <w:sz w:val="22"/>
          <w:szCs w:val="22"/>
          <w:lang w:val="sl-SI"/>
        </w:rPr>
      </w:pPr>
    </w:p>
    <w:p w14:paraId="3C8C6885" w14:textId="0C7C7E46" w:rsidR="00BA746B" w:rsidRPr="009C634E" w:rsidRDefault="00D51013" w:rsidP="00AB6D0D">
      <w:pPr>
        <w:pStyle w:val="Telobesedila2"/>
        <w:spacing w:line="240" w:lineRule="auto"/>
        <w:rPr>
          <w:rFonts w:ascii="Arial" w:hAnsi="Arial" w:cs="Arial"/>
          <w:sz w:val="22"/>
          <w:szCs w:val="22"/>
          <w:lang w:val="sl-SI"/>
        </w:rPr>
      </w:pPr>
      <w:r w:rsidRPr="009C634E">
        <w:rPr>
          <w:rFonts w:ascii="Arial" w:hAnsi="Arial" w:cs="Arial"/>
          <w:sz w:val="22"/>
          <w:szCs w:val="22"/>
          <w:lang w:val="sl-SI"/>
        </w:rPr>
        <w:t>Kupci bodo lahko E</w:t>
      </w:r>
      <w:r w:rsidR="0047489E" w:rsidRPr="009C634E">
        <w:rPr>
          <w:rFonts w:ascii="Arial" w:hAnsi="Arial" w:cs="Arial"/>
          <w:sz w:val="22"/>
          <w:szCs w:val="22"/>
          <w:lang w:val="sl-SI"/>
        </w:rPr>
        <w:t>-</w:t>
      </w:r>
      <w:proofErr w:type="spellStart"/>
      <w:r w:rsidRPr="009C634E">
        <w:rPr>
          <w:rFonts w:ascii="Arial" w:hAnsi="Arial" w:cs="Arial"/>
          <w:sz w:val="22"/>
          <w:szCs w:val="22"/>
          <w:lang w:val="sl-SI"/>
        </w:rPr>
        <w:t>Tourne</w:t>
      </w:r>
      <w:r w:rsidR="0047489E" w:rsidRPr="009C634E">
        <w:rPr>
          <w:rFonts w:ascii="Arial" w:hAnsi="Arial" w:cs="Arial"/>
          <w:sz w:val="22"/>
          <w:szCs w:val="22"/>
          <w:lang w:val="sl-SI"/>
        </w:rPr>
        <w:t>a</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kmalu naročil</w:t>
      </w:r>
      <w:r w:rsidR="0047489E" w:rsidRPr="009C634E">
        <w:rPr>
          <w:rFonts w:ascii="Arial" w:hAnsi="Arial" w:cs="Arial"/>
          <w:sz w:val="22"/>
          <w:szCs w:val="22"/>
          <w:lang w:val="sl-SI"/>
        </w:rPr>
        <w:t>i</w:t>
      </w:r>
      <w:r w:rsidRPr="009C634E">
        <w:rPr>
          <w:rFonts w:ascii="Arial" w:hAnsi="Arial" w:cs="Arial"/>
          <w:sz w:val="22"/>
          <w:szCs w:val="22"/>
          <w:lang w:val="sl-SI"/>
        </w:rPr>
        <w:t xml:space="preserve"> pri svojih lokalnih Fordovih </w:t>
      </w:r>
      <w:r w:rsidR="0047489E" w:rsidRPr="009C634E">
        <w:rPr>
          <w:rFonts w:ascii="Arial" w:hAnsi="Arial" w:cs="Arial"/>
          <w:sz w:val="22"/>
          <w:szCs w:val="22"/>
          <w:lang w:val="sl-SI"/>
        </w:rPr>
        <w:t>trgovcih</w:t>
      </w:r>
      <w:r w:rsidRPr="009C634E">
        <w:rPr>
          <w:rFonts w:ascii="Arial" w:hAnsi="Arial" w:cs="Arial"/>
          <w:sz w:val="22"/>
          <w:szCs w:val="22"/>
          <w:lang w:val="sl-SI"/>
        </w:rPr>
        <w:t>, prva vozila pa bodo predvidoma dobavljena v prvem četrtletju leta 2025</w:t>
      </w:r>
      <w:r w:rsidR="00834E47" w:rsidRPr="009C634E">
        <w:rPr>
          <w:rFonts w:ascii="Arial" w:hAnsi="Arial" w:cs="Arial"/>
          <w:sz w:val="22"/>
          <w:szCs w:val="22"/>
          <w:lang w:val="sl-SI"/>
        </w:rPr>
        <w:t>.</w:t>
      </w:r>
    </w:p>
    <w:p w14:paraId="3BFFD729" w14:textId="77777777" w:rsidR="00B733EA" w:rsidRPr="009C634E" w:rsidRDefault="00B733EA" w:rsidP="00B733EA">
      <w:pPr>
        <w:pStyle w:val="Telobesedila2"/>
        <w:spacing w:before="120" w:line="240" w:lineRule="auto"/>
        <w:rPr>
          <w:rFonts w:ascii="Arial" w:hAnsi="Arial" w:cs="Arial"/>
          <w:sz w:val="22"/>
          <w:szCs w:val="22"/>
          <w:lang w:val="sl-SI"/>
        </w:rPr>
      </w:pPr>
    </w:p>
    <w:p w14:paraId="68E3D23F" w14:textId="77777777" w:rsidR="003343BC" w:rsidRPr="009C634E" w:rsidRDefault="003343BC" w:rsidP="00716AFC">
      <w:pPr>
        <w:pStyle w:val="Telobesedila2"/>
        <w:spacing w:line="240" w:lineRule="auto"/>
        <w:rPr>
          <w:rFonts w:ascii="Arial" w:hAnsi="Arial" w:cs="Arial"/>
          <w:b/>
          <w:sz w:val="22"/>
          <w:szCs w:val="22"/>
          <w:lang w:val="sl-SI"/>
        </w:rPr>
      </w:pPr>
    </w:p>
    <w:p w14:paraId="51BA6BE5" w14:textId="77777777" w:rsidR="003343BC" w:rsidRPr="009C634E" w:rsidRDefault="003343BC" w:rsidP="00716AFC">
      <w:pPr>
        <w:pStyle w:val="Telobesedila2"/>
        <w:spacing w:line="240" w:lineRule="auto"/>
        <w:rPr>
          <w:rFonts w:ascii="Arial" w:hAnsi="Arial" w:cs="Arial"/>
          <w:b/>
          <w:sz w:val="22"/>
          <w:szCs w:val="22"/>
          <w:lang w:val="sl-SI"/>
        </w:rPr>
      </w:pPr>
    </w:p>
    <w:p w14:paraId="5ABACE4D" w14:textId="0154BF40" w:rsidR="00F959FF" w:rsidRPr="009C634E" w:rsidRDefault="00C8627C" w:rsidP="00716AFC">
      <w:pPr>
        <w:pStyle w:val="Telobesedila2"/>
        <w:spacing w:line="240" w:lineRule="auto"/>
        <w:rPr>
          <w:rFonts w:ascii="Arial" w:hAnsi="Arial" w:cs="Arial"/>
          <w:b/>
          <w:sz w:val="22"/>
          <w:szCs w:val="22"/>
          <w:lang w:val="sl-SI"/>
        </w:rPr>
      </w:pPr>
      <w:r w:rsidRPr="009C634E">
        <w:rPr>
          <w:rFonts w:ascii="Arial" w:hAnsi="Arial" w:cs="Arial"/>
          <w:b/>
          <w:sz w:val="22"/>
          <w:szCs w:val="22"/>
          <w:lang w:val="sl-SI"/>
        </w:rPr>
        <w:t xml:space="preserve">Zmogljivo električno vozilo </w:t>
      </w:r>
      <w:r w:rsidR="002D4413" w:rsidRPr="009C634E">
        <w:rPr>
          <w:rFonts w:ascii="Arial" w:hAnsi="Arial" w:cs="Arial"/>
          <w:b/>
          <w:sz w:val="22"/>
          <w:szCs w:val="22"/>
          <w:lang w:val="sl-SI"/>
        </w:rPr>
        <w:t>s popolno podporo</w:t>
      </w:r>
    </w:p>
    <w:p w14:paraId="4B894161" w14:textId="77777777" w:rsidR="00F959FF" w:rsidRPr="009C634E" w:rsidRDefault="00F959FF" w:rsidP="00F959FF">
      <w:pPr>
        <w:pStyle w:val="Telobesedila2"/>
        <w:spacing w:line="240" w:lineRule="auto"/>
        <w:rPr>
          <w:rFonts w:ascii="Arial" w:hAnsi="Arial" w:cs="Arial"/>
          <w:b/>
          <w:sz w:val="22"/>
          <w:szCs w:val="22"/>
          <w:lang w:val="sl-SI"/>
        </w:rPr>
      </w:pPr>
    </w:p>
    <w:p w14:paraId="152F291A" w14:textId="34E5DDD2" w:rsidR="00A94568" w:rsidRPr="009C634E" w:rsidRDefault="00713712" w:rsidP="00F959FF">
      <w:pPr>
        <w:rPr>
          <w:rFonts w:ascii="Arial" w:hAnsi="Arial" w:cs="Arial"/>
          <w:sz w:val="22"/>
          <w:szCs w:val="22"/>
          <w:lang w:val="sl-SI"/>
        </w:rPr>
      </w:pPr>
      <w:r w:rsidRPr="009C634E">
        <w:rPr>
          <w:rFonts w:ascii="Arial" w:hAnsi="Arial" w:cs="Arial"/>
          <w:sz w:val="22"/>
          <w:szCs w:val="22"/>
          <w:lang w:val="sl-SI"/>
        </w:rPr>
        <w:t>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je opremljen z baterijo z (uporabno) kapaciteto 43 kWh, ki omogoča </w:t>
      </w:r>
      <w:r w:rsidR="00C2317C" w:rsidRPr="009C634E">
        <w:rPr>
          <w:rFonts w:ascii="Arial" w:hAnsi="Arial" w:cs="Arial"/>
          <w:sz w:val="22"/>
          <w:szCs w:val="22"/>
          <w:lang w:val="sl-SI"/>
        </w:rPr>
        <w:t xml:space="preserve">doseg </w:t>
      </w:r>
      <w:r w:rsidRPr="009C634E">
        <w:rPr>
          <w:rFonts w:ascii="Arial" w:hAnsi="Arial" w:cs="Arial"/>
          <w:b/>
          <w:bCs/>
          <w:sz w:val="22"/>
          <w:szCs w:val="22"/>
          <w:lang w:val="sl-SI"/>
        </w:rPr>
        <w:t>do 288 km</w:t>
      </w:r>
      <w:r w:rsidRPr="009C634E">
        <w:rPr>
          <w:rFonts w:ascii="Arial" w:hAnsi="Arial" w:cs="Arial"/>
          <w:sz w:val="22"/>
          <w:szCs w:val="22"/>
          <w:lang w:val="sl-SI"/>
        </w:rPr>
        <w:t>.</w:t>
      </w:r>
      <w:r w:rsidRPr="009C634E">
        <w:rPr>
          <w:rFonts w:ascii="Arial" w:hAnsi="Arial" w:cs="Arial"/>
          <w:sz w:val="22"/>
          <w:szCs w:val="22"/>
          <w:vertAlign w:val="superscript"/>
          <w:lang w:val="sl-SI"/>
        </w:rPr>
        <w:t>1</w:t>
      </w:r>
      <w:r w:rsidRPr="009C634E">
        <w:rPr>
          <w:rFonts w:ascii="Arial" w:hAnsi="Arial" w:cs="Arial"/>
          <w:sz w:val="22"/>
          <w:szCs w:val="22"/>
          <w:lang w:val="sl-SI"/>
        </w:rPr>
        <w:t xml:space="preserve"> E</w:t>
      </w:r>
      <w:r w:rsidR="00C2317C" w:rsidRPr="009C634E">
        <w:rPr>
          <w:rFonts w:ascii="Arial" w:hAnsi="Arial" w:cs="Arial"/>
          <w:sz w:val="22"/>
          <w:szCs w:val="22"/>
          <w:lang w:val="sl-SI"/>
        </w:rPr>
        <w:t>lektro</w:t>
      </w:r>
      <w:r w:rsidRPr="009C634E">
        <w:rPr>
          <w:rFonts w:ascii="Arial" w:hAnsi="Arial" w:cs="Arial"/>
          <w:sz w:val="22"/>
          <w:szCs w:val="22"/>
          <w:lang w:val="sl-SI"/>
        </w:rPr>
        <w:t xml:space="preserve">motor razvije </w:t>
      </w:r>
      <w:r w:rsidRPr="009C634E">
        <w:rPr>
          <w:rFonts w:ascii="Arial" w:hAnsi="Arial" w:cs="Arial"/>
          <w:b/>
          <w:bCs/>
          <w:sz w:val="22"/>
          <w:szCs w:val="22"/>
          <w:lang w:val="sl-SI"/>
        </w:rPr>
        <w:t>100 kW</w:t>
      </w:r>
      <w:r w:rsidRPr="009C634E">
        <w:rPr>
          <w:rFonts w:ascii="Arial" w:hAnsi="Arial" w:cs="Arial"/>
          <w:sz w:val="22"/>
          <w:szCs w:val="22"/>
          <w:lang w:val="sl-SI"/>
        </w:rPr>
        <w:t xml:space="preserve"> moči in </w:t>
      </w:r>
      <w:r w:rsidRPr="009C634E">
        <w:rPr>
          <w:rFonts w:ascii="Arial" w:hAnsi="Arial" w:cs="Arial"/>
          <w:b/>
          <w:bCs/>
          <w:sz w:val="22"/>
          <w:szCs w:val="22"/>
          <w:lang w:val="sl-SI"/>
        </w:rPr>
        <w:t xml:space="preserve">290 </w:t>
      </w:r>
      <w:proofErr w:type="spellStart"/>
      <w:r w:rsidRPr="009C634E">
        <w:rPr>
          <w:rFonts w:ascii="Arial" w:hAnsi="Arial" w:cs="Arial"/>
          <w:b/>
          <w:bCs/>
          <w:sz w:val="22"/>
          <w:szCs w:val="22"/>
          <w:lang w:val="sl-SI"/>
        </w:rPr>
        <w:t>Nm</w:t>
      </w:r>
      <w:proofErr w:type="spellEnd"/>
      <w:r w:rsidRPr="009C634E">
        <w:rPr>
          <w:rFonts w:ascii="Arial" w:hAnsi="Arial" w:cs="Arial"/>
          <w:sz w:val="22"/>
          <w:szCs w:val="22"/>
          <w:lang w:val="sl-SI"/>
        </w:rPr>
        <w:t xml:space="preserve"> navora</w:t>
      </w:r>
      <w:r w:rsidRPr="009C634E">
        <w:rPr>
          <w:rFonts w:ascii="Arial" w:hAnsi="Arial" w:cs="Arial"/>
          <w:sz w:val="22"/>
          <w:szCs w:val="22"/>
          <w:vertAlign w:val="superscript"/>
          <w:lang w:val="sl-SI"/>
        </w:rPr>
        <w:t>3</w:t>
      </w:r>
      <w:r w:rsidRPr="009C634E">
        <w:rPr>
          <w:rFonts w:ascii="Arial" w:hAnsi="Arial" w:cs="Arial"/>
          <w:sz w:val="22"/>
          <w:szCs w:val="22"/>
          <w:lang w:val="sl-SI"/>
        </w:rPr>
        <w:t xml:space="preserve"> za odzivno </w:t>
      </w:r>
      <w:r w:rsidR="005F5323" w:rsidRPr="009C634E">
        <w:rPr>
          <w:rFonts w:ascii="Arial" w:hAnsi="Arial" w:cs="Arial"/>
          <w:sz w:val="22"/>
          <w:szCs w:val="22"/>
          <w:lang w:val="sl-SI"/>
        </w:rPr>
        <w:t>vožnjo</w:t>
      </w:r>
      <w:r w:rsidRPr="009C634E">
        <w:rPr>
          <w:rFonts w:ascii="Arial" w:hAnsi="Arial" w:cs="Arial"/>
          <w:sz w:val="22"/>
          <w:szCs w:val="22"/>
          <w:lang w:val="sl-SI"/>
        </w:rPr>
        <w:t xml:space="preserve"> v mestu in udobno </w:t>
      </w:r>
      <w:r w:rsidR="00D721F0" w:rsidRPr="009C634E">
        <w:rPr>
          <w:rFonts w:ascii="Arial" w:hAnsi="Arial" w:cs="Arial"/>
          <w:sz w:val="22"/>
          <w:szCs w:val="22"/>
          <w:lang w:val="sl-SI"/>
        </w:rPr>
        <w:t xml:space="preserve">‘križarjenje’ </w:t>
      </w:r>
      <w:r w:rsidRPr="009C634E">
        <w:rPr>
          <w:rFonts w:ascii="Arial" w:hAnsi="Arial" w:cs="Arial"/>
          <w:sz w:val="22"/>
          <w:szCs w:val="22"/>
          <w:lang w:val="sl-SI"/>
        </w:rPr>
        <w:t xml:space="preserve">pri višjih hitrostih ali ob polni obremenitvi. Največja </w:t>
      </w:r>
      <w:r w:rsidR="006511B5" w:rsidRPr="009C634E">
        <w:rPr>
          <w:rFonts w:ascii="Arial" w:hAnsi="Arial" w:cs="Arial"/>
          <w:sz w:val="22"/>
          <w:szCs w:val="22"/>
          <w:lang w:val="sl-SI"/>
        </w:rPr>
        <w:t xml:space="preserve">dovoljena </w:t>
      </w:r>
      <w:r w:rsidRPr="009C634E">
        <w:rPr>
          <w:rFonts w:ascii="Arial" w:hAnsi="Arial" w:cs="Arial"/>
          <w:sz w:val="22"/>
          <w:szCs w:val="22"/>
          <w:lang w:val="sl-SI"/>
        </w:rPr>
        <w:t xml:space="preserve">vlečna masa </w:t>
      </w:r>
      <w:r w:rsidR="006511B5" w:rsidRPr="009C634E">
        <w:rPr>
          <w:rFonts w:ascii="Arial" w:hAnsi="Arial" w:cs="Arial"/>
          <w:sz w:val="22"/>
          <w:szCs w:val="22"/>
          <w:lang w:val="sl-SI"/>
        </w:rPr>
        <w:t xml:space="preserve">znaša </w:t>
      </w:r>
      <w:r w:rsidRPr="009C634E">
        <w:rPr>
          <w:rFonts w:ascii="Arial" w:hAnsi="Arial" w:cs="Arial"/>
          <w:sz w:val="22"/>
          <w:szCs w:val="22"/>
          <w:lang w:val="sl-SI"/>
        </w:rPr>
        <w:t>750 kg,</w:t>
      </w:r>
      <w:r w:rsidRPr="009C634E">
        <w:rPr>
          <w:rFonts w:ascii="Arial" w:hAnsi="Arial" w:cs="Arial"/>
          <w:sz w:val="22"/>
          <w:szCs w:val="22"/>
          <w:vertAlign w:val="superscript"/>
          <w:lang w:val="sl-SI"/>
        </w:rPr>
        <w:t>4</w:t>
      </w:r>
      <w:r w:rsidRPr="009C634E">
        <w:rPr>
          <w:rFonts w:ascii="Arial" w:hAnsi="Arial" w:cs="Arial"/>
          <w:sz w:val="22"/>
          <w:szCs w:val="22"/>
          <w:lang w:val="sl-SI"/>
        </w:rPr>
        <w:t xml:space="preserve"> kar omogoča vleko čolna ali manjše prikolice</w:t>
      </w:r>
      <w:r w:rsidR="00CC342D" w:rsidRPr="009C634E">
        <w:rPr>
          <w:rFonts w:ascii="Arial" w:hAnsi="Arial" w:cs="Arial"/>
          <w:sz w:val="22"/>
          <w:szCs w:val="22"/>
          <w:lang w:val="sl-SI"/>
        </w:rPr>
        <w:t>.</w:t>
      </w:r>
      <w:r w:rsidR="006A6F38" w:rsidRPr="009C634E">
        <w:rPr>
          <w:rFonts w:ascii="Arial" w:hAnsi="Arial" w:cs="Arial"/>
          <w:sz w:val="22"/>
          <w:szCs w:val="22"/>
          <w:lang w:val="sl-SI"/>
        </w:rPr>
        <w:t xml:space="preserve"> </w:t>
      </w:r>
    </w:p>
    <w:p w14:paraId="5CBF66F0" w14:textId="77777777" w:rsidR="00A94568" w:rsidRPr="009C634E" w:rsidRDefault="00A94568" w:rsidP="00F959FF">
      <w:pPr>
        <w:rPr>
          <w:rFonts w:ascii="Arial" w:hAnsi="Arial" w:cs="Arial"/>
          <w:sz w:val="22"/>
          <w:szCs w:val="22"/>
          <w:lang w:val="sl-SI"/>
        </w:rPr>
      </w:pPr>
    </w:p>
    <w:p w14:paraId="3891814B" w14:textId="2AB7E04F" w:rsidR="00F959FF" w:rsidRPr="009C634E" w:rsidRDefault="00A358A7" w:rsidP="00F959FF">
      <w:pPr>
        <w:rPr>
          <w:rFonts w:ascii="Arial" w:hAnsi="Arial" w:cs="Arial"/>
          <w:sz w:val="22"/>
          <w:szCs w:val="22"/>
          <w:lang w:val="sl-SI"/>
        </w:rPr>
      </w:pPr>
      <w:r w:rsidRPr="009C634E">
        <w:rPr>
          <w:rFonts w:ascii="Arial" w:hAnsi="Arial" w:cs="Arial"/>
          <w:sz w:val="22"/>
          <w:szCs w:val="22"/>
          <w:lang w:val="sl-SI"/>
        </w:rPr>
        <w:t xml:space="preserve">Z izbiro načina </w:t>
      </w:r>
      <w:r w:rsidR="00467283" w:rsidRPr="009C634E">
        <w:rPr>
          <w:rFonts w:ascii="Arial" w:hAnsi="Arial" w:cs="Arial"/>
          <w:sz w:val="22"/>
          <w:szCs w:val="22"/>
          <w:lang w:val="sl-SI"/>
        </w:rPr>
        <w:t xml:space="preserve">L </w:t>
      </w:r>
      <w:r w:rsidRPr="009C634E">
        <w:rPr>
          <w:rFonts w:ascii="Arial" w:hAnsi="Arial" w:cs="Arial"/>
          <w:sz w:val="22"/>
          <w:szCs w:val="22"/>
          <w:lang w:val="sl-SI"/>
        </w:rPr>
        <w:t xml:space="preserve">je na voljo </w:t>
      </w:r>
      <w:r w:rsidR="00467283" w:rsidRPr="009C634E">
        <w:rPr>
          <w:rFonts w:ascii="Arial" w:hAnsi="Arial" w:cs="Arial"/>
          <w:sz w:val="22"/>
          <w:szCs w:val="22"/>
          <w:lang w:val="sl-SI"/>
        </w:rPr>
        <w:t xml:space="preserve">izboljšano regenerativno zaviranje, ko </w:t>
      </w:r>
      <w:r w:rsidR="00AD32EA" w:rsidRPr="009C634E">
        <w:rPr>
          <w:rFonts w:ascii="Arial" w:hAnsi="Arial" w:cs="Arial"/>
          <w:sz w:val="22"/>
          <w:szCs w:val="22"/>
          <w:lang w:val="sl-SI"/>
        </w:rPr>
        <w:t xml:space="preserve">voznik </w:t>
      </w:r>
      <w:r w:rsidR="00467283" w:rsidRPr="009C634E">
        <w:rPr>
          <w:rFonts w:ascii="Arial" w:hAnsi="Arial" w:cs="Arial"/>
          <w:sz w:val="22"/>
          <w:szCs w:val="22"/>
          <w:lang w:val="sl-SI"/>
        </w:rPr>
        <w:t xml:space="preserve">sprosti </w:t>
      </w:r>
      <w:r w:rsidR="00AD32EA" w:rsidRPr="009C634E">
        <w:rPr>
          <w:rFonts w:ascii="Arial" w:hAnsi="Arial" w:cs="Arial"/>
          <w:sz w:val="22"/>
          <w:szCs w:val="22"/>
          <w:lang w:val="sl-SI"/>
        </w:rPr>
        <w:t xml:space="preserve">zavorno </w:t>
      </w:r>
      <w:r w:rsidR="008C255C" w:rsidRPr="009C634E">
        <w:rPr>
          <w:rFonts w:ascii="Arial" w:hAnsi="Arial" w:cs="Arial"/>
          <w:sz w:val="22"/>
          <w:szCs w:val="22"/>
          <w:lang w:val="sl-SI"/>
        </w:rPr>
        <w:t>pedal</w:t>
      </w:r>
      <w:r w:rsidR="00467283" w:rsidRPr="009C634E">
        <w:rPr>
          <w:rFonts w:ascii="Arial" w:hAnsi="Arial" w:cs="Arial"/>
          <w:sz w:val="22"/>
          <w:szCs w:val="22"/>
          <w:lang w:val="sl-SI"/>
        </w:rPr>
        <w:t xml:space="preserve">, </w:t>
      </w:r>
      <w:r w:rsidR="00AD32EA" w:rsidRPr="009C634E">
        <w:rPr>
          <w:rFonts w:ascii="Arial" w:hAnsi="Arial" w:cs="Arial"/>
          <w:sz w:val="22"/>
          <w:szCs w:val="22"/>
          <w:lang w:val="sl-SI"/>
        </w:rPr>
        <w:t>pri</w:t>
      </w:r>
      <w:r w:rsidR="008C255C" w:rsidRPr="009C634E">
        <w:rPr>
          <w:rFonts w:ascii="Arial" w:hAnsi="Arial" w:cs="Arial"/>
          <w:sz w:val="22"/>
          <w:szCs w:val="22"/>
          <w:lang w:val="sl-SI"/>
        </w:rPr>
        <w:t xml:space="preserve"> </w:t>
      </w:r>
      <w:r w:rsidR="00AD32EA" w:rsidRPr="009C634E">
        <w:rPr>
          <w:rFonts w:ascii="Arial" w:hAnsi="Arial" w:cs="Arial"/>
          <w:sz w:val="22"/>
          <w:szCs w:val="22"/>
          <w:lang w:val="sl-SI"/>
        </w:rPr>
        <w:t xml:space="preserve">tem pa </w:t>
      </w:r>
      <w:r w:rsidR="00161ECA" w:rsidRPr="009C634E">
        <w:rPr>
          <w:rFonts w:ascii="Arial" w:hAnsi="Arial" w:cs="Arial"/>
          <w:sz w:val="22"/>
          <w:szCs w:val="22"/>
          <w:lang w:val="sl-SI"/>
        </w:rPr>
        <w:t xml:space="preserve">sistem z zajeto </w:t>
      </w:r>
      <w:r w:rsidR="00467283" w:rsidRPr="009C634E">
        <w:rPr>
          <w:rFonts w:ascii="Arial" w:hAnsi="Arial" w:cs="Arial"/>
          <w:sz w:val="22"/>
          <w:szCs w:val="22"/>
          <w:lang w:val="sl-SI"/>
        </w:rPr>
        <w:t>energij</w:t>
      </w:r>
      <w:r w:rsidR="00161ECA" w:rsidRPr="009C634E">
        <w:rPr>
          <w:rFonts w:ascii="Arial" w:hAnsi="Arial" w:cs="Arial"/>
          <w:sz w:val="22"/>
          <w:szCs w:val="22"/>
          <w:lang w:val="sl-SI"/>
        </w:rPr>
        <w:t>o polni baterijo</w:t>
      </w:r>
      <w:r w:rsidR="00467283" w:rsidRPr="009C634E">
        <w:rPr>
          <w:rFonts w:ascii="Arial" w:hAnsi="Arial" w:cs="Arial"/>
          <w:sz w:val="22"/>
          <w:szCs w:val="22"/>
          <w:lang w:val="sl-SI"/>
        </w:rPr>
        <w:t xml:space="preserve"> in optimizira doseg, </w:t>
      </w:r>
      <w:r w:rsidR="00911FE1" w:rsidRPr="009C634E">
        <w:rPr>
          <w:rFonts w:ascii="Arial" w:hAnsi="Arial" w:cs="Arial"/>
          <w:sz w:val="22"/>
          <w:szCs w:val="22"/>
          <w:lang w:val="sl-SI"/>
        </w:rPr>
        <w:t xml:space="preserve">prav tako lahko </w:t>
      </w:r>
      <w:r w:rsidR="00467283" w:rsidRPr="009C634E">
        <w:rPr>
          <w:rFonts w:ascii="Arial" w:hAnsi="Arial" w:cs="Arial"/>
          <w:sz w:val="22"/>
          <w:szCs w:val="22"/>
          <w:lang w:val="sl-SI"/>
        </w:rPr>
        <w:t>voznik preklopi</w:t>
      </w:r>
      <w:r w:rsidR="00911FE1" w:rsidRPr="009C634E">
        <w:rPr>
          <w:rFonts w:ascii="Arial" w:hAnsi="Arial" w:cs="Arial"/>
          <w:sz w:val="22"/>
          <w:szCs w:val="22"/>
          <w:lang w:val="sl-SI"/>
        </w:rPr>
        <w:t xml:space="preserve"> </w:t>
      </w:r>
      <w:r w:rsidR="00467283" w:rsidRPr="009C634E">
        <w:rPr>
          <w:rFonts w:ascii="Arial" w:hAnsi="Arial" w:cs="Arial"/>
          <w:sz w:val="22"/>
          <w:szCs w:val="22"/>
          <w:lang w:val="sl-SI"/>
        </w:rPr>
        <w:t xml:space="preserve">na način </w:t>
      </w:r>
      <w:r w:rsidR="00467283" w:rsidRPr="009C634E">
        <w:rPr>
          <w:rFonts w:ascii="Arial" w:hAnsi="Arial" w:cs="Arial"/>
          <w:b/>
          <w:bCs/>
          <w:sz w:val="22"/>
          <w:szCs w:val="22"/>
          <w:lang w:val="sl-SI"/>
        </w:rPr>
        <w:t>vožnje z enim pedalom</w:t>
      </w:r>
      <w:r w:rsidR="00467283" w:rsidRPr="009C634E">
        <w:rPr>
          <w:rFonts w:ascii="Arial" w:hAnsi="Arial" w:cs="Arial"/>
          <w:sz w:val="22"/>
          <w:szCs w:val="22"/>
          <w:lang w:val="sl-SI"/>
        </w:rPr>
        <w:t xml:space="preserve">. Vozniki lahko izbirajo tudi med načini vožnje Normal, Eco, Sport ali </w:t>
      </w:r>
      <w:proofErr w:type="spellStart"/>
      <w:r w:rsidR="00467283" w:rsidRPr="009C634E">
        <w:rPr>
          <w:rFonts w:ascii="Arial" w:hAnsi="Arial" w:cs="Arial"/>
          <w:sz w:val="22"/>
          <w:szCs w:val="22"/>
          <w:lang w:val="sl-SI"/>
        </w:rPr>
        <w:t>Slippery</w:t>
      </w:r>
      <w:proofErr w:type="spellEnd"/>
      <w:r w:rsidR="0024197A" w:rsidRPr="009C634E">
        <w:rPr>
          <w:rFonts w:ascii="Arial" w:hAnsi="Arial" w:cs="Arial"/>
          <w:sz w:val="22"/>
          <w:szCs w:val="22"/>
          <w:lang w:val="sl-SI"/>
        </w:rPr>
        <w:t xml:space="preserve"> (spolzka podlaga)</w:t>
      </w:r>
      <w:r w:rsidR="00467283" w:rsidRPr="009C634E">
        <w:rPr>
          <w:rFonts w:ascii="Arial" w:hAnsi="Arial" w:cs="Arial"/>
          <w:sz w:val="22"/>
          <w:szCs w:val="22"/>
          <w:lang w:val="sl-SI"/>
        </w:rPr>
        <w:t xml:space="preserve">, ki odzivnost </w:t>
      </w:r>
      <w:r w:rsidR="00126454" w:rsidRPr="009C634E">
        <w:rPr>
          <w:rFonts w:ascii="Arial" w:hAnsi="Arial" w:cs="Arial"/>
          <w:sz w:val="22"/>
          <w:szCs w:val="22"/>
          <w:lang w:val="sl-SI"/>
        </w:rPr>
        <w:t xml:space="preserve">pedala za pospeševanje </w:t>
      </w:r>
      <w:r w:rsidR="00467283" w:rsidRPr="009C634E">
        <w:rPr>
          <w:rFonts w:ascii="Arial" w:hAnsi="Arial" w:cs="Arial"/>
          <w:sz w:val="22"/>
          <w:szCs w:val="22"/>
          <w:lang w:val="sl-SI"/>
        </w:rPr>
        <w:t xml:space="preserve">in krmiljenje </w:t>
      </w:r>
      <w:r w:rsidR="00126454" w:rsidRPr="009C634E">
        <w:rPr>
          <w:rFonts w:ascii="Arial" w:hAnsi="Arial" w:cs="Arial"/>
          <w:sz w:val="22"/>
          <w:szCs w:val="22"/>
          <w:lang w:val="sl-SI"/>
        </w:rPr>
        <w:t xml:space="preserve">spreminjajo </w:t>
      </w:r>
      <w:r w:rsidR="00467283" w:rsidRPr="009C634E">
        <w:rPr>
          <w:rFonts w:ascii="Arial" w:hAnsi="Arial" w:cs="Arial"/>
          <w:sz w:val="22"/>
          <w:szCs w:val="22"/>
          <w:lang w:val="sl-SI"/>
        </w:rPr>
        <w:t>tako, da najbolje ustrezajo različnim voznim scenarijem</w:t>
      </w:r>
      <w:r w:rsidR="00A9609D" w:rsidRPr="009C634E">
        <w:rPr>
          <w:rFonts w:ascii="Arial" w:hAnsi="Arial" w:cs="Arial"/>
          <w:sz w:val="22"/>
          <w:szCs w:val="22"/>
          <w:lang w:val="sl-SI"/>
        </w:rPr>
        <w:t xml:space="preserve">. </w:t>
      </w:r>
    </w:p>
    <w:p w14:paraId="4119E985" w14:textId="77777777" w:rsidR="00F959FF" w:rsidRPr="009C634E" w:rsidRDefault="00F959FF" w:rsidP="00F959FF">
      <w:pPr>
        <w:rPr>
          <w:rFonts w:ascii="Arial" w:hAnsi="Arial" w:cs="Arial"/>
          <w:sz w:val="22"/>
          <w:szCs w:val="22"/>
          <w:lang w:val="sl-SI"/>
        </w:rPr>
      </w:pPr>
    </w:p>
    <w:p w14:paraId="477A0371" w14:textId="53BBE014" w:rsidR="00F959FF" w:rsidRPr="009C634E" w:rsidRDefault="00CD203E" w:rsidP="00F959FF">
      <w:pPr>
        <w:rPr>
          <w:rFonts w:ascii="Arial" w:hAnsi="Arial" w:cs="Arial"/>
          <w:sz w:val="22"/>
          <w:szCs w:val="22"/>
          <w:vertAlign w:val="superscript"/>
          <w:lang w:val="sl-SI"/>
        </w:rPr>
      </w:pPr>
      <w:r w:rsidRPr="009C634E">
        <w:rPr>
          <w:rFonts w:ascii="Arial" w:hAnsi="Arial" w:cs="Arial"/>
          <w:sz w:val="22"/>
          <w:szCs w:val="22"/>
          <w:lang w:val="sl-SI"/>
        </w:rPr>
        <w:t>Na daljših potovanjih lahko lastniki E-</w:t>
      </w:r>
      <w:proofErr w:type="spellStart"/>
      <w:r w:rsidRPr="009C634E">
        <w:rPr>
          <w:rFonts w:ascii="Arial" w:hAnsi="Arial" w:cs="Arial"/>
          <w:sz w:val="22"/>
          <w:szCs w:val="22"/>
          <w:lang w:val="sl-SI"/>
        </w:rPr>
        <w:t>Tournea</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preprosto poiščejo </w:t>
      </w:r>
      <w:r w:rsidR="003C2CBB" w:rsidRPr="009C634E">
        <w:rPr>
          <w:rFonts w:ascii="Arial" w:hAnsi="Arial" w:cs="Arial"/>
          <w:sz w:val="22"/>
          <w:szCs w:val="22"/>
          <w:lang w:val="sl-SI"/>
        </w:rPr>
        <w:t xml:space="preserve">javne polnilnice </w:t>
      </w:r>
      <w:r w:rsidRPr="009C634E">
        <w:rPr>
          <w:rFonts w:ascii="Arial" w:hAnsi="Arial" w:cs="Arial"/>
          <w:sz w:val="22"/>
          <w:szCs w:val="22"/>
          <w:lang w:val="sl-SI"/>
        </w:rPr>
        <w:t xml:space="preserve">in plačajo polnjenje s pomočjo programske opreme Ford Pro Software in omrežja </w:t>
      </w:r>
      <w:proofErr w:type="spellStart"/>
      <w:r w:rsidRPr="009C634E">
        <w:rPr>
          <w:rFonts w:ascii="Arial" w:hAnsi="Arial" w:cs="Arial"/>
          <w:sz w:val="22"/>
          <w:szCs w:val="22"/>
          <w:lang w:val="sl-SI"/>
        </w:rPr>
        <w:t>BlueOval</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Charge</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Network</w:t>
      </w:r>
      <w:proofErr w:type="spellEnd"/>
      <w:r w:rsidRPr="009C634E">
        <w:rPr>
          <w:rFonts w:ascii="Arial" w:hAnsi="Arial" w:cs="Arial"/>
          <w:sz w:val="22"/>
          <w:szCs w:val="22"/>
          <w:lang w:val="sl-SI"/>
        </w:rPr>
        <w:t xml:space="preserve">, ki je z </w:t>
      </w:r>
      <w:r w:rsidRPr="009C634E">
        <w:rPr>
          <w:rFonts w:ascii="Arial" w:hAnsi="Arial" w:cs="Arial"/>
          <w:b/>
          <w:bCs/>
          <w:sz w:val="22"/>
          <w:szCs w:val="22"/>
          <w:lang w:val="sl-SI"/>
        </w:rPr>
        <w:t>več kot 800</w:t>
      </w:r>
      <w:r w:rsidR="00AB45B8" w:rsidRPr="009C634E">
        <w:rPr>
          <w:rFonts w:ascii="Arial" w:hAnsi="Arial" w:cs="Arial"/>
          <w:b/>
          <w:bCs/>
          <w:sz w:val="22"/>
          <w:szCs w:val="22"/>
          <w:lang w:val="sl-SI"/>
        </w:rPr>
        <w:t>.</w:t>
      </w:r>
      <w:r w:rsidRPr="009C634E">
        <w:rPr>
          <w:rFonts w:ascii="Arial" w:hAnsi="Arial" w:cs="Arial"/>
          <w:b/>
          <w:bCs/>
          <w:sz w:val="22"/>
          <w:szCs w:val="22"/>
          <w:lang w:val="sl-SI"/>
        </w:rPr>
        <w:t>000 polnilnicami</w:t>
      </w:r>
      <w:r w:rsidRPr="009C634E">
        <w:rPr>
          <w:rFonts w:ascii="Arial" w:hAnsi="Arial" w:cs="Arial"/>
          <w:sz w:val="22"/>
          <w:szCs w:val="22"/>
          <w:lang w:val="sl-SI"/>
        </w:rPr>
        <w:t xml:space="preserve"> eno največjih tovrstnih omrežij v Evropi. Hitra polnilnica z enosmerni</w:t>
      </w:r>
      <w:r w:rsidR="001A5D8C" w:rsidRPr="009C634E">
        <w:rPr>
          <w:rFonts w:ascii="Arial" w:hAnsi="Arial" w:cs="Arial"/>
          <w:sz w:val="22"/>
          <w:szCs w:val="22"/>
          <w:lang w:val="sl-SI"/>
        </w:rPr>
        <w:t>m</w:t>
      </w:r>
      <w:r w:rsidRPr="009C634E">
        <w:rPr>
          <w:rFonts w:ascii="Arial" w:hAnsi="Arial" w:cs="Arial"/>
          <w:sz w:val="22"/>
          <w:szCs w:val="22"/>
          <w:lang w:val="sl-SI"/>
        </w:rPr>
        <w:t xml:space="preserve"> tok</w:t>
      </w:r>
      <w:r w:rsidR="001A5D8C" w:rsidRPr="009C634E">
        <w:rPr>
          <w:rFonts w:ascii="Arial" w:hAnsi="Arial" w:cs="Arial"/>
          <w:sz w:val="22"/>
          <w:szCs w:val="22"/>
          <w:lang w:val="sl-SI"/>
        </w:rPr>
        <w:t>om</w:t>
      </w:r>
      <w:r w:rsidRPr="009C634E">
        <w:rPr>
          <w:rFonts w:ascii="Arial" w:hAnsi="Arial" w:cs="Arial"/>
          <w:sz w:val="22"/>
          <w:szCs w:val="22"/>
          <w:lang w:val="sl-SI"/>
        </w:rPr>
        <w:t xml:space="preserve"> z močjo 100 kW lahko poveča doseg za 100 km v približno </w:t>
      </w:r>
      <w:r w:rsidRPr="009C634E">
        <w:rPr>
          <w:rFonts w:ascii="Arial" w:hAnsi="Arial" w:cs="Arial"/>
          <w:b/>
          <w:bCs/>
          <w:sz w:val="22"/>
          <w:szCs w:val="22"/>
          <w:lang w:val="sl-SI"/>
        </w:rPr>
        <w:t>10 minutah</w:t>
      </w:r>
      <w:r w:rsidRPr="009C634E">
        <w:rPr>
          <w:rFonts w:ascii="Arial" w:hAnsi="Arial" w:cs="Arial"/>
          <w:sz w:val="22"/>
          <w:szCs w:val="22"/>
          <w:lang w:val="sl-SI"/>
        </w:rPr>
        <w:t xml:space="preserve">; običajno hitro polnjenje </w:t>
      </w:r>
      <w:r w:rsidR="0053163E" w:rsidRPr="009C634E">
        <w:rPr>
          <w:rFonts w:ascii="Arial" w:hAnsi="Arial" w:cs="Arial"/>
          <w:sz w:val="22"/>
          <w:szCs w:val="22"/>
          <w:lang w:val="sl-SI"/>
        </w:rPr>
        <w:t xml:space="preserve">za povečanje napolnjenosti </w:t>
      </w:r>
      <w:r w:rsidR="00A170DA" w:rsidRPr="009C634E">
        <w:rPr>
          <w:rFonts w:ascii="Arial" w:hAnsi="Arial" w:cs="Arial"/>
          <w:sz w:val="22"/>
          <w:szCs w:val="22"/>
          <w:lang w:val="sl-SI"/>
        </w:rPr>
        <w:t>z</w:t>
      </w:r>
      <w:r w:rsidR="0053163E" w:rsidRPr="009C634E">
        <w:rPr>
          <w:rFonts w:ascii="Arial" w:hAnsi="Arial" w:cs="Arial"/>
          <w:sz w:val="22"/>
          <w:szCs w:val="22"/>
          <w:lang w:val="sl-SI"/>
        </w:rPr>
        <w:t xml:space="preserve"> 10 </w:t>
      </w:r>
      <w:r w:rsidR="00A170DA" w:rsidRPr="009C634E">
        <w:rPr>
          <w:rFonts w:ascii="Arial" w:hAnsi="Arial" w:cs="Arial"/>
          <w:sz w:val="22"/>
          <w:szCs w:val="22"/>
          <w:lang w:val="sl-SI"/>
        </w:rPr>
        <w:t>na</w:t>
      </w:r>
      <w:r w:rsidR="0053163E" w:rsidRPr="009C634E">
        <w:rPr>
          <w:rFonts w:ascii="Arial" w:hAnsi="Arial" w:cs="Arial"/>
          <w:sz w:val="22"/>
          <w:szCs w:val="22"/>
          <w:lang w:val="sl-SI"/>
        </w:rPr>
        <w:t xml:space="preserve"> 80 odstotkov </w:t>
      </w:r>
      <w:r w:rsidRPr="009C634E">
        <w:rPr>
          <w:rFonts w:ascii="Arial" w:hAnsi="Arial" w:cs="Arial"/>
          <w:sz w:val="22"/>
          <w:szCs w:val="22"/>
          <w:lang w:val="sl-SI"/>
        </w:rPr>
        <w:t xml:space="preserve">traja približno </w:t>
      </w:r>
      <w:r w:rsidRPr="009C634E">
        <w:rPr>
          <w:rFonts w:ascii="Arial" w:hAnsi="Arial" w:cs="Arial"/>
          <w:b/>
          <w:bCs/>
          <w:sz w:val="22"/>
          <w:szCs w:val="22"/>
          <w:lang w:val="sl-SI"/>
        </w:rPr>
        <w:t>23 minut</w:t>
      </w:r>
      <w:r w:rsidRPr="009C634E">
        <w:rPr>
          <w:rFonts w:ascii="Arial" w:hAnsi="Arial" w:cs="Arial"/>
          <w:sz w:val="22"/>
          <w:szCs w:val="22"/>
          <w:lang w:val="sl-SI"/>
        </w:rPr>
        <w:t>.</w:t>
      </w:r>
      <w:r w:rsidR="00402A38" w:rsidRPr="009C634E">
        <w:rPr>
          <w:rFonts w:ascii="Arial" w:hAnsi="Arial" w:cs="Arial"/>
          <w:sz w:val="22"/>
          <w:szCs w:val="22"/>
          <w:vertAlign w:val="superscript"/>
          <w:lang w:val="sl-SI"/>
        </w:rPr>
        <w:t>5</w:t>
      </w:r>
    </w:p>
    <w:p w14:paraId="6BDA6EF4" w14:textId="77777777" w:rsidR="00F959FF" w:rsidRPr="009C634E" w:rsidRDefault="00F959FF" w:rsidP="00F959FF">
      <w:pPr>
        <w:rPr>
          <w:rFonts w:ascii="Arial" w:hAnsi="Arial" w:cs="Arial"/>
          <w:sz w:val="22"/>
          <w:szCs w:val="22"/>
          <w:lang w:val="sl-SI"/>
        </w:rPr>
      </w:pPr>
    </w:p>
    <w:p w14:paraId="531391A4" w14:textId="30FB9EF4" w:rsidR="00621E70" w:rsidRPr="009C634E" w:rsidRDefault="00A60118" w:rsidP="00D107F5">
      <w:pPr>
        <w:pStyle w:val="Telobesedila2"/>
        <w:spacing w:line="240" w:lineRule="auto"/>
        <w:rPr>
          <w:rFonts w:ascii="Arial" w:hAnsi="Arial" w:cs="Arial"/>
          <w:sz w:val="22"/>
          <w:szCs w:val="22"/>
          <w:lang w:val="sl-SI"/>
        </w:rPr>
      </w:pPr>
      <w:r w:rsidRPr="009C634E">
        <w:rPr>
          <w:rFonts w:ascii="Arial" w:hAnsi="Arial" w:cs="Arial"/>
          <w:sz w:val="22"/>
          <w:szCs w:val="22"/>
          <w:lang w:val="sl-SI"/>
        </w:rPr>
        <w:t>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se lahko </w:t>
      </w:r>
      <w:r w:rsidR="008F7272" w:rsidRPr="009C634E">
        <w:rPr>
          <w:rFonts w:ascii="Arial" w:hAnsi="Arial" w:cs="Arial"/>
          <w:sz w:val="22"/>
          <w:szCs w:val="22"/>
          <w:lang w:val="sl-SI"/>
        </w:rPr>
        <w:t>s</w:t>
      </w:r>
      <w:r w:rsidRPr="009C634E">
        <w:rPr>
          <w:rFonts w:ascii="Arial" w:hAnsi="Arial" w:cs="Arial"/>
          <w:sz w:val="22"/>
          <w:szCs w:val="22"/>
          <w:lang w:val="sl-SI"/>
        </w:rPr>
        <w:t xml:space="preserve"> </w:t>
      </w:r>
      <w:r w:rsidRPr="009C634E">
        <w:rPr>
          <w:rFonts w:ascii="Arial" w:hAnsi="Arial" w:cs="Arial"/>
          <w:b/>
          <w:bCs/>
          <w:sz w:val="22"/>
          <w:szCs w:val="22"/>
          <w:lang w:val="sl-SI"/>
        </w:rPr>
        <w:t>polnilnic</w:t>
      </w:r>
      <w:r w:rsidR="008F7272" w:rsidRPr="009C634E">
        <w:rPr>
          <w:rFonts w:ascii="Arial" w:hAnsi="Arial" w:cs="Arial"/>
          <w:b/>
          <w:bCs/>
          <w:sz w:val="22"/>
          <w:szCs w:val="22"/>
          <w:lang w:val="sl-SI"/>
        </w:rPr>
        <w:t>o</w:t>
      </w:r>
      <w:r w:rsidRPr="009C634E">
        <w:rPr>
          <w:rFonts w:ascii="Arial" w:hAnsi="Arial" w:cs="Arial"/>
          <w:b/>
          <w:bCs/>
          <w:sz w:val="22"/>
          <w:szCs w:val="22"/>
          <w:lang w:val="sl-SI"/>
        </w:rPr>
        <w:t xml:space="preserve"> z izmeničnim tokom z močjo 11 kW napolni v manj kot 5,5 urah</w:t>
      </w:r>
      <w:r w:rsidRPr="009C634E">
        <w:rPr>
          <w:rFonts w:ascii="Arial" w:hAnsi="Arial" w:cs="Arial"/>
          <w:sz w:val="22"/>
          <w:szCs w:val="22"/>
          <w:lang w:val="sl-SI"/>
        </w:rPr>
        <w:t>.</w:t>
      </w:r>
      <w:r w:rsidRPr="009C634E">
        <w:rPr>
          <w:rFonts w:ascii="Arial" w:hAnsi="Arial" w:cs="Arial"/>
          <w:sz w:val="22"/>
          <w:szCs w:val="22"/>
          <w:vertAlign w:val="superscript"/>
          <w:lang w:val="sl-SI"/>
        </w:rPr>
        <w:t>5</w:t>
      </w:r>
      <w:r w:rsidRPr="009C634E">
        <w:rPr>
          <w:rFonts w:ascii="Arial" w:hAnsi="Arial" w:cs="Arial"/>
          <w:sz w:val="22"/>
          <w:szCs w:val="22"/>
          <w:lang w:val="sl-SI"/>
        </w:rPr>
        <w:t xml:space="preserve"> </w:t>
      </w:r>
      <w:r w:rsidR="00B760AD" w:rsidRPr="009C634E">
        <w:rPr>
          <w:rFonts w:ascii="Arial" w:hAnsi="Arial" w:cs="Arial"/>
          <w:sz w:val="22"/>
          <w:szCs w:val="22"/>
          <w:lang w:val="sl-SI"/>
        </w:rPr>
        <w:t xml:space="preserve">Za optimalen doseg </w:t>
      </w:r>
      <w:r w:rsidRPr="009C634E">
        <w:rPr>
          <w:rFonts w:ascii="Arial" w:hAnsi="Arial" w:cs="Arial"/>
          <w:sz w:val="22"/>
          <w:szCs w:val="22"/>
          <w:lang w:val="sl-SI"/>
        </w:rPr>
        <w:t xml:space="preserve">lahko </w:t>
      </w:r>
      <w:r w:rsidR="00B760AD" w:rsidRPr="009C634E">
        <w:rPr>
          <w:rFonts w:ascii="Arial" w:hAnsi="Arial" w:cs="Arial"/>
          <w:sz w:val="22"/>
          <w:szCs w:val="22"/>
          <w:lang w:val="sl-SI"/>
        </w:rPr>
        <w:t xml:space="preserve">lastniki </w:t>
      </w:r>
      <w:r w:rsidR="00B111D5" w:rsidRPr="009C634E">
        <w:rPr>
          <w:rFonts w:ascii="Arial" w:hAnsi="Arial" w:cs="Arial"/>
          <w:sz w:val="22"/>
          <w:szCs w:val="22"/>
          <w:lang w:val="sl-SI"/>
        </w:rPr>
        <w:t xml:space="preserve">vnaprej </w:t>
      </w:r>
      <w:r w:rsidR="00416C53" w:rsidRPr="009C634E">
        <w:rPr>
          <w:rFonts w:ascii="Arial" w:hAnsi="Arial" w:cs="Arial"/>
          <w:sz w:val="22"/>
          <w:szCs w:val="22"/>
          <w:lang w:val="sl-SI"/>
        </w:rPr>
        <w:t xml:space="preserve">poskrbijo za ustrezno temperaturo </w:t>
      </w:r>
      <w:r w:rsidRPr="009C634E">
        <w:rPr>
          <w:rFonts w:ascii="Arial" w:hAnsi="Arial" w:cs="Arial"/>
          <w:sz w:val="22"/>
          <w:szCs w:val="22"/>
          <w:lang w:val="sl-SI"/>
        </w:rPr>
        <w:t>baterij</w:t>
      </w:r>
      <w:r w:rsidR="00416C53" w:rsidRPr="009C634E">
        <w:rPr>
          <w:rFonts w:ascii="Arial" w:hAnsi="Arial" w:cs="Arial"/>
          <w:sz w:val="22"/>
          <w:szCs w:val="22"/>
          <w:lang w:val="sl-SI"/>
        </w:rPr>
        <w:t>e</w:t>
      </w:r>
      <w:r w:rsidRPr="009C634E">
        <w:rPr>
          <w:rFonts w:ascii="Arial" w:hAnsi="Arial" w:cs="Arial"/>
          <w:sz w:val="22"/>
          <w:szCs w:val="22"/>
          <w:lang w:val="sl-SI"/>
        </w:rPr>
        <w:t xml:space="preserve"> in kabin</w:t>
      </w:r>
      <w:r w:rsidR="00416C53" w:rsidRPr="009C634E">
        <w:rPr>
          <w:rFonts w:ascii="Arial" w:hAnsi="Arial" w:cs="Arial"/>
          <w:sz w:val="22"/>
          <w:szCs w:val="22"/>
          <w:lang w:val="sl-SI"/>
        </w:rPr>
        <w:t>e</w:t>
      </w:r>
      <w:r w:rsidRPr="009C634E">
        <w:rPr>
          <w:rFonts w:ascii="Arial" w:hAnsi="Arial" w:cs="Arial"/>
          <w:sz w:val="22"/>
          <w:szCs w:val="22"/>
          <w:lang w:val="sl-SI"/>
        </w:rPr>
        <w:t xml:space="preserve"> tudi z uporabo 12-palčnega zaslona na dotik na armaturni plošči ali aplikacije FordPass.</w:t>
      </w:r>
      <w:r w:rsidRPr="009C634E">
        <w:rPr>
          <w:rFonts w:ascii="Arial" w:hAnsi="Arial" w:cs="Arial"/>
          <w:sz w:val="22"/>
          <w:szCs w:val="22"/>
          <w:vertAlign w:val="superscript"/>
          <w:lang w:val="sl-SI"/>
        </w:rPr>
        <w:t>6</w:t>
      </w:r>
      <w:r w:rsidRPr="009C634E">
        <w:rPr>
          <w:rFonts w:ascii="Arial" w:hAnsi="Arial" w:cs="Arial"/>
          <w:sz w:val="22"/>
          <w:szCs w:val="22"/>
          <w:lang w:val="sl-SI"/>
        </w:rPr>
        <w:t xml:space="preserve"> </w:t>
      </w:r>
      <w:r w:rsidR="001D28B4" w:rsidRPr="009C634E">
        <w:rPr>
          <w:rFonts w:ascii="Arial" w:hAnsi="Arial" w:cs="Arial"/>
          <w:b/>
          <w:bCs/>
          <w:sz w:val="22"/>
          <w:szCs w:val="22"/>
          <w:lang w:val="sl-SI"/>
        </w:rPr>
        <w:t>S</w:t>
      </w:r>
      <w:r w:rsidRPr="009C634E">
        <w:rPr>
          <w:rFonts w:ascii="Arial" w:hAnsi="Arial" w:cs="Arial"/>
          <w:b/>
          <w:bCs/>
          <w:sz w:val="22"/>
          <w:szCs w:val="22"/>
          <w:lang w:val="sl-SI"/>
        </w:rPr>
        <w:t>ervisni interval</w:t>
      </w:r>
      <w:r w:rsidR="001D28B4" w:rsidRPr="009C634E">
        <w:rPr>
          <w:rFonts w:ascii="Arial" w:hAnsi="Arial" w:cs="Arial"/>
          <w:b/>
          <w:bCs/>
          <w:sz w:val="22"/>
          <w:szCs w:val="22"/>
          <w:lang w:val="sl-SI"/>
        </w:rPr>
        <w:t xml:space="preserve"> na dve leti </w:t>
      </w:r>
      <w:r w:rsidR="00056D97" w:rsidRPr="009C634E">
        <w:rPr>
          <w:rFonts w:ascii="Arial" w:hAnsi="Arial" w:cs="Arial"/>
          <w:b/>
          <w:bCs/>
          <w:sz w:val="22"/>
          <w:szCs w:val="22"/>
          <w:lang w:val="sl-SI"/>
        </w:rPr>
        <w:t>brez omejitve prevožene razdalje</w:t>
      </w:r>
      <w:r w:rsidRPr="009C634E">
        <w:rPr>
          <w:rFonts w:ascii="Arial" w:hAnsi="Arial" w:cs="Arial"/>
          <w:sz w:val="22"/>
          <w:szCs w:val="22"/>
          <w:lang w:val="sl-SI"/>
        </w:rPr>
        <w:t xml:space="preserve"> zmanjša stroške in </w:t>
      </w:r>
      <w:r w:rsidR="00056D97" w:rsidRPr="009C634E">
        <w:rPr>
          <w:rFonts w:ascii="Arial" w:hAnsi="Arial" w:cs="Arial"/>
          <w:sz w:val="22"/>
          <w:szCs w:val="22"/>
          <w:lang w:val="sl-SI"/>
        </w:rPr>
        <w:t xml:space="preserve">število </w:t>
      </w:r>
      <w:r w:rsidRPr="009C634E">
        <w:rPr>
          <w:rFonts w:ascii="Arial" w:hAnsi="Arial" w:cs="Arial"/>
          <w:sz w:val="22"/>
          <w:szCs w:val="22"/>
          <w:lang w:val="sl-SI"/>
        </w:rPr>
        <w:t>obisk</w:t>
      </w:r>
      <w:r w:rsidR="00056D97" w:rsidRPr="009C634E">
        <w:rPr>
          <w:rFonts w:ascii="Arial" w:hAnsi="Arial" w:cs="Arial"/>
          <w:sz w:val="22"/>
          <w:szCs w:val="22"/>
          <w:lang w:val="sl-SI"/>
        </w:rPr>
        <w:t>ov</w:t>
      </w:r>
      <w:r w:rsidRPr="009C634E">
        <w:rPr>
          <w:rFonts w:ascii="Arial" w:hAnsi="Arial" w:cs="Arial"/>
          <w:sz w:val="22"/>
          <w:szCs w:val="22"/>
          <w:lang w:val="sl-SI"/>
        </w:rPr>
        <w:t xml:space="preserve"> </w:t>
      </w:r>
      <w:r w:rsidR="00906489" w:rsidRPr="009C634E">
        <w:rPr>
          <w:rFonts w:ascii="Arial" w:hAnsi="Arial" w:cs="Arial"/>
          <w:sz w:val="22"/>
          <w:szCs w:val="22"/>
          <w:lang w:val="sl-SI"/>
        </w:rPr>
        <w:t>servisa</w:t>
      </w:r>
      <w:r w:rsidR="00F023DB" w:rsidRPr="009C634E">
        <w:rPr>
          <w:rFonts w:ascii="Arial" w:hAnsi="Arial" w:cs="Arial"/>
          <w:sz w:val="22"/>
          <w:szCs w:val="22"/>
          <w:lang w:val="sl-SI"/>
        </w:rPr>
        <w:t xml:space="preserve">. </w:t>
      </w:r>
    </w:p>
    <w:p w14:paraId="1EDCCF6E" w14:textId="77777777" w:rsidR="00B733EA" w:rsidRPr="009C634E" w:rsidRDefault="00B733EA" w:rsidP="0026213A">
      <w:pPr>
        <w:pStyle w:val="Telobesedila2"/>
        <w:spacing w:before="120" w:line="240" w:lineRule="auto"/>
        <w:rPr>
          <w:rFonts w:ascii="Arial" w:hAnsi="Arial" w:cs="Arial"/>
          <w:sz w:val="22"/>
          <w:szCs w:val="22"/>
          <w:lang w:val="sl-SI"/>
        </w:rPr>
      </w:pPr>
    </w:p>
    <w:p w14:paraId="61CF6363" w14:textId="0E9A6363" w:rsidR="000E2539" w:rsidRPr="009C634E" w:rsidRDefault="00F10D43" w:rsidP="00AB6D0D">
      <w:pPr>
        <w:rPr>
          <w:rFonts w:ascii="Arial" w:hAnsi="Arial" w:cs="Arial"/>
          <w:b/>
          <w:bCs/>
          <w:sz w:val="22"/>
          <w:szCs w:val="22"/>
          <w:lang w:val="sl-SI"/>
        </w:rPr>
      </w:pPr>
      <w:r w:rsidRPr="009C634E">
        <w:rPr>
          <w:rFonts w:ascii="Arial" w:hAnsi="Arial" w:cs="Arial"/>
          <w:b/>
          <w:bCs/>
          <w:sz w:val="22"/>
          <w:szCs w:val="22"/>
          <w:lang w:val="sl-SI"/>
        </w:rPr>
        <w:t>Privlačen videz, napredna tehnologija</w:t>
      </w:r>
    </w:p>
    <w:p w14:paraId="11716AEF" w14:textId="77777777" w:rsidR="000E2539" w:rsidRPr="009C634E" w:rsidRDefault="000E2539" w:rsidP="00AB6D0D">
      <w:pPr>
        <w:rPr>
          <w:rFonts w:ascii="Arial" w:hAnsi="Arial" w:cs="Arial"/>
          <w:sz w:val="22"/>
          <w:szCs w:val="22"/>
          <w:lang w:val="sl-SI"/>
        </w:rPr>
      </w:pPr>
    </w:p>
    <w:p w14:paraId="730FEF1C" w14:textId="75F1AC74" w:rsidR="00A07F9A" w:rsidRPr="009C634E" w:rsidRDefault="00F10D43" w:rsidP="00A07F9A">
      <w:pPr>
        <w:rPr>
          <w:rFonts w:ascii="Arial" w:hAnsi="Arial" w:cs="Arial"/>
          <w:sz w:val="22"/>
          <w:szCs w:val="22"/>
          <w:lang w:val="sl-SI"/>
        </w:rPr>
      </w:pPr>
      <w:r w:rsidRPr="009C634E">
        <w:rPr>
          <w:rFonts w:ascii="Arial" w:hAnsi="Arial" w:cs="Arial"/>
          <w:sz w:val="22"/>
          <w:szCs w:val="22"/>
          <w:lang w:val="sl-SI"/>
        </w:rPr>
        <w:t>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združuje oblikovne poteze SUV-ja, futuristične elemente električnega vozila in vsakdanjo praktičnost, ki jo zahtevajo </w:t>
      </w:r>
      <w:r w:rsidR="00A7072A" w:rsidRPr="009C634E">
        <w:rPr>
          <w:rFonts w:ascii="Arial" w:hAnsi="Arial" w:cs="Arial"/>
          <w:sz w:val="22"/>
          <w:szCs w:val="22"/>
          <w:lang w:val="sl-SI"/>
        </w:rPr>
        <w:t>aktivno</w:t>
      </w:r>
      <w:r w:rsidRPr="009C634E">
        <w:rPr>
          <w:rFonts w:ascii="Arial" w:hAnsi="Arial" w:cs="Arial"/>
          <w:sz w:val="22"/>
          <w:szCs w:val="22"/>
          <w:lang w:val="sl-SI"/>
        </w:rPr>
        <w:t xml:space="preserve"> življenje in preživljanje prostega časa na prostem. Osupljiva </w:t>
      </w:r>
      <w:r w:rsidR="00A17513" w:rsidRPr="009C634E">
        <w:rPr>
          <w:rFonts w:ascii="Arial" w:hAnsi="Arial" w:cs="Arial"/>
          <w:sz w:val="22"/>
          <w:szCs w:val="22"/>
          <w:lang w:val="sl-SI"/>
        </w:rPr>
        <w:t>kromirana maska z diamantnim vzorcem</w:t>
      </w:r>
      <w:r w:rsidRPr="009C634E">
        <w:rPr>
          <w:rFonts w:ascii="Arial" w:hAnsi="Arial" w:cs="Arial"/>
          <w:sz w:val="22"/>
          <w:szCs w:val="22"/>
          <w:lang w:val="sl-SI"/>
        </w:rPr>
        <w:t xml:space="preserve">, </w:t>
      </w:r>
      <w:r w:rsidR="00D024B9" w:rsidRPr="009C634E">
        <w:rPr>
          <w:rFonts w:ascii="Arial" w:hAnsi="Arial" w:cs="Arial"/>
          <w:sz w:val="22"/>
          <w:szCs w:val="22"/>
          <w:lang w:val="sl-SI"/>
        </w:rPr>
        <w:t xml:space="preserve">letev s svetili čez celotno širino </w:t>
      </w:r>
      <w:r w:rsidRPr="009C634E">
        <w:rPr>
          <w:rFonts w:ascii="Arial" w:hAnsi="Arial" w:cs="Arial"/>
          <w:sz w:val="22"/>
          <w:szCs w:val="22"/>
          <w:lang w:val="sl-SI"/>
        </w:rPr>
        <w:t xml:space="preserve">in </w:t>
      </w:r>
      <w:r w:rsidR="00284198" w:rsidRPr="009C634E">
        <w:rPr>
          <w:rFonts w:ascii="Arial" w:hAnsi="Arial" w:cs="Arial"/>
          <w:bCs/>
          <w:sz w:val="22"/>
          <w:szCs w:val="22"/>
          <w:lang w:val="sl-SI"/>
        </w:rPr>
        <w:t>aerodinamično oblikovana platišča</w:t>
      </w:r>
      <w:r w:rsidRPr="009C634E">
        <w:rPr>
          <w:rFonts w:ascii="Arial" w:hAnsi="Arial" w:cs="Arial"/>
          <w:sz w:val="22"/>
          <w:szCs w:val="22"/>
          <w:lang w:val="sl-SI"/>
        </w:rPr>
        <w:t xml:space="preserve"> v obliki diska dodajajo </w:t>
      </w:r>
      <w:r w:rsidR="00301D85" w:rsidRPr="009C634E">
        <w:rPr>
          <w:rFonts w:ascii="Arial" w:hAnsi="Arial" w:cs="Arial"/>
          <w:b/>
          <w:bCs/>
          <w:sz w:val="22"/>
          <w:szCs w:val="22"/>
          <w:lang w:val="sl-SI"/>
        </w:rPr>
        <w:t xml:space="preserve">tehnološko napreden </w:t>
      </w:r>
      <w:r w:rsidR="00E26098" w:rsidRPr="009C634E">
        <w:rPr>
          <w:rFonts w:ascii="Arial" w:hAnsi="Arial" w:cs="Arial"/>
          <w:b/>
          <w:bCs/>
          <w:sz w:val="22"/>
          <w:szCs w:val="22"/>
          <w:lang w:val="sl-SI"/>
        </w:rPr>
        <w:t xml:space="preserve">slog </w:t>
      </w:r>
      <w:r w:rsidRPr="009C634E">
        <w:rPr>
          <w:rFonts w:ascii="Arial" w:hAnsi="Arial" w:cs="Arial"/>
          <w:b/>
          <w:bCs/>
          <w:sz w:val="22"/>
          <w:szCs w:val="22"/>
          <w:lang w:val="sl-SI"/>
        </w:rPr>
        <w:t>EV</w:t>
      </w:r>
      <w:r w:rsidRPr="009C634E">
        <w:rPr>
          <w:rFonts w:ascii="Arial" w:hAnsi="Arial" w:cs="Arial"/>
          <w:sz w:val="22"/>
          <w:szCs w:val="22"/>
          <w:lang w:val="sl-SI"/>
        </w:rPr>
        <w:t>, medtem ko visoka linija pokrova motor</w:t>
      </w:r>
      <w:r w:rsidR="00240821" w:rsidRPr="009C634E">
        <w:rPr>
          <w:rFonts w:ascii="Arial" w:hAnsi="Arial" w:cs="Arial"/>
          <w:sz w:val="22"/>
          <w:szCs w:val="22"/>
          <w:lang w:val="sl-SI"/>
        </w:rPr>
        <w:t>nega prostora</w:t>
      </w:r>
      <w:r w:rsidRPr="009C634E">
        <w:rPr>
          <w:rFonts w:ascii="Arial" w:hAnsi="Arial" w:cs="Arial"/>
          <w:sz w:val="22"/>
          <w:szCs w:val="22"/>
          <w:lang w:val="sl-SI"/>
        </w:rPr>
        <w:t xml:space="preserve"> in kratki previsi ustvarjajo </w:t>
      </w:r>
      <w:r w:rsidR="00632489" w:rsidRPr="009C634E">
        <w:rPr>
          <w:rFonts w:ascii="Arial" w:hAnsi="Arial" w:cs="Arial"/>
          <w:sz w:val="22"/>
          <w:szCs w:val="22"/>
          <w:lang w:val="sl-SI"/>
        </w:rPr>
        <w:t>napeto</w:t>
      </w:r>
      <w:r w:rsidRPr="009C634E">
        <w:rPr>
          <w:rFonts w:ascii="Arial" w:hAnsi="Arial" w:cs="Arial"/>
          <w:sz w:val="22"/>
          <w:szCs w:val="22"/>
          <w:lang w:val="sl-SI"/>
        </w:rPr>
        <w:t xml:space="preserve"> držo ter povečujejo okretnost, vidljivost in notranji prostor, kar ustreza kupcem družinskih avtomobilov</w:t>
      </w:r>
      <w:r w:rsidR="00D60DB8" w:rsidRPr="009C634E">
        <w:rPr>
          <w:rFonts w:ascii="Arial" w:hAnsi="Arial" w:cs="Arial"/>
          <w:sz w:val="22"/>
          <w:szCs w:val="22"/>
          <w:lang w:val="sl-SI"/>
        </w:rPr>
        <w:t xml:space="preserve">. </w:t>
      </w:r>
    </w:p>
    <w:p w14:paraId="25A56BA3" w14:textId="77777777" w:rsidR="00D60DB8" w:rsidRPr="009C634E" w:rsidRDefault="00D60DB8" w:rsidP="00A07F9A">
      <w:pPr>
        <w:rPr>
          <w:lang w:val="sl-SI"/>
        </w:rPr>
      </w:pPr>
    </w:p>
    <w:p w14:paraId="0DAF4B21" w14:textId="68C648C7" w:rsidR="000E2539" w:rsidRPr="009C634E" w:rsidRDefault="00745878" w:rsidP="00AB6D0D">
      <w:pPr>
        <w:rPr>
          <w:rFonts w:ascii="Arial" w:hAnsi="Arial" w:cs="Arial"/>
          <w:sz w:val="22"/>
          <w:szCs w:val="22"/>
          <w:lang w:val="sl-SI"/>
        </w:rPr>
      </w:pPr>
      <w:r w:rsidRPr="009C634E">
        <w:rPr>
          <w:rFonts w:ascii="Arial" w:hAnsi="Arial" w:cs="Arial"/>
          <w:sz w:val="22"/>
          <w:szCs w:val="22"/>
          <w:lang w:val="sl-SI"/>
        </w:rPr>
        <w:t xml:space="preserve">Praktična in </w:t>
      </w:r>
      <w:r w:rsidRPr="009C634E">
        <w:rPr>
          <w:rFonts w:ascii="Arial" w:hAnsi="Arial" w:cs="Arial"/>
          <w:b/>
          <w:bCs/>
          <w:sz w:val="22"/>
          <w:szCs w:val="22"/>
          <w:lang w:val="sl-SI"/>
        </w:rPr>
        <w:t>prostorsko učinkovita zasnova</w:t>
      </w:r>
      <w:r w:rsidRPr="009C634E">
        <w:rPr>
          <w:rFonts w:ascii="Arial" w:hAnsi="Arial" w:cs="Arial"/>
          <w:sz w:val="22"/>
          <w:szCs w:val="22"/>
          <w:lang w:val="sl-SI"/>
        </w:rPr>
        <w:t xml:space="preserve"> se nadaljuje v kabini. Vozniki bodo takoj opazili </w:t>
      </w:r>
      <w:r w:rsidR="00C30C85" w:rsidRPr="009C634E">
        <w:rPr>
          <w:rFonts w:ascii="Arial" w:hAnsi="Arial" w:cs="Arial"/>
          <w:sz w:val="22"/>
          <w:szCs w:val="22"/>
          <w:lang w:val="sl-SI"/>
        </w:rPr>
        <w:t xml:space="preserve">kvadratast </w:t>
      </w:r>
      <w:r w:rsidRPr="009C634E">
        <w:rPr>
          <w:rFonts w:ascii="Arial" w:hAnsi="Arial" w:cs="Arial"/>
          <w:sz w:val="22"/>
          <w:szCs w:val="22"/>
          <w:lang w:val="sl-SI"/>
        </w:rPr>
        <w:t xml:space="preserve">volanski obroč </w:t>
      </w:r>
      <w:r w:rsidR="00465B8A" w:rsidRPr="009C634E">
        <w:rPr>
          <w:rFonts w:ascii="Arial" w:hAnsi="Arial" w:cs="Arial"/>
          <w:sz w:val="22"/>
          <w:szCs w:val="22"/>
          <w:lang w:val="sl-SI"/>
        </w:rPr>
        <w:t>z ‘ravnim’ spodnjim delom (</w:t>
      </w:r>
      <w:r w:rsidR="008B2F1C" w:rsidRPr="009C634E">
        <w:rPr>
          <w:rFonts w:ascii="Arial" w:hAnsi="Arial" w:cs="Arial"/>
          <w:sz w:val="22"/>
          <w:szCs w:val="22"/>
          <w:lang w:val="sl-SI"/>
        </w:rPr>
        <w:t>angl.</w:t>
      </w:r>
      <w:r w:rsidR="00465B8A" w:rsidRPr="009C634E">
        <w:rPr>
          <w:rFonts w:ascii="Arial" w:hAnsi="Arial" w:cs="Arial"/>
          <w:sz w:val="22"/>
          <w:szCs w:val="22"/>
          <w:lang w:val="sl-SI"/>
        </w:rPr>
        <w:t xml:space="preserve"> </w:t>
      </w:r>
      <w:r w:rsidR="00465B8A" w:rsidRPr="009C634E">
        <w:rPr>
          <w:rFonts w:ascii="Arial" w:hAnsi="Arial" w:cs="Arial"/>
          <w:i/>
          <w:iCs/>
          <w:sz w:val="22"/>
          <w:szCs w:val="22"/>
          <w:lang w:val="sl-SI"/>
        </w:rPr>
        <w:t>‘</w:t>
      </w:r>
      <w:proofErr w:type="spellStart"/>
      <w:r w:rsidR="00465B8A" w:rsidRPr="009C634E">
        <w:rPr>
          <w:rFonts w:ascii="Arial" w:hAnsi="Arial" w:cs="Arial"/>
          <w:i/>
          <w:iCs/>
          <w:sz w:val="22"/>
          <w:szCs w:val="22"/>
          <w:lang w:val="sl-SI"/>
        </w:rPr>
        <w:t>squircle</w:t>
      </w:r>
      <w:proofErr w:type="spellEnd"/>
      <w:r w:rsidR="00465B8A" w:rsidRPr="009C634E">
        <w:rPr>
          <w:rFonts w:ascii="Arial" w:hAnsi="Arial" w:cs="Arial"/>
          <w:i/>
          <w:iCs/>
          <w:sz w:val="22"/>
          <w:szCs w:val="22"/>
          <w:lang w:val="sl-SI"/>
        </w:rPr>
        <w:t>’</w:t>
      </w:r>
      <w:r w:rsidR="00C37F0F" w:rsidRPr="009C634E">
        <w:rPr>
          <w:rFonts w:ascii="Arial" w:hAnsi="Arial" w:cs="Arial"/>
          <w:sz w:val="22"/>
          <w:szCs w:val="22"/>
          <w:lang w:val="sl-SI"/>
        </w:rPr>
        <w:t xml:space="preserve"> ali </w:t>
      </w:r>
      <w:r w:rsidR="00465B8A" w:rsidRPr="009C634E">
        <w:rPr>
          <w:rFonts w:ascii="Arial" w:hAnsi="Arial" w:cs="Arial"/>
          <w:sz w:val="22"/>
          <w:szCs w:val="22"/>
          <w:lang w:val="sl-SI"/>
        </w:rPr>
        <w:t>‘</w:t>
      </w:r>
      <w:proofErr w:type="spellStart"/>
      <w:r w:rsidR="00465B8A" w:rsidRPr="009C634E">
        <w:rPr>
          <w:rFonts w:ascii="Arial" w:hAnsi="Arial" w:cs="Arial"/>
          <w:sz w:val="22"/>
          <w:szCs w:val="22"/>
          <w:lang w:val="sl-SI"/>
        </w:rPr>
        <w:t>kvadrog</w:t>
      </w:r>
      <w:proofErr w:type="spellEnd"/>
      <w:r w:rsidR="00465B8A" w:rsidRPr="009C634E">
        <w:rPr>
          <w:rFonts w:ascii="Arial" w:hAnsi="Arial" w:cs="Arial"/>
          <w:sz w:val="22"/>
          <w:szCs w:val="22"/>
          <w:lang w:val="sl-SI"/>
        </w:rPr>
        <w:t>’)</w:t>
      </w:r>
      <w:r w:rsidRPr="009C634E">
        <w:rPr>
          <w:rFonts w:ascii="Arial" w:hAnsi="Arial" w:cs="Arial"/>
          <w:sz w:val="22"/>
          <w:szCs w:val="22"/>
          <w:lang w:val="sl-SI"/>
        </w:rPr>
        <w:t xml:space="preserve">, ki </w:t>
      </w:r>
      <w:r w:rsidR="00421F3B" w:rsidRPr="009C634E">
        <w:rPr>
          <w:rFonts w:ascii="Arial" w:hAnsi="Arial" w:cs="Arial"/>
          <w:sz w:val="22"/>
          <w:szCs w:val="22"/>
          <w:lang w:val="sl-SI"/>
        </w:rPr>
        <w:t xml:space="preserve">omogoča </w:t>
      </w:r>
      <w:r w:rsidRPr="009C634E">
        <w:rPr>
          <w:rFonts w:ascii="Arial" w:hAnsi="Arial" w:cs="Arial"/>
          <w:sz w:val="22"/>
          <w:szCs w:val="22"/>
          <w:lang w:val="sl-SI"/>
        </w:rPr>
        <w:t>lažj</w:t>
      </w:r>
      <w:r w:rsidR="00421F3B" w:rsidRPr="009C634E">
        <w:rPr>
          <w:rFonts w:ascii="Arial" w:hAnsi="Arial" w:cs="Arial"/>
          <w:sz w:val="22"/>
          <w:szCs w:val="22"/>
          <w:lang w:val="sl-SI"/>
        </w:rPr>
        <w:t>i</w:t>
      </w:r>
      <w:r w:rsidRPr="009C634E">
        <w:rPr>
          <w:rFonts w:ascii="Arial" w:hAnsi="Arial" w:cs="Arial"/>
          <w:sz w:val="22"/>
          <w:szCs w:val="22"/>
          <w:lang w:val="sl-SI"/>
        </w:rPr>
        <w:t xml:space="preserve"> dostop in </w:t>
      </w:r>
      <w:r w:rsidR="00421F3B" w:rsidRPr="009C634E">
        <w:rPr>
          <w:rFonts w:ascii="Arial" w:hAnsi="Arial" w:cs="Arial"/>
          <w:sz w:val="22"/>
          <w:szCs w:val="22"/>
          <w:lang w:val="sl-SI"/>
        </w:rPr>
        <w:t xml:space="preserve">več udobja </w:t>
      </w:r>
      <w:r w:rsidRPr="009C634E">
        <w:rPr>
          <w:rFonts w:ascii="Arial" w:hAnsi="Arial" w:cs="Arial"/>
          <w:sz w:val="22"/>
          <w:szCs w:val="22"/>
          <w:lang w:val="sl-SI"/>
        </w:rPr>
        <w:t>za noge in kolena, pr</w:t>
      </w:r>
      <w:r w:rsidR="00052F7D" w:rsidRPr="009C634E">
        <w:rPr>
          <w:rFonts w:ascii="Arial" w:hAnsi="Arial" w:cs="Arial"/>
          <w:sz w:val="22"/>
          <w:szCs w:val="22"/>
          <w:lang w:val="sl-SI"/>
        </w:rPr>
        <w:t>av tako sta prestavn</w:t>
      </w:r>
      <w:r w:rsidR="003D61E1" w:rsidRPr="009C634E">
        <w:rPr>
          <w:rFonts w:ascii="Arial" w:hAnsi="Arial" w:cs="Arial"/>
          <w:sz w:val="22"/>
          <w:szCs w:val="22"/>
          <w:lang w:val="sl-SI"/>
        </w:rPr>
        <w:t>a</w:t>
      </w:r>
      <w:r w:rsidR="00052F7D" w:rsidRPr="009C634E">
        <w:rPr>
          <w:rFonts w:ascii="Arial" w:hAnsi="Arial" w:cs="Arial"/>
          <w:sz w:val="22"/>
          <w:szCs w:val="22"/>
          <w:lang w:val="sl-SI"/>
        </w:rPr>
        <w:t xml:space="preserve"> ročic</w:t>
      </w:r>
      <w:r w:rsidR="003D61E1" w:rsidRPr="009C634E">
        <w:rPr>
          <w:rFonts w:ascii="Arial" w:hAnsi="Arial" w:cs="Arial"/>
          <w:sz w:val="22"/>
          <w:szCs w:val="22"/>
          <w:lang w:val="sl-SI"/>
        </w:rPr>
        <w:t>a in električna parkirna zavora nameščeni ob volanskem drogu</w:t>
      </w:r>
      <w:r w:rsidR="00E1797B" w:rsidRPr="009C634E">
        <w:rPr>
          <w:rFonts w:ascii="Arial" w:hAnsi="Arial" w:cs="Arial"/>
          <w:sz w:val="22"/>
          <w:szCs w:val="22"/>
          <w:lang w:val="sl-SI"/>
        </w:rPr>
        <w:t xml:space="preserve">. </w:t>
      </w:r>
    </w:p>
    <w:p w14:paraId="455C2D0C" w14:textId="77777777" w:rsidR="002F7083" w:rsidRPr="009C634E" w:rsidRDefault="002F7083" w:rsidP="00AB6D0D">
      <w:pPr>
        <w:rPr>
          <w:rFonts w:ascii="Arial" w:hAnsi="Arial" w:cs="Arial"/>
          <w:sz w:val="22"/>
          <w:szCs w:val="22"/>
          <w:lang w:val="sl-SI"/>
        </w:rPr>
      </w:pPr>
    </w:p>
    <w:p w14:paraId="0D59D067" w14:textId="7772E522" w:rsidR="00FE39BB" w:rsidRPr="009C634E" w:rsidRDefault="004E409D" w:rsidP="00FE39BB">
      <w:pPr>
        <w:rPr>
          <w:rFonts w:ascii="Arial" w:hAnsi="Arial" w:cs="Arial"/>
          <w:sz w:val="22"/>
          <w:szCs w:val="22"/>
          <w:lang w:val="sl-SI"/>
        </w:rPr>
      </w:pPr>
      <w:r w:rsidRPr="009C634E">
        <w:rPr>
          <w:rFonts w:ascii="Arial" w:hAnsi="Arial" w:cs="Arial"/>
          <w:sz w:val="22"/>
          <w:szCs w:val="22"/>
          <w:lang w:val="sl-SI"/>
        </w:rPr>
        <w:t xml:space="preserve">Električni model ponuja izboljšano tehnologijo </w:t>
      </w:r>
      <w:r w:rsidR="00963961" w:rsidRPr="009C634E">
        <w:rPr>
          <w:rFonts w:ascii="Arial" w:hAnsi="Arial" w:cs="Arial"/>
          <w:sz w:val="22"/>
          <w:szCs w:val="22"/>
          <w:lang w:val="sl-SI"/>
        </w:rPr>
        <w:t xml:space="preserve">za prikaze </w:t>
      </w:r>
      <w:r w:rsidRPr="009C634E">
        <w:rPr>
          <w:rFonts w:ascii="Arial" w:hAnsi="Arial" w:cs="Arial"/>
          <w:sz w:val="22"/>
          <w:szCs w:val="22"/>
          <w:lang w:val="sl-SI"/>
        </w:rPr>
        <w:t xml:space="preserve">z </w:t>
      </w:r>
      <w:r w:rsidR="004041B7" w:rsidRPr="004041B7">
        <w:rPr>
          <w:rFonts w:ascii="Arial" w:hAnsi="Arial" w:cs="Arial"/>
          <w:b/>
          <w:bCs/>
          <w:sz w:val="22"/>
          <w:szCs w:val="22"/>
          <w:lang w:val="sl-SI"/>
        </w:rPr>
        <w:t>30,5 cm (</w:t>
      </w:r>
      <w:r w:rsidRPr="004041B7">
        <w:rPr>
          <w:rFonts w:ascii="Arial" w:hAnsi="Arial" w:cs="Arial"/>
          <w:b/>
          <w:bCs/>
          <w:sz w:val="22"/>
          <w:szCs w:val="22"/>
          <w:lang w:val="sl-SI"/>
        </w:rPr>
        <w:t>12</w:t>
      </w:r>
      <w:r w:rsidR="004041B7" w:rsidRPr="004041B7">
        <w:rPr>
          <w:rFonts w:ascii="Arial" w:hAnsi="Arial" w:cs="Arial"/>
          <w:b/>
          <w:bCs/>
          <w:sz w:val="22"/>
          <w:szCs w:val="22"/>
          <w:lang w:val="sl-SI"/>
        </w:rPr>
        <w:t>'')</w:t>
      </w:r>
      <w:r w:rsidRPr="009C634E">
        <w:rPr>
          <w:rFonts w:ascii="Arial" w:hAnsi="Arial" w:cs="Arial"/>
          <w:b/>
          <w:bCs/>
          <w:sz w:val="22"/>
          <w:szCs w:val="22"/>
          <w:lang w:val="sl-SI"/>
        </w:rPr>
        <w:t xml:space="preserve"> nastavljivim digitalnim sklopom</w:t>
      </w:r>
      <w:r w:rsidRPr="009C634E">
        <w:rPr>
          <w:rFonts w:ascii="Arial" w:hAnsi="Arial" w:cs="Arial"/>
          <w:sz w:val="22"/>
          <w:szCs w:val="22"/>
          <w:lang w:val="sl-SI"/>
        </w:rPr>
        <w:t xml:space="preserve"> pred voznikom, medtem ko večji </w:t>
      </w:r>
      <w:r w:rsidR="004041B7" w:rsidRPr="004041B7">
        <w:rPr>
          <w:rFonts w:ascii="Arial" w:hAnsi="Arial" w:cs="Arial"/>
          <w:b/>
          <w:bCs/>
          <w:sz w:val="22"/>
          <w:szCs w:val="22"/>
          <w:lang w:val="sl-SI"/>
        </w:rPr>
        <w:t>30,5 cm (</w:t>
      </w:r>
      <w:r w:rsidRPr="004041B7">
        <w:rPr>
          <w:rFonts w:ascii="Arial" w:hAnsi="Arial" w:cs="Arial"/>
          <w:b/>
          <w:bCs/>
          <w:sz w:val="22"/>
          <w:szCs w:val="22"/>
          <w:lang w:val="sl-SI"/>
        </w:rPr>
        <w:t>12</w:t>
      </w:r>
      <w:r w:rsidR="004041B7" w:rsidRPr="004041B7">
        <w:rPr>
          <w:rFonts w:ascii="Arial" w:hAnsi="Arial" w:cs="Arial"/>
          <w:b/>
          <w:bCs/>
          <w:sz w:val="22"/>
          <w:szCs w:val="22"/>
          <w:lang w:val="sl-SI"/>
        </w:rPr>
        <w:t>'')</w:t>
      </w:r>
      <w:r w:rsidRPr="009C634E">
        <w:rPr>
          <w:rFonts w:ascii="Arial" w:hAnsi="Arial" w:cs="Arial"/>
          <w:b/>
          <w:bCs/>
          <w:sz w:val="22"/>
          <w:szCs w:val="22"/>
          <w:lang w:val="sl-SI"/>
        </w:rPr>
        <w:t xml:space="preserve"> zaslon na dotik</w:t>
      </w:r>
      <w:r w:rsidRPr="009C634E">
        <w:rPr>
          <w:rFonts w:ascii="Arial" w:hAnsi="Arial" w:cs="Arial"/>
          <w:sz w:val="22"/>
          <w:szCs w:val="22"/>
          <w:lang w:val="sl-SI"/>
        </w:rPr>
        <w:t xml:space="preserve"> s Fordovo programsko opremo SYNC 4</w:t>
      </w:r>
      <w:r w:rsidRPr="009C634E">
        <w:rPr>
          <w:rFonts w:ascii="Arial" w:hAnsi="Arial" w:cs="Arial"/>
          <w:sz w:val="22"/>
          <w:szCs w:val="22"/>
          <w:vertAlign w:val="superscript"/>
          <w:lang w:val="sl-SI"/>
        </w:rPr>
        <w:t>7</w:t>
      </w:r>
      <w:r w:rsidRPr="009C634E">
        <w:rPr>
          <w:rFonts w:ascii="Arial" w:hAnsi="Arial" w:cs="Arial"/>
          <w:sz w:val="22"/>
          <w:szCs w:val="22"/>
          <w:lang w:val="sl-SI"/>
        </w:rPr>
        <w:t xml:space="preserve"> in brezžičnim zrcaljenjem telefona</w:t>
      </w:r>
      <w:r w:rsidRPr="009C634E">
        <w:rPr>
          <w:rFonts w:ascii="Arial" w:hAnsi="Arial" w:cs="Arial"/>
          <w:sz w:val="22"/>
          <w:szCs w:val="22"/>
          <w:vertAlign w:val="superscript"/>
          <w:lang w:val="sl-SI"/>
        </w:rPr>
        <w:t>8</w:t>
      </w:r>
      <w:r w:rsidRPr="009C634E">
        <w:rPr>
          <w:rFonts w:ascii="Arial" w:hAnsi="Arial" w:cs="Arial"/>
          <w:sz w:val="22"/>
          <w:szCs w:val="22"/>
          <w:lang w:val="sl-SI"/>
        </w:rPr>
        <w:t xml:space="preserve"> z načinom deljenega </w:t>
      </w:r>
      <w:r w:rsidR="00F30FA9" w:rsidRPr="009C634E">
        <w:rPr>
          <w:rFonts w:ascii="Arial" w:hAnsi="Arial" w:cs="Arial"/>
          <w:sz w:val="22"/>
          <w:szCs w:val="22"/>
          <w:lang w:val="sl-SI"/>
        </w:rPr>
        <w:t>prikaza</w:t>
      </w:r>
      <w:r w:rsidRPr="009C634E">
        <w:rPr>
          <w:rFonts w:ascii="Arial" w:hAnsi="Arial" w:cs="Arial"/>
          <w:sz w:val="22"/>
          <w:szCs w:val="22"/>
          <w:lang w:val="sl-SI"/>
        </w:rPr>
        <w:t xml:space="preserve"> </w:t>
      </w:r>
      <w:r w:rsidR="00777AA4" w:rsidRPr="009C634E">
        <w:rPr>
          <w:rFonts w:ascii="Arial" w:hAnsi="Arial" w:cs="Arial"/>
          <w:sz w:val="22"/>
          <w:szCs w:val="22"/>
          <w:lang w:val="sl-SI"/>
        </w:rPr>
        <w:t xml:space="preserve">omogoča </w:t>
      </w:r>
      <w:r w:rsidRPr="009C634E">
        <w:rPr>
          <w:rFonts w:ascii="Arial" w:hAnsi="Arial" w:cs="Arial"/>
          <w:sz w:val="22"/>
          <w:szCs w:val="22"/>
          <w:lang w:val="sl-SI"/>
        </w:rPr>
        <w:t>upravlja</w:t>
      </w:r>
      <w:r w:rsidR="00777AA4" w:rsidRPr="009C634E">
        <w:rPr>
          <w:rFonts w:ascii="Arial" w:hAnsi="Arial" w:cs="Arial"/>
          <w:sz w:val="22"/>
          <w:szCs w:val="22"/>
          <w:lang w:val="sl-SI"/>
        </w:rPr>
        <w:t>nje</w:t>
      </w:r>
      <w:r w:rsidRPr="009C634E">
        <w:rPr>
          <w:rFonts w:ascii="Arial" w:hAnsi="Arial" w:cs="Arial"/>
          <w:sz w:val="22"/>
          <w:szCs w:val="22"/>
          <w:lang w:val="sl-SI"/>
        </w:rPr>
        <w:t xml:space="preserve"> medije</w:t>
      </w:r>
      <w:r w:rsidR="00777AA4" w:rsidRPr="009C634E">
        <w:rPr>
          <w:rFonts w:ascii="Arial" w:hAnsi="Arial" w:cs="Arial"/>
          <w:sz w:val="22"/>
          <w:szCs w:val="22"/>
          <w:lang w:val="sl-SI"/>
        </w:rPr>
        <w:t>v</w:t>
      </w:r>
      <w:r w:rsidRPr="009C634E">
        <w:rPr>
          <w:rFonts w:ascii="Arial" w:hAnsi="Arial" w:cs="Arial"/>
          <w:sz w:val="22"/>
          <w:szCs w:val="22"/>
          <w:lang w:val="sl-SI"/>
        </w:rPr>
        <w:t>, navigacij</w:t>
      </w:r>
      <w:r w:rsidR="00777AA4" w:rsidRPr="009C634E">
        <w:rPr>
          <w:rFonts w:ascii="Arial" w:hAnsi="Arial" w:cs="Arial"/>
          <w:sz w:val="22"/>
          <w:szCs w:val="22"/>
          <w:lang w:val="sl-SI"/>
        </w:rPr>
        <w:t>e</w:t>
      </w:r>
      <w:r w:rsidRPr="009C634E">
        <w:rPr>
          <w:rFonts w:ascii="Arial" w:hAnsi="Arial" w:cs="Arial"/>
          <w:sz w:val="22"/>
          <w:szCs w:val="22"/>
          <w:lang w:val="sl-SI"/>
        </w:rPr>
        <w:t xml:space="preserve"> in sekundarn</w:t>
      </w:r>
      <w:r w:rsidR="00777AA4" w:rsidRPr="009C634E">
        <w:rPr>
          <w:rFonts w:ascii="Arial" w:hAnsi="Arial" w:cs="Arial"/>
          <w:sz w:val="22"/>
          <w:szCs w:val="22"/>
          <w:lang w:val="sl-SI"/>
        </w:rPr>
        <w:t>ih</w:t>
      </w:r>
      <w:r w:rsidRPr="009C634E">
        <w:rPr>
          <w:rFonts w:ascii="Arial" w:hAnsi="Arial" w:cs="Arial"/>
          <w:sz w:val="22"/>
          <w:szCs w:val="22"/>
          <w:lang w:val="sl-SI"/>
        </w:rPr>
        <w:t xml:space="preserve"> funkcij. Vgrajeni modem</w:t>
      </w:r>
      <w:r w:rsidRPr="009C634E">
        <w:rPr>
          <w:rFonts w:ascii="Arial" w:hAnsi="Arial" w:cs="Arial"/>
          <w:sz w:val="22"/>
          <w:szCs w:val="22"/>
          <w:vertAlign w:val="superscript"/>
          <w:lang w:val="sl-SI"/>
        </w:rPr>
        <w:t>9</w:t>
      </w:r>
      <w:r w:rsidRPr="009C634E">
        <w:rPr>
          <w:rFonts w:ascii="Arial" w:hAnsi="Arial" w:cs="Arial"/>
          <w:sz w:val="22"/>
          <w:szCs w:val="22"/>
          <w:lang w:val="sl-SI"/>
        </w:rPr>
        <w:t xml:space="preserve"> omogoča povezljivost na poti, </w:t>
      </w:r>
      <w:r w:rsidR="002A5FCF" w:rsidRPr="009C634E">
        <w:rPr>
          <w:rFonts w:ascii="Arial" w:hAnsi="Arial" w:cs="Arial"/>
          <w:b/>
          <w:bCs/>
          <w:sz w:val="22"/>
          <w:szCs w:val="22"/>
          <w:lang w:val="sl-SI"/>
        </w:rPr>
        <w:t xml:space="preserve">brezžične </w:t>
      </w:r>
      <w:r w:rsidRPr="009C634E">
        <w:rPr>
          <w:rFonts w:ascii="Arial" w:hAnsi="Arial" w:cs="Arial"/>
          <w:b/>
          <w:bCs/>
          <w:sz w:val="22"/>
          <w:szCs w:val="22"/>
          <w:lang w:val="sl-SI"/>
        </w:rPr>
        <w:t>posodobitve</w:t>
      </w:r>
      <w:r w:rsidRPr="009C634E">
        <w:rPr>
          <w:rFonts w:ascii="Arial" w:hAnsi="Arial" w:cs="Arial"/>
          <w:sz w:val="22"/>
          <w:szCs w:val="22"/>
          <w:lang w:val="sl-SI"/>
        </w:rPr>
        <w:t xml:space="preserve"> pa, tako kot pri telefonu, redno izboljšujejo funkcionalnost. </w:t>
      </w:r>
      <w:r w:rsidR="006D4E2A" w:rsidRPr="009C634E">
        <w:rPr>
          <w:rFonts w:ascii="Arial" w:hAnsi="Arial" w:cs="Arial"/>
          <w:sz w:val="22"/>
          <w:szCs w:val="22"/>
          <w:lang w:val="sl-SI"/>
        </w:rPr>
        <w:t xml:space="preserve">Za doplačilo je na voljo </w:t>
      </w:r>
      <w:r w:rsidRPr="009C634E">
        <w:rPr>
          <w:rFonts w:ascii="Arial" w:hAnsi="Arial" w:cs="Arial"/>
          <w:sz w:val="22"/>
          <w:szCs w:val="22"/>
          <w:lang w:val="sl-SI"/>
        </w:rPr>
        <w:t>vtičnica z izmenični</w:t>
      </w:r>
      <w:r w:rsidR="006D4E2A" w:rsidRPr="009C634E">
        <w:rPr>
          <w:rFonts w:ascii="Arial" w:hAnsi="Arial" w:cs="Arial"/>
          <w:sz w:val="22"/>
          <w:szCs w:val="22"/>
          <w:lang w:val="sl-SI"/>
        </w:rPr>
        <w:t>m</w:t>
      </w:r>
      <w:r w:rsidRPr="009C634E">
        <w:rPr>
          <w:rFonts w:ascii="Arial" w:hAnsi="Arial" w:cs="Arial"/>
          <w:sz w:val="22"/>
          <w:szCs w:val="22"/>
          <w:lang w:val="sl-SI"/>
        </w:rPr>
        <w:t xml:space="preserve"> tok </w:t>
      </w:r>
      <w:r w:rsidR="008C7701" w:rsidRPr="009C634E">
        <w:rPr>
          <w:rFonts w:ascii="Arial" w:hAnsi="Arial" w:cs="Arial"/>
          <w:sz w:val="22"/>
          <w:szCs w:val="22"/>
          <w:lang w:val="sl-SI"/>
        </w:rPr>
        <w:t xml:space="preserve">in napetostjo </w:t>
      </w:r>
      <w:r w:rsidRPr="009C634E">
        <w:rPr>
          <w:rFonts w:ascii="Arial" w:hAnsi="Arial" w:cs="Arial"/>
          <w:sz w:val="22"/>
          <w:szCs w:val="22"/>
          <w:lang w:val="sl-SI"/>
        </w:rPr>
        <w:t>230 V</w:t>
      </w:r>
      <w:r w:rsidR="008C7701" w:rsidRPr="009C634E">
        <w:rPr>
          <w:rFonts w:ascii="Arial" w:hAnsi="Arial" w:cs="Arial"/>
          <w:sz w:val="22"/>
          <w:szCs w:val="22"/>
          <w:lang w:val="sl-SI"/>
        </w:rPr>
        <w:t xml:space="preserve"> ter</w:t>
      </w:r>
      <w:r w:rsidRPr="009C634E">
        <w:rPr>
          <w:rFonts w:ascii="Arial" w:hAnsi="Arial" w:cs="Arial"/>
          <w:sz w:val="22"/>
          <w:szCs w:val="22"/>
          <w:lang w:val="sl-SI"/>
        </w:rPr>
        <w:t xml:space="preserve"> </w:t>
      </w:r>
      <w:r w:rsidR="00DD1716" w:rsidRPr="009C634E">
        <w:rPr>
          <w:rFonts w:ascii="Arial" w:hAnsi="Arial" w:cs="Arial"/>
          <w:sz w:val="22"/>
          <w:szCs w:val="22"/>
          <w:lang w:val="sl-SI"/>
        </w:rPr>
        <w:t xml:space="preserve">močjo </w:t>
      </w:r>
      <w:r w:rsidRPr="009C634E">
        <w:rPr>
          <w:rFonts w:ascii="Arial" w:hAnsi="Arial" w:cs="Arial"/>
          <w:sz w:val="22"/>
          <w:szCs w:val="22"/>
          <w:lang w:val="sl-SI"/>
        </w:rPr>
        <w:lastRenderedPageBreak/>
        <w:t>400 W v spodnj</w:t>
      </w:r>
      <w:r w:rsidR="00DD1716" w:rsidRPr="009C634E">
        <w:rPr>
          <w:rFonts w:ascii="Arial" w:hAnsi="Arial" w:cs="Arial"/>
          <w:sz w:val="22"/>
          <w:szCs w:val="22"/>
          <w:lang w:val="sl-SI"/>
        </w:rPr>
        <w:t xml:space="preserve">em delu armaturne </w:t>
      </w:r>
      <w:r w:rsidRPr="009C634E">
        <w:rPr>
          <w:rFonts w:ascii="Arial" w:hAnsi="Arial" w:cs="Arial"/>
          <w:sz w:val="22"/>
          <w:szCs w:val="22"/>
          <w:lang w:val="sl-SI"/>
        </w:rPr>
        <w:t>plošč</w:t>
      </w:r>
      <w:r w:rsidR="00DD1716" w:rsidRPr="009C634E">
        <w:rPr>
          <w:rFonts w:ascii="Arial" w:hAnsi="Arial" w:cs="Arial"/>
          <w:sz w:val="22"/>
          <w:szCs w:val="22"/>
          <w:lang w:val="sl-SI"/>
        </w:rPr>
        <w:t>e, ki je</w:t>
      </w:r>
      <w:r w:rsidRPr="009C634E">
        <w:rPr>
          <w:rFonts w:ascii="Arial" w:hAnsi="Arial" w:cs="Arial"/>
          <w:sz w:val="22"/>
          <w:szCs w:val="22"/>
          <w:lang w:val="sl-SI"/>
        </w:rPr>
        <w:t xml:space="preserve"> idealna za napajanje prenosnih računalnikov ali manjših naprav</w:t>
      </w:r>
      <w:r w:rsidR="00FE39BB" w:rsidRPr="009C634E">
        <w:rPr>
          <w:rFonts w:ascii="Arial" w:hAnsi="Arial" w:cs="Arial"/>
          <w:sz w:val="22"/>
          <w:szCs w:val="22"/>
          <w:lang w:val="sl-SI"/>
        </w:rPr>
        <w:t>.</w:t>
      </w:r>
    </w:p>
    <w:p w14:paraId="39EABD5E" w14:textId="77777777" w:rsidR="00C32557" w:rsidRPr="009C634E" w:rsidRDefault="00C32557" w:rsidP="00AB6D0D">
      <w:pPr>
        <w:rPr>
          <w:rFonts w:ascii="Arial" w:hAnsi="Arial" w:cs="Arial"/>
          <w:sz w:val="22"/>
          <w:szCs w:val="22"/>
          <w:lang w:val="sl-SI"/>
        </w:rPr>
      </w:pPr>
    </w:p>
    <w:p w14:paraId="7A679725" w14:textId="31E71456" w:rsidR="008144CB" w:rsidRPr="009C634E" w:rsidRDefault="00217537" w:rsidP="00AB6D0D">
      <w:pPr>
        <w:rPr>
          <w:rFonts w:ascii="Arial" w:hAnsi="Arial" w:cs="Arial"/>
          <w:sz w:val="22"/>
          <w:szCs w:val="22"/>
          <w:lang w:val="sl-SI"/>
        </w:rPr>
      </w:pPr>
      <w:r w:rsidRPr="009C634E">
        <w:rPr>
          <w:rFonts w:ascii="Arial" w:hAnsi="Arial" w:cs="Arial"/>
          <w:sz w:val="22"/>
          <w:szCs w:val="22"/>
          <w:lang w:val="sl-SI"/>
        </w:rPr>
        <w:t>Ford ponuja model 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z možnostjo izbire med </w:t>
      </w:r>
      <w:r w:rsidRPr="009C634E">
        <w:rPr>
          <w:rFonts w:ascii="Arial" w:hAnsi="Arial" w:cs="Arial"/>
          <w:b/>
          <w:bCs/>
          <w:sz w:val="22"/>
          <w:szCs w:val="22"/>
          <w:lang w:val="sl-SI"/>
        </w:rPr>
        <w:t>tremi stopnjami opreme</w:t>
      </w:r>
      <w:r w:rsidRPr="009C634E">
        <w:rPr>
          <w:rFonts w:ascii="Arial" w:hAnsi="Arial" w:cs="Arial"/>
          <w:sz w:val="22"/>
          <w:szCs w:val="22"/>
          <w:lang w:val="sl-SI"/>
        </w:rPr>
        <w:t xml:space="preserve"> </w:t>
      </w:r>
      <w:r w:rsidR="00C2051F" w:rsidRPr="009C634E">
        <w:rPr>
          <w:rFonts w:ascii="Arial" w:hAnsi="Arial" w:cs="Arial"/>
          <w:sz w:val="22"/>
          <w:szCs w:val="22"/>
          <w:lang w:val="sl-SI"/>
        </w:rPr>
        <w:t>–</w:t>
      </w:r>
      <w:r w:rsidRPr="009C634E">
        <w:rPr>
          <w:rFonts w:ascii="Arial" w:hAnsi="Arial" w:cs="Arial"/>
          <w:sz w:val="22"/>
          <w:szCs w:val="22"/>
          <w:lang w:val="sl-SI"/>
        </w:rPr>
        <w:t xml:space="preserve"> Trend, </w:t>
      </w:r>
      <w:proofErr w:type="spellStart"/>
      <w:r w:rsidRPr="009C634E">
        <w:rPr>
          <w:rFonts w:ascii="Arial" w:hAnsi="Arial" w:cs="Arial"/>
          <w:sz w:val="22"/>
          <w:szCs w:val="22"/>
          <w:lang w:val="sl-SI"/>
        </w:rPr>
        <w:t>Titanium</w:t>
      </w:r>
      <w:proofErr w:type="spellEnd"/>
      <w:r w:rsidRPr="009C634E">
        <w:rPr>
          <w:rFonts w:ascii="Arial" w:hAnsi="Arial" w:cs="Arial"/>
          <w:sz w:val="22"/>
          <w:szCs w:val="22"/>
          <w:lang w:val="sl-SI"/>
        </w:rPr>
        <w:t xml:space="preserve"> in </w:t>
      </w:r>
      <w:proofErr w:type="spellStart"/>
      <w:r w:rsidRPr="009C634E">
        <w:rPr>
          <w:rFonts w:ascii="Arial" w:hAnsi="Arial" w:cs="Arial"/>
          <w:sz w:val="22"/>
          <w:szCs w:val="22"/>
          <w:lang w:val="sl-SI"/>
        </w:rPr>
        <w:t>Active</w:t>
      </w:r>
      <w:proofErr w:type="spellEnd"/>
      <w:r w:rsidRPr="009C634E">
        <w:rPr>
          <w:rFonts w:ascii="Arial" w:hAnsi="Arial" w:cs="Arial"/>
          <w:sz w:val="22"/>
          <w:szCs w:val="22"/>
          <w:lang w:val="sl-SI"/>
        </w:rPr>
        <w:t xml:space="preserve"> </w:t>
      </w:r>
      <w:r w:rsidR="00C2051F" w:rsidRPr="009C634E">
        <w:rPr>
          <w:rFonts w:ascii="Arial" w:hAnsi="Arial" w:cs="Arial"/>
          <w:sz w:val="22"/>
          <w:szCs w:val="22"/>
          <w:lang w:val="sl-SI"/>
        </w:rPr>
        <w:t>–</w:t>
      </w:r>
      <w:r w:rsidRPr="009C634E">
        <w:rPr>
          <w:rFonts w:ascii="Arial" w:hAnsi="Arial" w:cs="Arial"/>
          <w:sz w:val="22"/>
          <w:szCs w:val="22"/>
          <w:lang w:val="sl-SI"/>
        </w:rPr>
        <w:t>, od katerih ima vsaka svoj poseben značaj. Vs</w:t>
      </w:r>
      <w:r w:rsidR="00587319" w:rsidRPr="009C634E">
        <w:rPr>
          <w:rFonts w:ascii="Arial" w:hAnsi="Arial" w:cs="Arial"/>
          <w:sz w:val="22"/>
          <w:szCs w:val="22"/>
          <w:lang w:val="sl-SI"/>
        </w:rPr>
        <w:t xml:space="preserve">e različice </w:t>
      </w:r>
      <w:r w:rsidRPr="009C634E">
        <w:rPr>
          <w:rFonts w:ascii="Arial" w:hAnsi="Arial" w:cs="Arial"/>
          <w:sz w:val="22"/>
          <w:szCs w:val="22"/>
          <w:lang w:val="sl-SI"/>
        </w:rPr>
        <w:t>so opremljen</w:t>
      </w:r>
      <w:r w:rsidR="00587319" w:rsidRPr="009C634E">
        <w:rPr>
          <w:rFonts w:ascii="Arial" w:hAnsi="Arial" w:cs="Arial"/>
          <w:sz w:val="22"/>
          <w:szCs w:val="22"/>
          <w:lang w:val="sl-SI"/>
        </w:rPr>
        <w:t>e</w:t>
      </w:r>
      <w:r w:rsidRPr="009C634E">
        <w:rPr>
          <w:rFonts w:ascii="Arial" w:hAnsi="Arial" w:cs="Arial"/>
          <w:sz w:val="22"/>
          <w:szCs w:val="22"/>
          <w:lang w:val="sl-SI"/>
        </w:rPr>
        <w:t xml:space="preserve"> z elektronskim uravnavanjem temperature zraka, </w:t>
      </w:r>
      <w:r w:rsidR="00670C44" w:rsidRPr="009C634E">
        <w:rPr>
          <w:rFonts w:ascii="Arial" w:hAnsi="Arial" w:cs="Arial"/>
          <w:sz w:val="22"/>
          <w:szCs w:val="22"/>
          <w:lang w:val="sl-SI"/>
        </w:rPr>
        <w:t xml:space="preserve">različici </w:t>
      </w:r>
      <w:proofErr w:type="spellStart"/>
      <w:r w:rsidRPr="009C634E">
        <w:rPr>
          <w:rFonts w:ascii="Arial" w:hAnsi="Arial" w:cs="Arial"/>
          <w:sz w:val="22"/>
          <w:szCs w:val="22"/>
          <w:lang w:val="sl-SI"/>
        </w:rPr>
        <w:t>Titanium</w:t>
      </w:r>
      <w:proofErr w:type="spellEnd"/>
      <w:r w:rsidRPr="009C634E">
        <w:rPr>
          <w:rFonts w:ascii="Arial" w:hAnsi="Arial" w:cs="Arial"/>
          <w:sz w:val="22"/>
          <w:szCs w:val="22"/>
          <w:lang w:val="sl-SI"/>
        </w:rPr>
        <w:t xml:space="preserve"> in </w:t>
      </w:r>
      <w:proofErr w:type="spellStart"/>
      <w:r w:rsidRPr="009C634E">
        <w:rPr>
          <w:rFonts w:ascii="Arial" w:hAnsi="Arial" w:cs="Arial"/>
          <w:sz w:val="22"/>
          <w:szCs w:val="22"/>
          <w:lang w:val="sl-SI"/>
        </w:rPr>
        <w:t>Active</w:t>
      </w:r>
      <w:proofErr w:type="spellEnd"/>
      <w:r w:rsidRPr="009C634E">
        <w:rPr>
          <w:rFonts w:ascii="Arial" w:hAnsi="Arial" w:cs="Arial"/>
          <w:sz w:val="22"/>
          <w:szCs w:val="22"/>
          <w:lang w:val="sl-SI"/>
        </w:rPr>
        <w:t xml:space="preserve"> pa s</w:t>
      </w:r>
      <w:r w:rsidR="00670C44" w:rsidRPr="009C634E">
        <w:rPr>
          <w:rFonts w:ascii="Arial" w:hAnsi="Arial" w:cs="Arial"/>
          <w:sz w:val="22"/>
          <w:szCs w:val="22"/>
          <w:lang w:val="sl-SI"/>
        </w:rPr>
        <w:t>ta</w:t>
      </w:r>
      <w:r w:rsidRPr="009C634E">
        <w:rPr>
          <w:rFonts w:ascii="Arial" w:hAnsi="Arial" w:cs="Arial"/>
          <w:sz w:val="22"/>
          <w:szCs w:val="22"/>
          <w:lang w:val="sl-SI"/>
        </w:rPr>
        <w:t xml:space="preserve"> serijsko opremljeni tudi s ploščico za brezžično polnjenje naprav</w:t>
      </w:r>
      <w:r w:rsidR="003C0211" w:rsidRPr="009C634E">
        <w:rPr>
          <w:rFonts w:ascii="Arial" w:hAnsi="Arial" w:cs="Arial"/>
          <w:sz w:val="22"/>
          <w:szCs w:val="22"/>
          <w:lang w:val="sl-SI"/>
        </w:rPr>
        <w:t>.</w:t>
      </w:r>
      <w:r w:rsidRPr="009C634E">
        <w:rPr>
          <w:rFonts w:ascii="Arial" w:hAnsi="Arial" w:cs="Arial"/>
          <w:sz w:val="22"/>
          <w:szCs w:val="22"/>
          <w:vertAlign w:val="superscript"/>
          <w:lang w:val="sl-SI"/>
        </w:rPr>
        <w:t>10</w:t>
      </w:r>
      <w:r w:rsidR="00605F15" w:rsidRPr="009C634E">
        <w:rPr>
          <w:rFonts w:ascii="Arial" w:hAnsi="Arial" w:cs="Arial"/>
          <w:sz w:val="22"/>
          <w:szCs w:val="22"/>
          <w:lang w:val="sl-SI"/>
        </w:rPr>
        <w:t xml:space="preserve"> </w:t>
      </w:r>
    </w:p>
    <w:p w14:paraId="4FCC0404" w14:textId="77777777" w:rsidR="000E2539" w:rsidRPr="009C634E" w:rsidRDefault="000E2539" w:rsidP="00AB6D0D">
      <w:pPr>
        <w:rPr>
          <w:rFonts w:ascii="Arial" w:hAnsi="Arial" w:cs="Arial"/>
          <w:sz w:val="22"/>
          <w:szCs w:val="22"/>
          <w:lang w:val="sl-SI"/>
        </w:rPr>
      </w:pPr>
    </w:p>
    <w:p w14:paraId="3456454E" w14:textId="3A5530D6" w:rsidR="00323315" w:rsidRPr="009C634E" w:rsidRDefault="00504715" w:rsidP="00AB6D0D">
      <w:pPr>
        <w:rPr>
          <w:rFonts w:ascii="Arial" w:hAnsi="Arial" w:cs="Arial"/>
          <w:sz w:val="22"/>
          <w:szCs w:val="22"/>
          <w:lang w:val="sl-SI"/>
        </w:rPr>
      </w:pPr>
      <w:r w:rsidRPr="009C634E">
        <w:rPr>
          <w:rFonts w:ascii="Arial" w:hAnsi="Arial" w:cs="Arial"/>
          <w:sz w:val="22"/>
          <w:szCs w:val="22"/>
          <w:lang w:val="sl-SI"/>
        </w:rPr>
        <w:t>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je serijsko opremljen z </w:t>
      </w:r>
      <w:r w:rsidRPr="009C634E">
        <w:rPr>
          <w:rFonts w:ascii="Arial" w:hAnsi="Arial" w:cs="Arial"/>
          <w:b/>
          <w:bCs/>
          <w:sz w:val="22"/>
          <w:szCs w:val="22"/>
          <w:lang w:val="sl-SI"/>
        </w:rPr>
        <w:t xml:space="preserve">obsežnim naborom </w:t>
      </w:r>
      <w:proofErr w:type="spellStart"/>
      <w:r w:rsidRPr="009C634E">
        <w:rPr>
          <w:rFonts w:ascii="Arial" w:hAnsi="Arial" w:cs="Arial"/>
          <w:b/>
          <w:bCs/>
          <w:sz w:val="22"/>
          <w:szCs w:val="22"/>
          <w:lang w:val="sl-SI"/>
        </w:rPr>
        <w:t>asistenčnih</w:t>
      </w:r>
      <w:proofErr w:type="spellEnd"/>
      <w:r w:rsidRPr="009C634E">
        <w:rPr>
          <w:rFonts w:ascii="Arial" w:hAnsi="Arial" w:cs="Arial"/>
          <w:b/>
          <w:bCs/>
          <w:sz w:val="22"/>
          <w:szCs w:val="22"/>
          <w:lang w:val="sl-SI"/>
        </w:rPr>
        <w:t xml:space="preserve"> sistemov</w:t>
      </w:r>
      <w:r w:rsidRPr="009C634E">
        <w:rPr>
          <w:rFonts w:ascii="Arial" w:hAnsi="Arial" w:cs="Arial"/>
          <w:sz w:val="22"/>
          <w:szCs w:val="22"/>
          <w:lang w:val="sl-SI"/>
        </w:rPr>
        <w:t>,</w:t>
      </w:r>
      <w:r w:rsidRPr="009C634E">
        <w:rPr>
          <w:rFonts w:ascii="Arial" w:hAnsi="Arial" w:cs="Arial"/>
          <w:sz w:val="22"/>
          <w:szCs w:val="22"/>
          <w:vertAlign w:val="superscript"/>
          <w:lang w:val="sl-SI"/>
        </w:rPr>
        <w:t>11</w:t>
      </w:r>
      <w:r w:rsidRPr="009C634E">
        <w:rPr>
          <w:rFonts w:ascii="Arial" w:hAnsi="Arial" w:cs="Arial"/>
          <w:sz w:val="22"/>
          <w:szCs w:val="22"/>
          <w:lang w:val="sl-SI"/>
        </w:rPr>
        <w:t xml:space="preserve"> ki vključujejo sistem za ohranjanje voznega pasu, sistem za preprečevanje naleta s prepoznavanjem pešcev in kolesarjev, inteligentno pomoč </w:t>
      </w:r>
      <w:r w:rsidR="009E42C6" w:rsidRPr="009C634E">
        <w:rPr>
          <w:rFonts w:ascii="Arial" w:hAnsi="Arial" w:cs="Arial"/>
          <w:sz w:val="22"/>
          <w:szCs w:val="22"/>
          <w:lang w:val="sl-SI"/>
        </w:rPr>
        <w:t xml:space="preserve">za uravnavanje </w:t>
      </w:r>
      <w:r w:rsidRPr="009C634E">
        <w:rPr>
          <w:rFonts w:ascii="Arial" w:hAnsi="Arial" w:cs="Arial"/>
          <w:sz w:val="22"/>
          <w:szCs w:val="22"/>
          <w:lang w:val="sl-SI"/>
        </w:rPr>
        <w:t>hitrosti, prepoznavanje prometnih znakov, opoz</w:t>
      </w:r>
      <w:r w:rsidR="00F62C40" w:rsidRPr="009C634E">
        <w:rPr>
          <w:rFonts w:ascii="Arial" w:hAnsi="Arial" w:cs="Arial"/>
          <w:sz w:val="22"/>
          <w:szCs w:val="22"/>
          <w:lang w:val="sl-SI"/>
        </w:rPr>
        <w:t xml:space="preserve">arjanje </w:t>
      </w:r>
      <w:r w:rsidRPr="009C634E">
        <w:rPr>
          <w:rFonts w:ascii="Arial" w:hAnsi="Arial" w:cs="Arial"/>
          <w:sz w:val="22"/>
          <w:szCs w:val="22"/>
          <w:lang w:val="sl-SI"/>
        </w:rPr>
        <w:t xml:space="preserve">voznika, opozorilo za napačno smer vožnje, samodejne </w:t>
      </w:r>
      <w:r w:rsidR="00D92299" w:rsidRPr="009C634E">
        <w:rPr>
          <w:rFonts w:ascii="Arial" w:hAnsi="Arial" w:cs="Arial"/>
          <w:sz w:val="22"/>
          <w:szCs w:val="22"/>
          <w:lang w:val="sl-SI"/>
        </w:rPr>
        <w:t xml:space="preserve">upravljanje </w:t>
      </w:r>
      <w:r w:rsidRPr="009C634E">
        <w:rPr>
          <w:rFonts w:ascii="Arial" w:hAnsi="Arial" w:cs="Arial"/>
          <w:sz w:val="22"/>
          <w:szCs w:val="22"/>
          <w:lang w:val="sl-SI"/>
        </w:rPr>
        <w:t>dolg</w:t>
      </w:r>
      <w:r w:rsidR="00D92299" w:rsidRPr="009C634E">
        <w:rPr>
          <w:rFonts w:ascii="Arial" w:hAnsi="Arial" w:cs="Arial"/>
          <w:sz w:val="22"/>
          <w:szCs w:val="22"/>
          <w:lang w:val="sl-SI"/>
        </w:rPr>
        <w:t>ih</w:t>
      </w:r>
      <w:r w:rsidRPr="009C634E">
        <w:rPr>
          <w:rFonts w:ascii="Arial" w:hAnsi="Arial" w:cs="Arial"/>
          <w:sz w:val="22"/>
          <w:szCs w:val="22"/>
          <w:lang w:val="sl-SI"/>
        </w:rPr>
        <w:t xml:space="preserve"> luči, </w:t>
      </w:r>
      <w:r w:rsidR="00D92299" w:rsidRPr="009C634E">
        <w:rPr>
          <w:rFonts w:ascii="Arial" w:hAnsi="Arial" w:cs="Arial"/>
          <w:sz w:val="22"/>
          <w:szCs w:val="22"/>
          <w:lang w:val="sl-SI"/>
        </w:rPr>
        <w:t>s</w:t>
      </w:r>
      <w:r w:rsidRPr="009C634E">
        <w:rPr>
          <w:rFonts w:ascii="Arial" w:hAnsi="Arial" w:cs="Arial"/>
          <w:sz w:val="22"/>
          <w:szCs w:val="22"/>
          <w:lang w:val="sl-SI"/>
        </w:rPr>
        <w:t>prednje in zadnje parkirne senzorje ter kamero za vzvratno vožnjo. 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Active</w:t>
      </w:r>
      <w:proofErr w:type="spellEnd"/>
      <w:r w:rsidRPr="009C634E">
        <w:rPr>
          <w:rFonts w:ascii="Arial" w:hAnsi="Arial" w:cs="Arial"/>
          <w:sz w:val="22"/>
          <w:szCs w:val="22"/>
          <w:lang w:val="sl-SI"/>
        </w:rPr>
        <w:t xml:space="preserve"> z </w:t>
      </w:r>
      <w:r w:rsidR="00E31B6E" w:rsidRPr="009C634E">
        <w:rPr>
          <w:rFonts w:ascii="Arial" w:hAnsi="Arial" w:cs="Arial"/>
          <w:b/>
          <w:bCs/>
          <w:sz w:val="22"/>
          <w:szCs w:val="22"/>
          <w:lang w:val="sl-SI"/>
        </w:rPr>
        <w:t xml:space="preserve">obsežnejšo </w:t>
      </w:r>
      <w:r w:rsidRPr="009C634E">
        <w:rPr>
          <w:rFonts w:ascii="Arial" w:hAnsi="Arial" w:cs="Arial"/>
          <w:b/>
          <w:bCs/>
          <w:sz w:val="22"/>
          <w:szCs w:val="22"/>
          <w:lang w:val="sl-SI"/>
        </w:rPr>
        <w:t>serijsko opremo</w:t>
      </w:r>
      <w:r w:rsidRPr="009C634E">
        <w:rPr>
          <w:rFonts w:ascii="Arial" w:hAnsi="Arial" w:cs="Arial"/>
          <w:sz w:val="22"/>
          <w:szCs w:val="22"/>
          <w:lang w:val="sl-SI"/>
        </w:rPr>
        <w:t xml:space="preserve"> vključuje tudi inteligentni prilagodljivi </w:t>
      </w:r>
      <w:proofErr w:type="spellStart"/>
      <w:r w:rsidRPr="009C634E">
        <w:rPr>
          <w:rFonts w:ascii="Arial" w:hAnsi="Arial" w:cs="Arial"/>
          <w:sz w:val="22"/>
          <w:szCs w:val="22"/>
          <w:lang w:val="sl-SI"/>
        </w:rPr>
        <w:t>tempomat</w:t>
      </w:r>
      <w:proofErr w:type="spellEnd"/>
      <w:r w:rsidRPr="009C634E">
        <w:rPr>
          <w:rFonts w:ascii="Arial" w:hAnsi="Arial" w:cs="Arial"/>
          <w:sz w:val="22"/>
          <w:szCs w:val="22"/>
          <w:lang w:val="sl-SI"/>
        </w:rPr>
        <w:t xml:space="preserve"> s funkcijo </w:t>
      </w:r>
      <w:r w:rsidR="009C199C" w:rsidRPr="009C634E">
        <w:rPr>
          <w:rFonts w:ascii="Arial" w:hAnsi="Arial" w:cs="Arial"/>
          <w:sz w:val="22"/>
          <w:szCs w:val="22"/>
          <w:lang w:val="sl-SI"/>
        </w:rPr>
        <w:t xml:space="preserve">usmerjanja v sredino </w:t>
      </w:r>
      <w:r w:rsidRPr="009C634E">
        <w:rPr>
          <w:rFonts w:ascii="Arial" w:hAnsi="Arial" w:cs="Arial"/>
          <w:sz w:val="22"/>
          <w:szCs w:val="22"/>
          <w:lang w:val="sl-SI"/>
        </w:rPr>
        <w:t>voznega pasu in funkcijo Stop &amp; Go,</w:t>
      </w:r>
      <w:r w:rsidRPr="009C634E">
        <w:rPr>
          <w:rFonts w:ascii="Arial" w:hAnsi="Arial" w:cs="Arial"/>
          <w:sz w:val="22"/>
          <w:szCs w:val="22"/>
          <w:vertAlign w:val="superscript"/>
          <w:lang w:val="sl-SI"/>
        </w:rPr>
        <w:t>12</w:t>
      </w:r>
      <w:r w:rsidRPr="009C634E">
        <w:rPr>
          <w:rFonts w:ascii="Arial" w:hAnsi="Arial" w:cs="Arial"/>
          <w:sz w:val="22"/>
          <w:szCs w:val="22"/>
          <w:lang w:val="sl-SI"/>
        </w:rPr>
        <w:t xml:space="preserve"> sistem za zaviranje po tr</w:t>
      </w:r>
      <w:r w:rsidR="009C199C" w:rsidRPr="009C634E">
        <w:rPr>
          <w:rFonts w:ascii="Arial" w:hAnsi="Arial" w:cs="Arial"/>
          <w:sz w:val="22"/>
          <w:szCs w:val="22"/>
          <w:lang w:val="sl-SI"/>
        </w:rPr>
        <w:t>čenju</w:t>
      </w:r>
      <w:r w:rsidRPr="009C634E">
        <w:rPr>
          <w:rFonts w:ascii="Arial" w:hAnsi="Arial" w:cs="Arial"/>
          <w:sz w:val="22"/>
          <w:szCs w:val="22"/>
          <w:lang w:val="sl-SI"/>
        </w:rPr>
        <w:t xml:space="preserve">, pomoč </w:t>
      </w:r>
      <w:r w:rsidR="00E57E8A" w:rsidRPr="009C634E">
        <w:rPr>
          <w:rFonts w:ascii="Arial" w:hAnsi="Arial" w:cs="Arial"/>
          <w:sz w:val="22"/>
          <w:szCs w:val="22"/>
          <w:lang w:val="sl-SI"/>
        </w:rPr>
        <w:t xml:space="preserve">z </w:t>
      </w:r>
      <w:r w:rsidRPr="009C634E">
        <w:rPr>
          <w:rFonts w:ascii="Arial" w:hAnsi="Arial" w:cs="Arial"/>
          <w:sz w:val="22"/>
          <w:szCs w:val="22"/>
          <w:lang w:val="sl-SI"/>
        </w:rPr>
        <w:t>zaviranj</w:t>
      </w:r>
      <w:r w:rsidR="00E57E8A" w:rsidRPr="009C634E">
        <w:rPr>
          <w:rFonts w:ascii="Arial" w:hAnsi="Arial" w:cs="Arial"/>
          <w:sz w:val="22"/>
          <w:szCs w:val="22"/>
          <w:lang w:val="sl-SI"/>
        </w:rPr>
        <w:t>em</w:t>
      </w:r>
      <w:r w:rsidRPr="009C634E">
        <w:rPr>
          <w:rFonts w:ascii="Arial" w:hAnsi="Arial" w:cs="Arial"/>
          <w:sz w:val="22"/>
          <w:szCs w:val="22"/>
          <w:lang w:val="sl-SI"/>
        </w:rPr>
        <w:t xml:space="preserve"> pri vzvratni vožnji, pomoč </w:t>
      </w:r>
      <w:r w:rsidR="00E57E8A" w:rsidRPr="009C634E">
        <w:rPr>
          <w:rFonts w:ascii="Arial" w:hAnsi="Arial" w:cs="Arial"/>
          <w:sz w:val="22"/>
          <w:szCs w:val="22"/>
          <w:lang w:val="sl-SI"/>
        </w:rPr>
        <w:t xml:space="preserve">krmiljenja </w:t>
      </w:r>
      <w:r w:rsidRPr="009C634E">
        <w:rPr>
          <w:rFonts w:ascii="Arial" w:hAnsi="Arial" w:cs="Arial"/>
          <w:sz w:val="22"/>
          <w:szCs w:val="22"/>
          <w:lang w:val="sl-SI"/>
        </w:rPr>
        <w:t xml:space="preserve">pri izogibanju, pomoč pri vožnji skozi križišče, </w:t>
      </w:r>
      <w:r w:rsidR="00910E6E" w:rsidRPr="009C634E">
        <w:rPr>
          <w:rFonts w:ascii="Arial" w:hAnsi="Arial" w:cs="Arial"/>
          <w:sz w:val="22"/>
          <w:szCs w:val="22"/>
          <w:lang w:val="sl-SI"/>
        </w:rPr>
        <w:t xml:space="preserve">opozarjanje na vozila v mrtvem kotu </w:t>
      </w:r>
      <w:r w:rsidRPr="009C634E">
        <w:rPr>
          <w:rFonts w:ascii="Arial" w:hAnsi="Arial" w:cs="Arial"/>
          <w:sz w:val="22"/>
          <w:szCs w:val="22"/>
          <w:lang w:val="sl-SI"/>
        </w:rPr>
        <w:t>in povezano navigacijo,</w:t>
      </w:r>
      <w:r w:rsidRPr="009C634E">
        <w:rPr>
          <w:rFonts w:ascii="Arial" w:hAnsi="Arial" w:cs="Arial"/>
          <w:sz w:val="22"/>
          <w:szCs w:val="22"/>
          <w:vertAlign w:val="superscript"/>
          <w:lang w:val="sl-SI"/>
        </w:rPr>
        <w:t>13</w:t>
      </w:r>
      <w:r w:rsidRPr="009C634E">
        <w:rPr>
          <w:rFonts w:ascii="Arial" w:hAnsi="Arial" w:cs="Arial"/>
          <w:sz w:val="22"/>
          <w:szCs w:val="22"/>
          <w:lang w:val="sl-SI"/>
        </w:rPr>
        <w:t xml:space="preserve"> ki so pri drugih </w:t>
      </w:r>
      <w:r w:rsidR="00295C12" w:rsidRPr="009C634E">
        <w:rPr>
          <w:rFonts w:ascii="Arial" w:hAnsi="Arial" w:cs="Arial"/>
          <w:sz w:val="22"/>
          <w:szCs w:val="22"/>
          <w:lang w:val="sl-SI"/>
        </w:rPr>
        <w:t xml:space="preserve">različicah </w:t>
      </w:r>
      <w:r w:rsidRPr="009C634E">
        <w:rPr>
          <w:rFonts w:ascii="Arial" w:hAnsi="Arial" w:cs="Arial"/>
          <w:sz w:val="22"/>
          <w:szCs w:val="22"/>
          <w:lang w:val="sl-SI"/>
        </w:rPr>
        <w:t>na voljo kot dodatni paket</w:t>
      </w:r>
      <w:r w:rsidR="000D30A1" w:rsidRPr="009C634E">
        <w:rPr>
          <w:rFonts w:ascii="Arial" w:hAnsi="Arial" w:cs="Arial"/>
          <w:sz w:val="22"/>
          <w:szCs w:val="22"/>
          <w:lang w:val="sl-SI"/>
        </w:rPr>
        <w:t>.</w:t>
      </w:r>
    </w:p>
    <w:p w14:paraId="0D044170" w14:textId="77777777" w:rsidR="0049404C" w:rsidRPr="009C634E" w:rsidRDefault="0049404C" w:rsidP="00AB6D0D">
      <w:pPr>
        <w:rPr>
          <w:rFonts w:ascii="Arial" w:hAnsi="Arial" w:cs="Arial"/>
          <w:sz w:val="22"/>
          <w:szCs w:val="22"/>
          <w:lang w:val="sl-SI"/>
        </w:rPr>
      </w:pPr>
    </w:p>
    <w:p w14:paraId="3B47C4A1" w14:textId="6104173D" w:rsidR="00403434" w:rsidRPr="009C634E" w:rsidRDefault="00295C12" w:rsidP="00403434">
      <w:pPr>
        <w:pStyle w:val="Telobesedila2"/>
        <w:spacing w:line="240" w:lineRule="auto"/>
        <w:rPr>
          <w:rFonts w:ascii="Arial" w:hAnsi="Arial" w:cs="Arial"/>
          <w:b/>
          <w:bCs/>
          <w:sz w:val="22"/>
          <w:szCs w:val="22"/>
          <w:lang w:val="sl-SI"/>
        </w:rPr>
      </w:pPr>
      <w:r w:rsidRPr="009C634E">
        <w:rPr>
          <w:rFonts w:ascii="Arial" w:hAnsi="Arial" w:cs="Arial"/>
          <w:b/>
          <w:bCs/>
          <w:sz w:val="22"/>
          <w:szCs w:val="22"/>
          <w:lang w:val="sl-SI"/>
        </w:rPr>
        <w:t>Največ prostora, največ praktičnosti</w:t>
      </w:r>
    </w:p>
    <w:p w14:paraId="4B4F1A2C" w14:textId="77777777" w:rsidR="00403434" w:rsidRPr="009C634E" w:rsidRDefault="00403434" w:rsidP="00403434">
      <w:pPr>
        <w:pStyle w:val="Telobesedila2"/>
        <w:spacing w:line="240" w:lineRule="auto"/>
        <w:rPr>
          <w:rFonts w:ascii="Arial" w:hAnsi="Arial" w:cs="Arial"/>
          <w:sz w:val="22"/>
          <w:szCs w:val="22"/>
          <w:lang w:val="sl-SI"/>
        </w:rPr>
      </w:pPr>
    </w:p>
    <w:p w14:paraId="34ABE0FA" w14:textId="5540CE09" w:rsidR="00403434" w:rsidRPr="009C634E" w:rsidRDefault="00CC7D8B" w:rsidP="00403434">
      <w:pPr>
        <w:pStyle w:val="Telobesedila2"/>
        <w:spacing w:line="240" w:lineRule="auto"/>
        <w:rPr>
          <w:rFonts w:ascii="Arial" w:hAnsi="Arial" w:cs="Arial"/>
          <w:sz w:val="22"/>
          <w:szCs w:val="22"/>
          <w:lang w:val="sl-SI"/>
        </w:rPr>
      </w:pPr>
      <w:r w:rsidRPr="009C634E">
        <w:rPr>
          <w:rFonts w:ascii="Arial" w:hAnsi="Arial" w:cs="Arial"/>
          <w:sz w:val="22"/>
          <w:szCs w:val="22"/>
          <w:lang w:val="sl-SI"/>
        </w:rPr>
        <w:t>Tako kot sorodnik z bencinskim motorjem je tudi E-</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razvit za udoben prevoz petih potnikov in njihove prtljage. Kratki previsi in neposredne, </w:t>
      </w:r>
      <w:r w:rsidR="00E33E39" w:rsidRPr="009C634E">
        <w:rPr>
          <w:rFonts w:ascii="Arial" w:hAnsi="Arial" w:cs="Arial"/>
          <w:sz w:val="22"/>
          <w:szCs w:val="22"/>
          <w:lang w:val="sl-SI"/>
        </w:rPr>
        <w:t>preproste</w:t>
      </w:r>
      <w:r w:rsidRPr="009C634E">
        <w:rPr>
          <w:rFonts w:ascii="Arial" w:hAnsi="Arial" w:cs="Arial"/>
          <w:sz w:val="22"/>
          <w:szCs w:val="22"/>
          <w:lang w:val="sl-SI"/>
        </w:rPr>
        <w:t xml:space="preserve"> linije poleg tega, da </w:t>
      </w:r>
      <w:r w:rsidR="00271FED" w:rsidRPr="009C634E">
        <w:rPr>
          <w:rFonts w:ascii="Arial" w:hAnsi="Arial" w:cs="Arial"/>
          <w:sz w:val="22"/>
          <w:szCs w:val="22"/>
          <w:lang w:val="sl-SI"/>
        </w:rPr>
        <w:t>poudarjajo vizualno širino in čvrstost zunanjosti</w:t>
      </w:r>
      <w:r w:rsidRPr="009C634E">
        <w:rPr>
          <w:rFonts w:ascii="Arial" w:hAnsi="Arial" w:cs="Arial"/>
          <w:sz w:val="22"/>
          <w:szCs w:val="22"/>
          <w:lang w:val="sl-SI"/>
        </w:rPr>
        <w:t xml:space="preserve">, </w:t>
      </w:r>
      <w:r w:rsidR="003D6661" w:rsidRPr="009C634E">
        <w:rPr>
          <w:rFonts w:ascii="Arial" w:hAnsi="Arial" w:cs="Arial"/>
          <w:sz w:val="22"/>
          <w:szCs w:val="22"/>
          <w:lang w:val="sl-SI"/>
        </w:rPr>
        <w:t>zagotavljajo</w:t>
      </w:r>
      <w:r w:rsidRPr="009C634E">
        <w:rPr>
          <w:rFonts w:ascii="Arial" w:hAnsi="Arial" w:cs="Arial"/>
          <w:sz w:val="22"/>
          <w:szCs w:val="22"/>
          <w:lang w:val="sl-SI"/>
        </w:rPr>
        <w:t xml:space="preserve"> </w:t>
      </w:r>
      <w:r w:rsidRPr="009C634E">
        <w:rPr>
          <w:rFonts w:ascii="Arial" w:hAnsi="Arial" w:cs="Arial"/>
          <w:b/>
          <w:bCs/>
          <w:sz w:val="22"/>
          <w:szCs w:val="22"/>
          <w:lang w:val="sl-SI"/>
        </w:rPr>
        <w:t>prostorno kabino in prtljažni</w:t>
      </w:r>
      <w:r w:rsidR="003D6661" w:rsidRPr="009C634E">
        <w:rPr>
          <w:rFonts w:ascii="Arial" w:hAnsi="Arial" w:cs="Arial"/>
          <w:b/>
          <w:bCs/>
          <w:sz w:val="22"/>
          <w:szCs w:val="22"/>
          <w:lang w:val="sl-SI"/>
        </w:rPr>
        <w:t>k</w:t>
      </w:r>
      <w:r w:rsidRPr="009C634E">
        <w:rPr>
          <w:rFonts w:ascii="Arial" w:hAnsi="Arial" w:cs="Arial"/>
          <w:sz w:val="22"/>
          <w:szCs w:val="22"/>
          <w:lang w:val="sl-SI"/>
        </w:rPr>
        <w:t>. Visoka strešna linija in velika okna povečujejo prostor nad glavo in naravno svetlobo za udobnejše potovanje</w:t>
      </w:r>
      <w:r w:rsidR="00403434" w:rsidRPr="009C634E">
        <w:rPr>
          <w:rFonts w:ascii="Arial" w:hAnsi="Arial" w:cs="Arial"/>
          <w:sz w:val="22"/>
          <w:szCs w:val="22"/>
          <w:lang w:val="sl-SI"/>
        </w:rPr>
        <w:t>.</w:t>
      </w:r>
    </w:p>
    <w:p w14:paraId="40E2AC3D" w14:textId="77777777" w:rsidR="00403434" w:rsidRPr="009C634E" w:rsidRDefault="00403434" w:rsidP="00403434">
      <w:pPr>
        <w:pStyle w:val="Telobesedila2"/>
        <w:spacing w:line="240" w:lineRule="auto"/>
        <w:rPr>
          <w:rFonts w:ascii="Arial" w:hAnsi="Arial" w:cs="Arial"/>
          <w:sz w:val="22"/>
          <w:szCs w:val="22"/>
          <w:lang w:val="sl-SI"/>
        </w:rPr>
      </w:pPr>
    </w:p>
    <w:p w14:paraId="52F67CB2" w14:textId="6254BA3B" w:rsidR="00403434" w:rsidRPr="009C634E" w:rsidRDefault="00823EBB" w:rsidP="00403434">
      <w:pPr>
        <w:pStyle w:val="Telobesedila2"/>
        <w:spacing w:line="240" w:lineRule="auto"/>
        <w:rPr>
          <w:rFonts w:ascii="Arial" w:hAnsi="Arial" w:cs="Arial"/>
          <w:sz w:val="22"/>
          <w:szCs w:val="22"/>
          <w:lang w:val="sl-SI"/>
        </w:rPr>
      </w:pPr>
      <w:r w:rsidRPr="009C634E">
        <w:rPr>
          <w:rFonts w:ascii="Arial" w:hAnsi="Arial" w:cs="Arial"/>
          <w:sz w:val="22"/>
          <w:szCs w:val="22"/>
          <w:lang w:val="sl-SI"/>
        </w:rPr>
        <w:t xml:space="preserve">V primerjavi s prejšnjo generacijo modela </w:t>
      </w:r>
      <w:proofErr w:type="spellStart"/>
      <w:r w:rsidRPr="009C634E">
        <w:rPr>
          <w:rFonts w:ascii="Arial" w:hAnsi="Arial" w:cs="Arial"/>
          <w:sz w:val="22"/>
          <w:szCs w:val="22"/>
          <w:lang w:val="sl-SI"/>
        </w:rPr>
        <w:t>Tourneo</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imajo potniki </w:t>
      </w:r>
      <w:r w:rsidRPr="009C634E">
        <w:rPr>
          <w:rFonts w:ascii="Arial" w:hAnsi="Arial" w:cs="Arial"/>
          <w:b/>
          <w:bCs/>
          <w:sz w:val="22"/>
          <w:szCs w:val="22"/>
          <w:lang w:val="sl-SI"/>
        </w:rPr>
        <w:t>več prostora za ramena in glavo</w:t>
      </w:r>
      <w:r w:rsidRPr="009C634E">
        <w:rPr>
          <w:rFonts w:ascii="Arial" w:hAnsi="Arial" w:cs="Arial"/>
          <w:sz w:val="22"/>
          <w:szCs w:val="22"/>
          <w:lang w:val="sl-SI"/>
        </w:rPr>
        <w:t xml:space="preserve">; električni model </w:t>
      </w:r>
      <w:r w:rsidR="00C63C58" w:rsidRPr="009C634E">
        <w:rPr>
          <w:rFonts w:ascii="Arial" w:hAnsi="Arial" w:cs="Arial"/>
          <w:sz w:val="22"/>
          <w:szCs w:val="22"/>
          <w:lang w:val="sl-SI"/>
        </w:rPr>
        <w:t>uvaja</w:t>
      </w:r>
      <w:r w:rsidR="002B5FE9" w:rsidRPr="009C634E">
        <w:rPr>
          <w:rFonts w:ascii="Arial" w:hAnsi="Arial" w:cs="Arial"/>
          <w:sz w:val="22"/>
          <w:szCs w:val="22"/>
          <w:lang w:val="sl-SI"/>
        </w:rPr>
        <w:t xml:space="preserve"> </w:t>
      </w:r>
      <w:r w:rsidRPr="009C634E">
        <w:rPr>
          <w:rFonts w:ascii="Arial" w:hAnsi="Arial" w:cs="Arial"/>
          <w:sz w:val="22"/>
          <w:szCs w:val="22"/>
          <w:lang w:val="sl-SI"/>
        </w:rPr>
        <w:t xml:space="preserve">tudi novo prilagodljivo sredinsko konzolo, ki jo je mogoče konfigurirati za prevoz večjih predmetov, kot sta prenosni računalnik ali mapa </w:t>
      </w:r>
      <w:r w:rsidR="00C86ADD" w:rsidRPr="009C634E">
        <w:rPr>
          <w:rFonts w:ascii="Arial" w:hAnsi="Arial" w:cs="Arial"/>
          <w:sz w:val="22"/>
          <w:szCs w:val="22"/>
          <w:lang w:val="sl-SI"/>
        </w:rPr>
        <w:t xml:space="preserve">formata </w:t>
      </w:r>
      <w:r w:rsidRPr="009C634E">
        <w:rPr>
          <w:rFonts w:ascii="Arial" w:hAnsi="Arial" w:cs="Arial"/>
          <w:sz w:val="22"/>
          <w:szCs w:val="22"/>
          <w:lang w:val="sl-SI"/>
        </w:rPr>
        <w:t xml:space="preserve">A4, ali </w:t>
      </w:r>
      <w:r w:rsidR="00F96F89" w:rsidRPr="009C634E">
        <w:rPr>
          <w:rFonts w:ascii="Arial" w:hAnsi="Arial" w:cs="Arial"/>
          <w:sz w:val="22"/>
          <w:szCs w:val="22"/>
          <w:lang w:val="sl-SI"/>
        </w:rPr>
        <w:t xml:space="preserve">pa jo </w:t>
      </w:r>
      <w:r w:rsidRPr="009C634E">
        <w:rPr>
          <w:rFonts w:ascii="Arial" w:hAnsi="Arial" w:cs="Arial"/>
          <w:sz w:val="22"/>
          <w:szCs w:val="22"/>
          <w:lang w:val="sl-SI"/>
        </w:rPr>
        <w:t xml:space="preserve">razdeliti </w:t>
      </w:r>
      <w:r w:rsidR="00F96F89" w:rsidRPr="009C634E">
        <w:rPr>
          <w:rFonts w:ascii="Arial" w:hAnsi="Arial" w:cs="Arial"/>
          <w:sz w:val="22"/>
          <w:szCs w:val="22"/>
          <w:lang w:val="sl-SI"/>
        </w:rPr>
        <w:t xml:space="preserve">in uporabiti </w:t>
      </w:r>
      <w:r w:rsidRPr="009C634E">
        <w:rPr>
          <w:rFonts w:ascii="Arial" w:hAnsi="Arial" w:cs="Arial"/>
          <w:sz w:val="22"/>
          <w:szCs w:val="22"/>
          <w:lang w:val="sl-SI"/>
        </w:rPr>
        <w:t xml:space="preserve">ločena držala za </w:t>
      </w:r>
      <w:r w:rsidR="00F96F89" w:rsidRPr="009C634E">
        <w:rPr>
          <w:rFonts w:ascii="Arial" w:hAnsi="Arial" w:cs="Arial"/>
          <w:sz w:val="22"/>
          <w:szCs w:val="22"/>
          <w:lang w:val="sl-SI"/>
        </w:rPr>
        <w:t>pijače</w:t>
      </w:r>
      <w:r w:rsidR="00692F96" w:rsidRPr="009C634E">
        <w:rPr>
          <w:rFonts w:ascii="Arial" w:hAnsi="Arial" w:cs="Arial"/>
          <w:sz w:val="22"/>
          <w:szCs w:val="22"/>
          <w:lang w:val="sl-SI"/>
        </w:rPr>
        <w:t xml:space="preserve"> </w:t>
      </w:r>
      <w:r w:rsidRPr="009C634E">
        <w:rPr>
          <w:rFonts w:ascii="Arial" w:hAnsi="Arial" w:cs="Arial"/>
          <w:sz w:val="22"/>
          <w:szCs w:val="22"/>
          <w:lang w:val="sl-SI"/>
        </w:rPr>
        <w:t xml:space="preserve">in pladnje za ključe ali prigrizke. Dodatna odlagalna mesta vključujejo </w:t>
      </w:r>
      <w:r w:rsidRPr="009C634E">
        <w:rPr>
          <w:rFonts w:ascii="Arial" w:hAnsi="Arial" w:cs="Arial"/>
          <w:b/>
          <w:bCs/>
          <w:sz w:val="22"/>
          <w:szCs w:val="22"/>
          <w:lang w:val="sl-SI"/>
        </w:rPr>
        <w:t>skrit</w:t>
      </w:r>
      <w:r w:rsidR="00671666" w:rsidRPr="009C634E">
        <w:rPr>
          <w:rFonts w:ascii="Arial" w:hAnsi="Arial" w:cs="Arial"/>
          <w:b/>
          <w:bCs/>
          <w:sz w:val="22"/>
          <w:szCs w:val="22"/>
          <w:lang w:val="sl-SI"/>
        </w:rPr>
        <w:t xml:space="preserve"> </w:t>
      </w:r>
      <w:proofErr w:type="spellStart"/>
      <w:r w:rsidR="00204862" w:rsidRPr="009C634E">
        <w:rPr>
          <w:rFonts w:ascii="Arial" w:hAnsi="Arial" w:cs="Arial"/>
          <w:b/>
          <w:bCs/>
          <w:sz w:val="22"/>
          <w:szCs w:val="22"/>
          <w:lang w:val="sl-SI"/>
        </w:rPr>
        <w:t>izvlečni</w:t>
      </w:r>
      <w:proofErr w:type="spellEnd"/>
      <w:r w:rsidR="00204862" w:rsidRPr="009C634E">
        <w:rPr>
          <w:rFonts w:ascii="Arial" w:hAnsi="Arial" w:cs="Arial"/>
          <w:b/>
          <w:bCs/>
          <w:sz w:val="22"/>
          <w:szCs w:val="22"/>
          <w:lang w:val="sl-SI"/>
        </w:rPr>
        <w:t xml:space="preserve"> </w:t>
      </w:r>
      <w:r w:rsidR="00671666" w:rsidRPr="009C634E">
        <w:rPr>
          <w:rFonts w:ascii="Arial" w:hAnsi="Arial" w:cs="Arial"/>
          <w:b/>
          <w:bCs/>
          <w:sz w:val="22"/>
          <w:szCs w:val="22"/>
          <w:lang w:val="sl-SI"/>
        </w:rPr>
        <w:t>predal</w:t>
      </w:r>
      <w:r w:rsidR="00671666" w:rsidRPr="009C634E">
        <w:rPr>
          <w:rFonts w:ascii="Arial" w:hAnsi="Arial" w:cs="Arial"/>
          <w:sz w:val="22"/>
          <w:szCs w:val="22"/>
          <w:lang w:val="sl-SI"/>
        </w:rPr>
        <w:t xml:space="preserve"> </w:t>
      </w:r>
      <w:r w:rsidRPr="009C634E">
        <w:rPr>
          <w:rFonts w:ascii="Arial" w:hAnsi="Arial" w:cs="Arial"/>
          <w:sz w:val="22"/>
          <w:szCs w:val="22"/>
          <w:lang w:val="sl-SI"/>
        </w:rPr>
        <w:t xml:space="preserve">v prtljažniku in </w:t>
      </w:r>
      <w:r w:rsidRPr="009C634E">
        <w:rPr>
          <w:rFonts w:ascii="Arial" w:hAnsi="Arial" w:cs="Arial"/>
          <w:b/>
          <w:bCs/>
          <w:sz w:val="22"/>
          <w:szCs w:val="22"/>
          <w:lang w:val="sl-SI"/>
        </w:rPr>
        <w:t xml:space="preserve">44-litrski </w:t>
      </w:r>
      <w:r w:rsidR="00204862" w:rsidRPr="009C634E">
        <w:rPr>
          <w:rFonts w:ascii="Arial" w:hAnsi="Arial" w:cs="Arial"/>
          <w:b/>
          <w:bCs/>
          <w:sz w:val="22"/>
          <w:szCs w:val="22"/>
          <w:lang w:val="sl-SI"/>
        </w:rPr>
        <w:t xml:space="preserve">sprednji </w:t>
      </w:r>
      <w:r w:rsidRPr="009C634E">
        <w:rPr>
          <w:rFonts w:ascii="Arial" w:hAnsi="Arial" w:cs="Arial"/>
          <w:b/>
          <w:bCs/>
          <w:sz w:val="22"/>
          <w:szCs w:val="22"/>
          <w:lang w:val="sl-SI"/>
        </w:rPr>
        <w:t>prtljažnik</w:t>
      </w:r>
      <w:r w:rsidRPr="009C634E">
        <w:rPr>
          <w:rFonts w:ascii="Arial" w:hAnsi="Arial" w:cs="Arial"/>
          <w:sz w:val="22"/>
          <w:szCs w:val="22"/>
          <w:lang w:val="sl-SI"/>
        </w:rPr>
        <w:t xml:space="preserve"> </w:t>
      </w:r>
      <w:r w:rsidR="003960A6" w:rsidRPr="009C634E">
        <w:rPr>
          <w:rFonts w:ascii="Arial" w:hAnsi="Arial" w:cs="Arial"/>
          <w:sz w:val="22"/>
          <w:szCs w:val="22"/>
          <w:lang w:val="sl-SI"/>
        </w:rPr>
        <w:t>(</w:t>
      </w:r>
      <w:proofErr w:type="spellStart"/>
      <w:r w:rsidR="003960A6" w:rsidRPr="009C634E">
        <w:rPr>
          <w:rFonts w:ascii="Arial" w:hAnsi="Arial" w:cs="Arial"/>
          <w:sz w:val="22"/>
          <w:szCs w:val="22"/>
          <w:lang w:val="sl-SI"/>
        </w:rPr>
        <w:t>frunk</w:t>
      </w:r>
      <w:proofErr w:type="spellEnd"/>
      <w:r w:rsidR="003960A6" w:rsidRPr="009C634E">
        <w:rPr>
          <w:rFonts w:ascii="Arial" w:hAnsi="Arial" w:cs="Arial"/>
          <w:sz w:val="22"/>
          <w:szCs w:val="22"/>
          <w:lang w:val="sl-SI"/>
        </w:rPr>
        <w:t xml:space="preserve">) </w:t>
      </w:r>
      <w:r w:rsidR="00204862" w:rsidRPr="009C634E">
        <w:rPr>
          <w:rFonts w:ascii="Arial" w:hAnsi="Arial" w:cs="Arial"/>
          <w:sz w:val="22"/>
          <w:szCs w:val="22"/>
          <w:lang w:val="sl-SI"/>
        </w:rPr>
        <w:t>–</w:t>
      </w:r>
      <w:r w:rsidRPr="009C634E">
        <w:rPr>
          <w:rFonts w:ascii="Arial" w:hAnsi="Arial" w:cs="Arial"/>
          <w:sz w:val="22"/>
          <w:szCs w:val="22"/>
          <w:lang w:val="sl-SI"/>
        </w:rPr>
        <w:t xml:space="preserve"> idealen</w:t>
      </w:r>
      <w:r w:rsidR="00204862" w:rsidRPr="009C634E">
        <w:rPr>
          <w:rFonts w:ascii="Arial" w:hAnsi="Arial" w:cs="Arial"/>
          <w:sz w:val="22"/>
          <w:szCs w:val="22"/>
          <w:lang w:val="sl-SI"/>
        </w:rPr>
        <w:t xml:space="preserve"> </w:t>
      </w:r>
      <w:r w:rsidRPr="009C634E">
        <w:rPr>
          <w:rFonts w:ascii="Arial" w:hAnsi="Arial" w:cs="Arial"/>
          <w:sz w:val="22"/>
          <w:szCs w:val="22"/>
          <w:lang w:val="sl-SI"/>
        </w:rPr>
        <w:t>za shranjevanje kabla za polnjenje ali za pre</w:t>
      </w:r>
      <w:r w:rsidR="003960A6" w:rsidRPr="009C634E">
        <w:rPr>
          <w:rFonts w:ascii="Arial" w:hAnsi="Arial" w:cs="Arial"/>
          <w:sz w:val="22"/>
          <w:szCs w:val="22"/>
          <w:lang w:val="sl-SI"/>
        </w:rPr>
        <w:t>voz</w:t>
      </w:r>
      <w:r w:rsidRPr="009C634E">
        <w:rPr>
          <w:rFonts w:ascii="Arial" w:hAnsi="Arial" w:cs="Arial"/>
          <w:sz w:val="22"/>
          <w:szCs w:val="22"/>
          <w:lang w:val="sl-SI"/>
        </w:rPr>
        <w:t xml:space="preserve"> mokrih in umazanih predmetov po pustolovščinah na prostem</w:t>
      </w:r>
      <w:r w:rsidR="00403434" w:rsidRPr="009C634E">
        <w:rPr>
          <w:rFonts w:ascii="Arial" w:hAnsi="Arial" w:cs="Arial"/>
          <w:sz w:val="22"/>
          <w:szCs w:val="22"/>
          <w:lang w:val="sl-SI"/>
        </w:rPr>
        <w:t xml:space="preserve">. </w:t>
      </w:r>
    </w:p>
    <w:p w14:paraId="551A9F04" w14:textId="77777777" w:rsidR="00403434" w:rsidRPr="009C634E" w:rsidRDefault="00403434" w:rsidP="00403434">
      <w:pPr>
        <w:pStyle w:val="Telobesedila2"/>
        <w:spacing w:line="240" w:lineRule="auto"/>
        <w:rPr>
          <w:rFonts w:ascii="Arial" w:hAnsi="Arial" w:cs="Arial"/>
          <w:sz w:val="22"/>
          <w:szCs w:val="22"/>
          <w:lang w:val="sl-SI"/>
        </w:rPr>
      </w:pPr>
    </w:p>
    <w:p w14:paraId="79533AEF" w14:textId="2DE947BD" w:rsidR="00403434" w:rsidRPr="009C634E" w:rsidRDefault="0026310C" w:rsidP="00403434">
      <w:pPr>
        <w:pStyle w:val="Telobesedila2"/>
        <w:spacing w:line="240" w:lineRule="auto"/>
        <w:rPr>
          <w:rFonts w:ascii="Arial" w:hAnsi="Arial" w:cs="Arial"/>
          <w:sz w:val="22"/>
          <w:szCs w:val="22"/>
          <w:lang w:val="sl-SI"/>
        </w:rPr>
      </w:pPr>
      <w:r w:rsidRPr="009C634E">
        <w:rPr>
          <w:rFonts w:ascii="Arial" w:hAnsi="Arial" w:cs="Arial"/>
          <w:sz w:val="22"/>
          <w:szCs w:val="22"/>
          <w:lang w:val="sl-SI"/>
        </w:rPr>
        <w:t>V prtljažnik E-</w:t>
      </w:r>
      <w:proofErr w:type="spellStart"/>
      <w:r w:rsidRPr="009C634E">
        <w:rPr>
          <w:rFonts w:ascii="Arial" w:hAnsi="Arial" w:cs="Arial"/>
          <w:sz w:val="22"/>
          <w:szCs w:val="22"/>
          <w:lang w:val="sl-SI"/>
        </w:rPr>
        <w:t>Tournea</w:t>
      </w:r>
      <w:proofErr w:type="spellEnd"/>
      <w:r w:rsidRPr="009C634E">
        <w:rPr>
          <w:rFonts w:ascii="Arial" w:hAnsi="Arial" w:cs="Arial"/>
          <w:sz w:val="22"/>
          <w:szCs w:val="22"/>
          <w:lang w:val="sl-SI"/>
        </w:rPr>
        <w:t xml:space="preserve"> </w:t>
      </w:r>
      <w:proofErr w:type="spellStart"/>
      <w:r w:rsidRPr="009C634E">
        <w:rPr>
          <w:rFonts w:ascii="Arial" w:hAnsi="Arial" w:cs="Arial"/>
          <w:sz w:val="22"/>
          <w:szCs w:val="22"/>
          <w:lang w:val="sl-SI"/>
        </w:rPr>
        <w:t>Courier</w:t>
      </w:r>
      <w:proofErr w:type="spellEnd"/>
      <w:r w:rsidRPr="009C634E">
        <w:rPr>
          <w:rFonts w:ascii="Arial" w:hAnsi="Arial" w:cs="Arial"/>
          <w:sz w:val="22"/>
          <w:szCs w:val="22"/>
          <w:lang w:val="sl-SI"/>
        </w:rPr>
        <w:t xml:space="preserve"> lahko pospravite predmete, ki so daljši od enega metra, in ponuja </w:t>
      </w:r>
      <w:r w:rsidRPr="009C634E">
        <w:rPr>
          <w:rFonts w:ascii="Arial" w:hAnsi="Arial" w:cs="Arial"/>
          <w:b/>
          <w:bCs/>
          <w:sz w:val="22"/>
          <w:szCs w:val="22"/>
          <w:lang w:val="sl-SI"/>
        </w:rPr>
        <w:t>1188 litrov prostora</w:t>
      </w:r>
      <w:r w:rsidRPr="009C634E">
        <w:rPr>
          <w:rFonts w:ascii="Arial" w:hAnsi="Arial" w:cs="Arial"/>
          <w:sz w:val="22"/>
          <w:szCs w:val="22"/>
          <w:lang w:val="sl-SI"/>
        </w:rPr>
        <w:t>,</w:t>
      </w:r>
      <w:r w:rsidRPr="009C634E">
        <w:rPr>
          <w:rFonts w:ascii="Arial" w:hAnsi="Arial" w:cs="Arial"/>
          <w:sz w:val="22"/>
          <w:szCs w:val="22"/>
          <w:vertAlign w:val="superscript"/>
          <w:lang w:val="sl-SI"/>
        </w:rPr>
        <w:t>2</w:t>
      </w:r>
      <w:r w:rsidRPr="009C634E">
        <w:rPr>
          <w:rFonts w:ascii="Arial" w:hAnsi="Arial" w:cs="Arial"/>
          <w:sz w:val="22"/>
          <w:szCs w:val="22"/>
          <w:lang w:val="sl-SI"/>
        </w:rPr>
        <w:t xml:space="preserve"> ki se </w:t>
      </w:r>
      <w:r w:rsidR="000C69A0" w:rsidRPr="009C634E">
        <w:rPr>
          <w:rFonts w:ascii="Arial" w:hAnsi="Arial" w:cs="Arial"/>
          <w:sz w:val="22"/>
          <w:szCs w:val="22"/>
          <w:lang w:val="sl-SI"/>
        </w:rPr>
        <w:t xml:space="preserve">pri preklopljenih zadnjih sedežih </w:t>
      </w:r>
      <w:r w:rsidRPr="009C634E">
        <w:rPr>
          <w:rFonts w:ascii="Arial" w:hAnsi="Arial" w:cs="Arial"/>
          <w:sz w:val="22"/>
          <w:szCs w:val="22"/>
          <w:lang w:val="sl-SI"/>
        </w:rPr>
        <w:t>poveča na 2162 litrov</w:t>
      </w:r>
      <w:r w:rsidRPr="009C634E">
        <w:rPr>
          <w:rFonts w:ascii="Arial" w:hAnsi="Arial" w:cs="Arial"/>
          <w:sz w:val="22"/>
          <w:szCs w:val="22"/>
          <w:vertAlign w:val="superscript"/>
          <w:lang w:val="sl-SI"/>
        </w:rPr>
        <w:t>2</w:t>
      </w:r>
      <w:r w:rsidRPr="009C634E">
        <w:rPr>
          <w:rFonts w:ascii="Arial" w:hAnsi="Arial" w:cs="Arial"/>
          <w:sz w:val="22"/>
          <w:szCs w:val="22"/>
          <w:lang w:val="sl-SI"/>
        </w:rPr>
        <w:t xml:space="preserve"> </w:t>
      </w:r>
      <w:r w:rsidR="00844E0C" w:rsidRPr="009C634E">
        <w:rPr>
          <w:rFonts w:ascii="Arial" w:hAnsi="Arial" w:cs="Arial"/>
          <w:sz w:val="22"/>
          <w:szCs w:val="22"/>
          <w:lang w:val="sl-SI"/>
        </w:rPr>
        <w:t>in</w:t>
      </w:r>
      <w:r w:rsidRPr="009C634E">
        <w:rPr>
          <w:rFonts w:ascii="Arial" w:hAnsi="Arial" w:cs="Arial"/>
          <w:sz w:val="22"/>
          <w:szCs w:val="22"/>
          <w:lang w:val="sl-SI"/>
        </w:rPr>
        <w:t xml:space="preserve"> največjo dolžino 1429 mm. </w:t>
      </w:r>
      <w:proofErr w:type="spellStart"/>
      <w:r w:rsidRPr="009C634E">
        <w:rPr>
          <w:rFonts w:ascii="Arial" w:hAnsi="Arial" w:cs="Arial"/>
          <w:sz w:val="22"/>
          <w:szCs w:val="22"/>
          <w:lang w:val="sl-SI"/>
        </w:rPr>
        <w:t>Trisedežna</w:t>
      </w:r>
      <w:proofErr w:type="spellEnd"/>
      <w:r w:rsidRPr="009C634E">
        <w:rPr>
          <w:rFonts w:ascii="Arial" w:hAnsi="Arial" w:cs="Arial"/>
          <w:sz w:val="22"/>
          <w:szCs w:val="22"/>
          <w:lang w:val="sl-SI"/>
        </w:rPr>
        <w:t xml:space="preserve"> zadnja klop </w:t>
      </w:r>
      <w:r w:rsidR="0000750B" w:rsidRPr="009C634E">
        <w:rPr>
          <w:rFonts w:ascii="Arial" w:hAnsi="Arial" w:cs="Arial"/>
          <w:sz w:val="22"/>
          <w:szCs w:val="22"/>
          <w:lang w:val="sl-SI"/>
        </w:rPr>
        <w:t xml:space="preserve">je deljiva </w:t>
      </w:r>
      <w:r w:rsidRPr="009C634E">
        <w:rPr>
          <w:rFonts w:ascii="Arial" w:hAnsi="Arial" w:cs="Arial"/>
          <w:sz w:val="22"/>
          <w:szCs w:val="22"/>
          <w:lang w:val="sl-SI"/>
        </w:rPr>
        <w:t>v razmerju 60-40</w:t>
      </w:r>
      <w:r w:rsidR="00844E0C" w:rsidRPr="009C634E">
        <w:rPr>
          <w:rFonts w:ascii="Arial" w:hAnsi="Arial" w:cs="Arial"/>
          <w:sz w:val="22"/>
          <w:szCs w:val="22"/>
          <w:lang w:val="sl-SI"/>
        </w:rPr>
        <w:t xml:space="preserve"> ter jo je možno</w:t>
      </w:r>
      <w:r w:rsidR="00A27D60">
        <w:rPr>
          <w:rFonts w:ascii="Arial" w:hAnsi="Arial" w:cs="Arial"/>
          <w:sz w:val="22"/>
          <w:szCs w:val="22"/>
          <w:lang w:val="sl-SI"/>
        </w:rPr>
        <w:t xml:space="preserve"> </w:t>
      </w:r>
      <w:r w:rsidR="002A488F" w:rsidRPr="009C634E">
        <w:rPr>
          <w:rFonts w:ascii="Arial" w:hAnsi="Arial" w:cs="Arial"/>
          <w:sz w:val="22"/>
          <w:szCs w:val="22"/>
          <w:lang w:val="sl-SI"/>
        </w:rPr>
        <w:t>zložiti in preklopiti naprej</w:t>
      </w:r>
      <w:r w:rsidRPr="009C634E">
        <w:rPr>
          <w:rFonts w:ascii="Arial" w:hAnsi="Arial" w:cs="Arial"/>
          <w:sz w:val="22"/>
          <w:szCs w:val="22"/>
          <w:lang w:val="sl-SI"/>
        </w:rPr>
        <w:t xml:space="preserve">, da </w:t>
      </w:r>
      <w:r w:rsidR="002A488F" w:rsidRPr="009C634E">
        <w:rPr>
          <w:rFonts w:ascii="Arial" w:hAnsi="Arial" w:cs="Arial"/>
          <w:sz w:val="22"/>
          <w:szCs w:val="22"/>
          <w:lang w:val="sl-SI"/>
        </w:rPr>
        <w:t xml:space="preserve">je na voljo </w:t>
      </w:r>
      <w:r w:rsidRPr="009C634E">
        <w:rPr>
          <w:rFonts w:ascii="Arial" w:hAnsi="Arial" w:cs="Arial"/>
          <w:sz w:val="22"/>
          <w:szCs w:val="22"/>
          <w:lang w:val="sl-SI"/>
        </w:rPr>
        <w:t xml:space="preserve">dodaten </w:t>
      </w:r>
      <w:r w:rsidR="00A27D60" w:rsidRPr="009C634E">
        <w:rPr>
          <w:rFonts w:ascii="Arial" w:hAnsi="Arial" w:cs="Arial"/>
          <w:sz w:val="22"/>
          <w:szCs w:val="22"/>
          <w:lang w:val="sl-SI"/>
        </w:rPr>
        <w:t>prostor</w:t>
      </w:r>
      <w:r w:rsidR="0091505D" w:rsidRPr="009C634E">
        <w:rPr>
          <w:rFonts w:ascii="Arial" w:hAnsi="Arial" w:cs="Arial"/>
          <w:sz w:val="22"/>
          <w:szCs w:val="22"/>
          <w:lang w:val="sl-SI"/>
        </w:rPr>
        <w:t>;</w:t>
      </w:r>
      <w:r w:rsidRPr="009C634E">
        <w:rPr>
          <w:rFonts w:ascii="Arial" w:hAnsi="Arial" w:cs="Arial"/>
          <w:sz w:val="22"/>
          <w:szCs w:val="22"/>
          <w:lang w:val="sl-SI"/>
        </w:rPr>
        <w:t xml:space="preserve"> na zunanjih </w:t>
      </w:r>
      <w:r w:rsidR="0091505D" w:rsidRPr="009C634E">
        <w:rPr>
          <w:rFonts w:ascii="Arial" w:hAnsi="Arial" w:cs="Arial"/>
          <w:sz w:val="22"/>
          <w:szCs w:val="22"/>
          <w:lang w:val="sl-SI"/>
        </w:rPr>
        <w:t>zadnjih</w:t>
      </w:r>
      <w:r w:rsidRPr="009C634E">
        <w:rPr>
          <w:rFonts w:ascii="Arial" w:hAnsi="Arial" w:cs="Arial"/>
          <w:sz w:val="22"/>
          <w:szCs w:val="22"/>
          <w:lang w:val="sl-SI"/>
        </w:rPr>
        <w:t xml:space="preserve"> sedežih so nameščen</w:t>
      </w:r>
      <w:r w:rsidR="0091505D" w:rsidRPr="009C634E">
        <w:rPr>
          <w:rFonts w:ascii="Arial" w:hAnsi="Arial" w:cs="Arial"/>
          <w:sz w:val="22"/>
          <w:szCs w:val="22"/>
          <w:lang w:val="sl-SI"/>
        </w:rPr>
        <w:t xml:space="preserve">a držala za otroške sedežev </w:t>
      </w:r>
      <w:r w:rsidRPr="009C634E">
        <w:rPr>
          <w:rFonts w:ascii="Arial" w:hAnsi="Arial" w:cs="Arial"/>
          <w:sz w:val="22"/>
          <w:szCs w:val="22"/>
          <w:lang w:val="sl-SI"/>
        </w:rPr>
        <w:t>ISOFIX</w:t>
      </w:r>
      <w:r w:rsidR="00403434" w:rsidRPr="009C634E">
        <w:rPr>
          <w:rFonts w:ascii="Arial" w:hAnsi="Arial" w:cs="Arial"/>
          <w:sz w:val="22"/>
          <w:szCs w:val="22"/>
          <w:lang w:val="sl-SI"/>
        </w:rPr>
        <w:t xml:space="preserve">. </w:t>
      </w:r>
    </w:p>
    <w:p w14:paraId="0908E4E7" w14:textId="77777777" w:rsidR="00403434" w:rsidRPr="009C634E" w:rsidRDefault="00403434" w:rsidP="00403434">
      <w:pPr>
        <w:pStyle w:val="Telobesedila2"/>
        <w:spacing w:line="240" w:lineRule="auto"/>
        <w:rPr>
          <w:rFonts w:ascii="Arial" w:hAnsi="Arial" w:cs="Arial"/>
          <w:sz w:val="22"/>
          <w:szCs w:val="22"/>
          <w:lang w:val="sl-SI"/>
        </w:rPr>
      </w:pPr>
    </w:p>
    <w:p w14:paraId="21FBFB1B" w14:textId="141CA74F" w:rsidR="00403434" w:rsidRPr="009C634E" w:rsidRDefault="00CB57D9" w:rsidP="00D107F5">
      <w:pPr>
        <w:pStyle w:val="Telobesedila2"/>
        <w:spacing w:line="240" w:lineRule="auto"/>
        <w:rPr>
          <w:lang w:val="sl-SI"/>
        </w:rPr>
      </w:pPr>
      <w:r w:rsidRPr="009C634E">
        <w:rPr>
          <w:rFonts w:ascii="Arial" w:hAnsi="Arial" w:cs="Arial"/>
          <w:b/>
          <w:bCs/>
          <w:sz w:val="22"/>
          <w:szCs w:val="22"/>
          <w:lang w:val="sl-SI"/>
        </w:rPr>
        <w:t>Nizko dno prtljažnika</w:t>
      </w:r>
      <w:r w:rsidRPr="009C634E">
        <w:rPr>
          <w:rFonts w:ascii="Arial" w:hAnsi="Arial" w:cs="Arial"/>
          <w:sz w:val="22"/>
          <w:szCs w:val="22"/>
          <w:lang w:val="sl-SI"/>
        </w:rPr>
        <w:t xml:space="preserve"> olajša nalaganje težke prtljage in omogoča, da tudi manjši psi skočijo v </w:t>
      </w:r>
      <w:r w:rsidR="00512AC5" w:rsidRPr="009C634E">
        <w:rPr>
          <w:rFonts w:ascii="Arial" w:hAnsi="Arial" w:cs="Arial"/>
          <w:sz w:val="22"/>
          <w:szCs w:val="22"/>
          <w:lang w:val="sl-SI"/>
        </w:rPr>
        <w:t xml:space="preserve">vozilo </w:t>
      </w:r>
      <w:r w:rsidRPr="009C634E">
        <w:rPr>
          <w:rFonts w:ascii="Arial" w:hAnsi="Arial" w:cs="Arial"/>
          <w:sz w:val="22"/>
          <w:szCs w:val="22"/>
          <w:lang w:val="sl-SI"/>
        </w:rPr>
        <w:t>in iz njega lažje kot v običajn</w:t>
      </w:r>
      <w:r w:rsidR="00FA784C" w:rsidRPr="009C634E">
        <w:rPr>
          <w:rFonts w:ascii="Arial" w:hAnsi="Arial" w:cs="Arial"/>
          <w:sz w:val="22"/>
          <w:szCs w:val="22"/>
          <w:lang w:val="sl-SI"/>
        </w:rPr>
        <w:t>i</w:t>
      </w:r>
      <w:r w:rsidRPr="009C634E">
        <w:rPr>
          <w:rFonts w:ascii="Arial" w:hAnsi="Arial" w:cs="Arial"/>
          <w:sz w:val="22"/>
          <w:szCs w:val="22"/>
          <w:lang w:val="sl-SI"/>
        </w:rPr>
        <w:t xml:space="preserve"> SUV. </w:t>
      </w:r>
      <w:r w:rsidRPr="009C634E">
        <w:rPr>
          <w:rFonts w:ascii="Arial" w:hAnsi="Arial" w:cs="Arial"/>
          <w:b/>
          <w:bCs/>
          <w:sz w:val="22"/>
          <w:szCs w:val="22"/>
          <w:lang w:val="sl-SI"/>
        </w:rPr>
        <w:t>Drsna stranska vrata</w:t>
      </w:r>
      <w:r w:rsidRPr="009C634E">
        <w:rPr>
          <w:rFonts w:ascii="Arial" w:hAnsi="Arial" w:cs="Arial"/>
          <w:sz w:val="22"/>
          <w:szCs w:val="22"/>
          <w:lang w:val="sl-SI"/>
        </w:rPr>
        <w:t xml:space="preserve"> so uporabna na tesnih parkiriščih, izboljšajo dostop pri </w:t>
      </w:r>
      <w:r w:rsidR="00EB07AE" w:rsidRPr="009C634E">
        <w:rPr>
          <w:rFonts w:ascii="Arial" w:hAnsi="Arial" w:cs="Arial"/>
          <w:sz w:val="22"/>
          <w:szCs w:val="22"/>
          <w:lang w:val="sl-SI"/>
        </w:rPr>
        <w:t xml:space="preserve">nameščanju </w:t>
      </w:r>
      <w:r w:rsidRPr="009C634E">
        <w:rPr>
          <w:rFonts w:ascii="Arial" w:hAnsi="Arial" w:cs="Arial"/>
          <w:sz w:val="22"/>
          <w:szCs w:val="22"/>
          <w:lang w:val="sl-SI"/>
        </w:rPr>
        <w:t xml:space="preserve">majhnih otrok in zmanjšajo verjetnost poškodb zaradi </w:t>
      </w:r>
      <w:r w:rsidR="00237782" w:rsidRPr="009C634E">
        <w:rPr>
          <w:rFonts w:ascii="Arial" w:hAnsi="Arial" w:cs="Arial"/>
          <w:sz w:val="22"/>
          <w:szCs w:val="22"/>
          <w:lang w:val="sl-SI"/>
        </w:rPr>
        <w:t xml:space="preserve">‘bližnjega srečanja’ </w:t>
      </w:r>
      <w:r w:rsidR="00A02B13" w:rsidRPr="009C634E">
        <w:rPr>
          <w:rFonts w:ascii="Arial" w:hAnsi="Arial" w:cs="Arial"/>
          <w:sz w:val="22"/>
          <w:szCs w:val="22"/>
          <w:lang w:val="sl-SI"/>
        </w:rPr>
        <w:t xml:space="preserve">z ovirami ali parkiranimi avtomobili pri </w:t>
      </w:r>
      <w:r w:rsidRPr="009C634E">
        <w:rPr>
          <w:rFonts w:ascii="Arial" w:hAnsi="Arial" w:cs="Arial"/>
          <w:sz w:val="22"/>
          <w:szCs w:val="22"/>
          <w:lang w:val="sl-SI"/>
        </w:rPr>
        <w:t>odpiranj</w:t>
      </w:r>
      <w:r w:rsidR="00A02B13" w:rsidRPr="009C634E">
        <w:rPr>
          <w:rFonts w:ascii="Arial" w:hAnsi="Arial" w:cs="Arial"/>
          <w:sz w:val="22"/>
          <w:szCs w:val="22"/>
          <w:lang w:val="sl-SI"/>
        </w:rPr>
        <w:t>u</w:t>
      </w:r>
      <w:r w:rsidR="00403434" w:rsidRPr="009C634E">
        <w:rPr>
          <w:rFonts w:ascii="Arial" w:hAnsi="Arial" w:cs="Arial"/>
          <w:sz w:val="22"/>
          <w:szCs w:val="22"/>
          <w:lang w:val="sl-SI"/>
        </w:rPr>
        <w:t>.</w:t>
      </w:r>
    </w:p>
    <w:p w14:paraId="50B2CEBF" w14:textId="77777777" w:rsidR="006E62FA" w:rsidRPr="009C634E" w:rsidRDefault="006E62FA" w:rsidP="006E62FA">
      <w:pPr>
        <w:rPr>
          <w:rFonts w:ascii="Arial" w:hAnsi="Arial" w:cs="Arial"/>
          <w:sz w:val="22"/>
          <w:szCs w:val="22"/>
          <w:lang w:val="sl-SI"/>
        </w:rPr>
      </w:pPr>
    </w:p>
    <w:p w14:paraId="49F2219E" w14:textId="77777777" w:rsidR="00AB6D0D" w:rsidRPr="009C634E" w:rsidRDefault="00AB6D0D" w:rsidP="00AB6D0D">
      <w:pPr>
        <w:jc w:val="center"/>
        <w:rPr>
          <w:rFonts w:ascii="Arial" w:hAnsi="Arial" w:cs="Arial"/>
          <w:sz w:val="22"/>
          <w:szCs w:val="22"/>
          <w:lang w:val="sl-SI"/>
        </w:rPr>
      </w:pPr>
      <w:r w:rsidRPr="009C634E">
        <w:rPr>
          <w:rFonts w:ascii="Arial" w:hAnsi="Arial" w:cs="Arial"/>
          <w:sz w:val="22"/>
          <w:szCs w:val="22"/>
          <w:lang w:val="sl-SI"/>
        </w:rPr>
        <w:t># # #</w:t>
      </w:r>
    </w:p>
    <w:p w14:paraId="6900788C" w14:textId="77777777" w:rsidR="00AB6D0D" w:rsidRPr="009C634E" w:rsidRDefault="00AB6D0D" w:rsidP="00AB6D0D">
      <w:pPr>
        <w:tabs>
          <w:tab w:val="left" w:pos="7496"/>
        </w:tabs>
        <w:rPr>
          <w:rFonts w:ascii="Arial" w:hAnsi="Arial" w:cs="Arial"/>
          <w:sz w:val="22"/>
          <w:szCs w:val="22"/>
          <w:vertAlign w:val="superscript"/>
          <w:lang w:val="sl-SI"/>
        </w:rPr>
      </w:pPr>
      <w:r w:rsidRPr="009C634E">
        <w:rPr>
          <w:rFonts w:ascii="Arial" w:hAnsi="Arial" w:cs="Arial"/>
          <w:sz w:val="22"/>
          <w:szCs w:val="22"/>
          <w:lang w:val="sl-SI"/>
        </w:rPr>
        <w:tab/>
      </w:r>
    </w:p>
    <w:p w14:paraId="521D7E02" w14:textId="0DF93033" w:rsidR="00AB6D0D" w:rsidRPr="009C634E" w:rsidRDefault="00E23377"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lastRenderedPageBreak/>
        <w:t xml:space="preserve">1 </w:t>
      </w:r>
      <w:r w:rsidR="00005FEB" w:rsidRPr="009C634E">
        <w:rPr>
          <w:rFonts w:ascii="Arial" w:hAnsi="Arial" w:cs="Arial"/>
          <w:sz w:val="18"/>
          <w:szCs w:val="18"/>
          <w:lang w:val="sl-SI"/>
        </w:rPr>
        <w:t xml:space="preserve">Doseg do </w:t>
      </w:r>
      <w:r w:rsidR="005F3B25" w:rsidRPr="009C634E">
        <w:rPr>
          <w:rFonts w:ascii="Arial" w:hAnsi="Arial" w:cs="Arial"/>
          <w:sz w:val="18"/>
          <w:szCs w:val="18"/>
          <w:lang w:val="sl-SI"/>
        </w:rPr>
        <w:t xml:space="preserve">288 km </w:t>
      </w:r>
      <w:r w:rsidR="00F12405" w:rsidRPr="009C634E">
        <w:rPr>
          <w:rFonts w:ascii="Arial" w:hAnsi="Arial" w:cs="Arial"/>
          <w:sz w:val="18"/>
          <w:szCs w:val="18"/>
          <w:lang w:val="sl-SI"/>
        </w:rPr>
        <w:t xml:space="preserve">temelji na povsem napolnjeni bateriji </w:t>
      </w:r>
      <w:r w:rsidR="004B6D12" w:rsidRPr="009C634E">
        <w:rPr>
          <w:rFonts w:ascii="Arial" w:hAnsi="Arial" w:cs="Arial"/>
          <w:sz w:val="18"/>
          <w:szCs w:val="18"/>
          <w:lang w:val="sl-SI"/>
        </w:rPr>
        <w:t xml:space="preserve">vozila </w:t>
      </w:r>
      <w:r w:rsidR="005F3B25" w:rsidRPr="009C634E">
        <w:rPr>
          <w:rFonts w:ascii="Arial" w:hAnsi="Arial" w:cs="Arial"/>
          <w:sz w:val="18"/>
          <w:szCs w:val="18"/>
          <w:lang w:val="sl-SI"/>
        </w:rPr>
        <w:t>E-</w:t>
      </w:r>
      <w:proofErr w:type="spellStart"/>
      <w:r w:rsidR="005F3B25" w:rsidRPr="009C634E">
        <w:rPr>
          <w:rFonts w:ascii="Arial" w:hAnsi="Arial" w:cs="Arial"/>
          <w:sz w:val="18"/>
          <w:szCs w:val="18"/>
          <w:lang w:val="sl-SI"/>
        </w:rPr>
        <w:t>Tourneo</w:t>
      </w:r>
      <w:proofErr w:type="spellEnd"/>
      <w:r w:rsidR="005F3B25" w:rsidRPr="009C634E">
        <w:rPr>
          <w:rFonts w:ascii="Arial" w:hAnsi="Arial" w:cs="Arial"/>
          <w:sz w:val="18"/>
          <w:szCs w:val="18"/>
          <w:lang w:val="sl-SI"/>
        </w:rPr>
        <w:t xml:space="preserve"> </w:t>
      </w:r>
      <w:proofErr w:type="spellStart"/>
      <w:r w:rsidR="005F3B25" w:rsidRPr="009C634E">
        <w:rPr>
          <w:rFonts w:ascii="Arial" w:hAnsi="Arial" w:cs="Arial"/>
          <w:sz w:val="18"/>
          <w:szCs w:val="18"/>
          <w:lang w:val="sl-SI"/>
        </w:rPr>
        <w:t>Courier</w:t>
      </w:r>
      <w:proofErr w:type="spellEnd"/>
      <w:r w:rsidR="005F3B25" w:rsidRPr="009C634E">
        <w:rPr>
          <w:rFonts w:ascii="Arial" w:hAnsi="Arial" w:cs="Arial"/>
          <w:sz w:val="18"/>
          <w:szCs w:val="18"/>
          <w:lang w:val="sl-SI"/>
        </w:rPr>
        <w:t xml:space="preserve">. </w:t>
      </w:r>
      <w:r w:rsidR="007E2504" w:rsidRPr="009C634E">
        <w:rPr>
          <w:rFonts w:ascii="Arial" w:hAnsi="Arial" w:cs="Arial"/>
          <w:sz w:val="18"/>
          <w:szCs w:val="18"/>
          <w:lang w:val="sl-SI"/>
        </w:rPr>
        <w:t>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r w:rsidR="005F3B25" w:rsidRPr="009C634E">
        <w:rPr>
          <w:rFonts w:ascii="Arial" w:hAnsi="Arial" w:cs="Arial"/>
          <w:sz w:val="18"/>
          <w:szCs w:val="18"/>
          <w:lang w:val="sl-SI"/>
        </w:rPr>
        <w:t xml:space="preserve">. </w:t>
      </w:r>
      <w:r w:rsidR="0003490F" w:rsidRPr="009C634E">
        <w:rPr>
          <w:rFonts w:ascii="Arial" w:hAnsi="Arial" w:cs="Arial"/>
          <w:sz w:val="18"/>
          <w:szCs w:val="18"/>
          <w:lang w:val="sl-SI"/>
        </w:rPr>
        <w:t>Navedena poraba goriva/energije, izpusti CO</w:t>
      </w:r>
      <w:r w:rsidR="0003490F" w:rsidRPr="009C634E">
        <w:rPr>
          <w:rFonts w:ascii="Arial" w:hAnsi="Arial" w:cs="Arial"/>
          <w:sz w:val="18"/>
          <w:szCs w:val="18"/>
          <w:vertAlign w:val="subscript"/>
          <w:lang w:val="sl-SI"/>
        </w:rPr>
        <w:t>2</w:t>
      </w:r>
      <w:r w:rsidR="0003490F" w:rsidRPr="009C634E">
        <w:rPr>
          <w:rFonts w:ascii="Arial" w:hAnsi="Arial" w:cs="Arial"/>
          <w:sz w:val="18"/>
          <w:szCs w:val="18"/>
          <w:lang w:val="sl-SI"/>
        </w:rPr>
        <w:t xml:space="preserve"> in doseg z električnim pogonom po WLTP so določeni v skladu s tehničnimi zahtevami in specifikacijami zadnje različice Evropskih uredb (EC) 715/2007 in (EU) 2017/1151. Uporabljeni standardni preskusni postopki omogočajo primerjavo med različnimi tipi vozil in različnimi proizvajalci</w:t>
      </w:r>
      <w:r w:rsidR="00AB6D0D" w:rsidRPr="009C634E">
        <w:rPr>
          <w:rFonts w:ascii="Arial" w:hAnsi="Arial" w:cs="Arial"/>
          <w:sz w:val="18"/>
          <w:szCs w:val="18"/>
          <w:lang w:val="sl-SI"/>
        </w:rPr>
        <w:t xml:space="preserve">. </w:t>
      </w:r>
    </w:p>
    <w:p w14:paraId="08051479" w14:textId="77777777" w:rsidR="00402A38" w:rsidRPr="009C634E" w:rsidRDefault="00402A38" w:rsidP="00AB6D0D">
      <w:pPr>
        <w:pStyle w:val="Odstavekseznama"/>
        <w:ind w:left="0"/>
        <w:rPr>
          <w:rFonts w:ascii="Arial" w:hAnsi="Arial" w:cs="Arial"/>
          <w:sz w:val="18"/>
          <w:szCs w:val="18"/>
          <w:lang w:val="sl-SI"/>
        </w:rPr>
      </w:pPr>
    </w:p>
    <w:p w14:paraId="02EB8F44" w14:textId="39D5F45F" w:rsidR="00402A38"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 xml:space="preserve">2 </w:t>
      </w:r>
      <w:r w:rsidR="00CA2677" w:rsidRPr="009C634E">
        <w:rPr>
          <w:rFonts w:ascii="Arial" w:hAnsi="Arial" w:cs="Arial"/>
          <w:color w:val="000000" w:themeColor="text1"/>
          <w:sz w:val="18"/>
          <w:szCs w:val="18"/>
          <w:lang w:val="sl-SI" w:eastAsia="en-GB"/>
        </w:rPr>
        <w:t>Zmogljivost za prevoz prtljage in natovarjanje je omejena z maso in porazdelitvijo mase</w:t>
      </w:r>
      <w:r w:rsidRPr="009C634E">
        <w:rPr>
          <w:rFonts w:ascii="Arial" w:hAnsi="Arial" w:cs="Arial"/>
          <w:sz w:val="18"/>
          <w:szCs w:val="18"/>
          <w:lang w:val="sl-SI"/>
        </w:rPr>
        <w:t>.</w:t>
      </w:r>
    </w:p>
    <w:p w14:paraId="1F0F1F50" w14:textId="77777777" w:rsidR="00653A51" w:rsidRPr="009C634E" w:rsidRDefault="00653A51" w:rsidP="00AB6D0D">
      <w:pPr>
        <w:pStyle w:val="Odstavekseznama"/>
        <w:ind w:left="0"/>
        <w:rPr>
          <w:rFonts w:ascii="Arial" w:hAnsi="Arial" w:cs="Arial"/>
          <w:sz w:val="18"/>
          <w:szCs w:val="18"/>
          <w:lang w:val="sl-SI"/>
        </w:rPr>
      </w:pPr>
    </w:p>
    <w:p w14:paraId="745FFC4B" w14:textId="0FFCE08B" w:rsidR="00653A51"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3</w:t>
      </w:r>
      <w:r w:rsidR="00653A51" w:rsidRPr="009C634E">
        <w:rPr>
          <w:rFonts w:ascii="Arial" w:hAnsi="Arial" w:cs="Arial"/>
          <w:sz w:val="18"/>
          <w:szCs w:val="18"/>
          <w:vertAlign w:val="superscript"/>
          <w:lang w:val="sl-SI"/>
        </w:rPr>
        <w:t xml:space="preserve"> </w:t>
      </w:r>
      <w:r w:rsidR="00F477CB" w:rsidRPr="009C634E">
        <w:rPr>
          <w:rFonts w:ascii="Arial" w:hAnsi="Arial" w:cs="Arial"/>
          <w:sz w:val="18"/>
          <w:szCs w:val="18"/>
          <w:lang w:val="sl-SI"/>
        </w:rPr>
        <w:t>Moč in navor sta neodvisni lastnosti in ju ni mogoče doseči hkrati</w:t>
      </w:r>
      <w:r w:rsidR="00EC1D67" w:rsidRPr="009C634E">
        <w:rPr>
          <w:rFonts w:ascii="Arial" w:hAnsi="Arial" w:cs="Arial"/>
          <w:sz w:val="18"/>
          <w:szCs w:val="18"/>
          <w:lang w:val="sl-SI"/>
        </w:rPr>
        <w:t>.</w:t>
      </w:r>
    </w:p>
    <w:p w14:paraId="5A4A1E16" w14:textId="77777777" w:rsidR="00402A38" w:rsidRPr="009C634E" w:rsidRDefault="00402A38" w:rsidP="00AB6D0D">
      <w:pPr>
        <w:pStyle w:val="Odstavekseznama"/>
        <w:ind w:left="0"/>
        <w:rPr>
          <w:rFonts w:ascii="Arial" w:hAnsi="Arial" w:cs="Arial"/>
          <w:sz w:val="18"/>
          <w:szCs w:val="18"/>
          <w:lang w:val="sl-SI"/>
        </w:rPr>
      </w:pPr>
    </w:p>
    <w:p w14:paraId="4C3E137F" w14:textId="2AD54476" w:rsidR="00402A38" w:rsidRPr="009C634E" w:rsidRDefault="00402A38" w:rsidP="00402A38">
      <w:pPr>
        <w:pStyle w:val="Odstavekseznama"/>
        <w:ind w:left="0"/>
        <w:rPr>
          <w:rFonts w:ascii="Arial" w:hAnsi="Arial" w:cs="Arial"/>
          <w:sz w:val="18"/>
          <w:szCs w:val="18"/>
          <w:vertAlign w:val="superscript"/>
          <w:lang w:val="sl-SI"/>
        </w:rPr>
      </w:pPr>
      <w:r w:rsidRPr="009C634E">
        <w:rPr>
          <w:rFonts w:ascii="Arial" w:hAnsi="Arial" w:cs="Arial"/>
          <w:sz w:val="18"/>
          <w:szCs w:val="18"/>
          <w:vertAlign w:val="superscript"/>
          <w:lang w:val="sl-SI"/>
        </w:rPr>
        <w:t xml:space="preserve">4 </w:t>
      </w:r>
      <w:r w:rsidR="00316674" w:rsidRPr="009C634E">
        <w:rPr>
          <w:rFonts w:ascii="Arial" w:hAnsi="Arial" w:cs="Arial"/>
          <w:sz w:val="18"/>
          <w:szCs w:val="18"/>
          <w:lang w:val="sl-SI" w:eastAsia="en-GB"/>
        </w:rPr>
        <w:t>Največja vlečna obremenitev je odvisna od tovora, konfiguracije vozila, dodatne opreme in števila potnikov</w:t>
      </w:r>
      <w:r w:rsidRPr="009C634E">
        <w:rPr>
          <w:rFonts w:ascii="Arial" w:hAnsi="Arial" w:cs="Arial"/>
          <w:sz w:val="18"/>
          <w:szCs w:val="18"/>
          <w:lang w:val="sl-SI"/>
        </w:rPr>
        <w:t>.</w:t>
      </w:r>
    </w:p>
    <w:p w14:paraId="57AE3035" w14:textId="77777777" w:rsidR="00402A38" w:rsidRPr="009C634E" w:rsidRDefault="00402A38" w:rsidP="00AB6D0D">
      <w:pPr>
        <w:pStyle w:val="Odstavekseznama"/>
        <w:ind w:left="0"/>
        <w:rPr>
          <w:rFonts w:ascii="Arial" w:hAnsi="Arial" w:cs="Arial"/>
          <w:sz w:val="18"/>
          <w:szCs w:val="18"/>
          <w:lang w:val="sl-SI"/>
        </w:rPr>
      </w:pPr>
    </w:p>
    <w:p w14:paraId="517883B2" w14:textId="23C9EEA7" w:rsidR="00EC1D67"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5</w:t>
      </w:r>
      <w:r w:rsidR="00653A51" w:rsidRPr="009C634E">
        <w:rPr>
          <w:rFonts w:ascii="Arial" w:hAnsi="Arial" w:cs="Arial"/>
          <w:sz w:val="18"/>
          <w:szCs w:val="18"/>
          <w:vertAlign w:val="superscript"/>
          <w:lang w:val="sl-SI"/>
        </w:rPr>
        <w:t xml:space="preserve"> </w:t>
      </w:r>
      <w:r w:rsidR="0010625A" w:rsidRPr="009C634E">
        <w:rPr>
          <w:rFonts w:ascii="Arial" w:hAnsi="Arial" w:cs="Arial"/>
          <w:sz w:val="18"/>
          <w:szCs w:val="18"/>
          <w:lang w:val="sl-SI"/>
        </w:rPr>
        <w:t xml:space="preserve">Ocenjeni podatki temeljijo na modelu </w:t>
      </w:r>
      <w:r w:rsidR="000C00A1" w:rsidRPr="009C634E">
        <w:rPr>
          <w:rFonts w:ascii="Arial" w:hAnsi="Arial" w:cs="Arial"/>
          <w:sz w:val="18"/>
          <w:szCs w:val="18"/>
          <w:lang w:val="sl-SI"/>
        </w:rPr>
        <w:t>E-</w:t>
      </w:r>
      <w:proofErr w:type="spellStart"/>
      <w:r w:rsidR="000C00A1" w:rsidRPr="009C634E">
        <w:rPr>
          <w:rFonts w:ascii="Arial" w:hAnsi="Arial" w:cs="Arial"/>
          <w:sz w:val="18"/>
          <w:szCs w:val="18"/>
          <w:lang w:val="sl-SI"/>
        </w:rPr>
        <w:t>Tourneo</w:t>
      </w:r>
      <w:proofErr w:type="spellEnd"/>
      <w:r w:rsidR="000C00A1" w:rsidRPr="009C634E">
        <w:rPr>
          <w:rFonts w:ascii="Arial" w:hAnsi="Arial" w:cs="Arial"/>
          <w:sz w:val="18"/>
          <w:szCs w:val="18"/>
          <w:lang w:val="sl-SI"/>
        </w:rPr>
        <w:t xml:space="preserve"> </w:t>
      </w:r>
      <w:proofErr w:type="spellStart"/>
      <w:r w:rsidR="000C00A1" w:rsidRPr="009C634E">
        <w:rPr>
          <w:rFonts w:ascii="Arial" w:hAnsi="Arial" w:cs="Arial"/>
          <w:sz w:val="18"/>
          <w:szCs w:val="18"/>
          <w:lang w:val="sl-SI"/>
        </w:rPr>
        <w:t>Courier</w:t>
      </w:r>
      <w:proofErr w:type="spellEnd"/>
      <w:r w:rsidR="000C00A1" w:rsidRPr="009C634E">
        <w:rPr>
          <w:rFonts w:ascii="Arial" w:hAnsi="Arial" w:cs="Arial"/>
          <w:sz w:val="18"/>
          <w:szCs w:val="18"/>
          <w:lang w:val="sl-SI"/>
        </w:rPr>
        <w:t xml:space="preserve">. </w:t>
      </w:r>
      <w:r w:rsidR="00CB6DAC" w:rsidRPr="009C634E">
        <w:rPr>
          <w:rFonts w:ascii="Arial" w:hAnsi="Arial" w:cs="Arial"/>
          <w:sz w:val="18"/>
          <w:szCs w:val="18"/>
          <w:lang w:val="sl-SI"/>
        </w:rPr>
        <w:t>Dejanski čas polnjenja in hitrost polnjenja se razlikujeta glede na vrsto uporabljene domače ali javne polnilnice ter druge dejavnike (vključno z vremenom, temperaturo okolja, načinom vožnje, profilom vožnje, stanjem vozila, starostjo, stanjem in temperaturo litij-ionske baterije)</w:t>
      </w:r>
      <w:r w:rsidR="000C00A1" w:rsidRPr="009C634E">
        <w:rPr>
          <w:rFonts w:ascii="Arial" w:hAnsi="Arial" w:cs="Arial"/>
          <w:sz w:val="18"/>
          <w:szCs w:val="18"/>
          <w:lang w:val="sl-SI"/>
        </w:rPr>
        <w:t>.</w:t>
      </w:r>
    </w:p>
    <w:p w14:paraId="0C2CFA4C" w14:textId="77777777" w:rsidR="00402A38" w:rsidRPr="009C634E" w:rsidRDefault="00402A38" w:rsidP="00AB6D0D">
      <w:pPr>
        <w:pStyle w:val="Odstavekseznama"/>
        <w:ind w:left="0"/>
        <w:rPr>
          <w:rFonts w:ascii="Arial" w:hAnsi="Arial" w:cs="Arial"/>
          <w:sz w:val="18"/>
          <w:szCs w:val="18"/>
          <w:vertAlign w:val="superscript"/>
          <w:lang w:val="sl-SI"/>
        </w:rPr>
      </w:pPr>
    </w:p>
    <w:p w14:paraId="39395FA1" w14:textId="3BF53756" w:rsidR="00653A51"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 xml:space="preserve">6 </w:t>
      </w:r>
      <w:r w:rsidR="00404643" w:rsidRPr="009C634E">
        <w:rPr>
          <w:rFonts w:ascii="Arial" w:hAnsi="Arial" w:cs="Arial"/>
          <w:color w:val="000000" w:themeColor="text1"/>
          <w:sz w:val="18"/>
          <w:szCs w:val="18"/>
          <w:lang w:val="sl-SI"/>
        </w:rPr>
        <w:t xml:space="preserve">Aplikacija </w:t>
      </w:r>
      <w:proofErr w:type="spellStart"/>
      <w:r w:rsidR="00404643" w:rsidRPr="009C634E">
        <w:rPr>
          <w:rFonts w:ascii="Arial" w:hAnsi="Arial" w:cs="Arial"/>
          <w:sz w:val="18"/>
          <w:szCs w:val="18"/>
          <w:lang w:val="sl-SI"/>
        </w:rPr>
        <w:t>FordPass</w:t>
      </w:r>
      <w:proofErr w:type="spellEnd"/>
      <w:r w:rsidR="00404643" w:rsidRPr="009C634E">
        <w:rPr>
          <w:rFonts w:ascii="Arial" w:hAnsi="Arial" w:cs="Arial"/>
          <w:sz w:val="18"/>
          <w:szCs w:val="18"/>
          <w:vertAlign w:val="superscript"/>
          <w:lang w:val="sl-SI"/>
        </w:rPr>
        <w:t>®</w:t>
      </w:r>
      <w:r w:rsidR="00404643" w:rsidRPr="009C634E">
        <w:rPr>
          <w:rFonts w:ascii="Arial" w:hAnsi="Arial" w:cs="Arial"/>
          <w:color w:val="000000" w:themeColor="text1"/>
          <w:sz w:val="18"/>
          <w:szCs w:val="18"/>
          <w:lang w:val="sl-SI"/>
        </w:rPr>
        <w:t>, združljiva z izbranimi platformami pametnih telefonov, je na voljo prek prenosa. Ponudnik mobilnega omrežja lahko zaračuna pošiljanje sporočil in prenos podatkov v skladu s tarifo</w:t>
      </w:r>
      <w:r w:rsidR="00404643" w:rsidRPr="009C634E">
        <w:rPr>
          <w:rFonts w:ascii="Arial" w:hAnsi="Arial" w:cs="Arial"/>
          <w:sz w:val="18"/>
          <w:szCs w:val="18"/>
          <w:lang w:val="sl-SI"/>
        </w:rPr>
        <w:t>.</w:t>
      </w:r>
    </w:p>
    <w:p w14:paraId="5B813066" w14:textId="77777777" w:rsidR="00653A51" w:rsidRPr="009C634E" w:rsidRDefault="00653A51" w:rsidP="00AB6D0D">
      <w:pPr>
        <w:pStyle w:val="Odstavekseznama"/>
        <w:ind w:left="0"/>
        <w:rPr>
          <w:rFonts w:ascii="Arial" w:hAnsi="Arial" w:cs="Arial"/>
          <w:sz w:val="18"/>
          <w:szCs w:val="18"/>
          <w:lang w:val="sl-SI"/>
        </w:rPr>
      </w:pPr>
    </w:p>
    <w:p w14:paraId="50B7E486" w14:textId="2EF17D45" w:rsidR="00AF34F2"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7</w:t>
      </w:r>
      <w:r w:rsidR="0070711E" w:rsidRPr="009C634E">
        <w:rPr>
          <w:rFonts w:ascii="Arial" w:hAnsi="Arial" w:cs="Arial"/>
          <w:sz w:val="18"/>
          <w:szCs w:val="18"/>
          <w:vertAlign w:val="superscript"/>
          <w:lang w:val="sl-SI"/>
        </w:rPr>
        <w:t xml:space="preserve"> </w:t>
      </w:r>
      <w:r w:rsidR="00041A51" w:rsidRPr="009C634E">
        <w:rPr>
          <w:rFonts w:ascii="Arial" w:hAnsi="Arial" w:cs="Arial"/>
          <w:sz w:val="18"/>
          <w:szCs w:val="18"/>
          <w:lang w:val="sl-SI"/>
        </w:rPr>
        <w:t>Ne dopustite motenj med vožnjo! Če je le možno, uporabite glasovno upravljanje in med vožnjo ne uporabljajte ročnih naprav.</w:t>
      </w:r>
      <w:r w:rsidR="00041A51" w:rsidRPr="009C634E">
        <w:rPr>
          <w:rFonts w:ascii="Arial" w:hAnsi="Arial" w:cs="Arial"/>
          <w:sz w:val="18"/>
          <w:szCs w:val="18"/>
          <w:shd w:val="clear" w:color="auto" w:fill="FFFFFF"/>
          <w:lang w:val="sl-SI"/>
        </w:rPr>
        <w:t xml:space="preserve"> </w:t>
      </w:r>
      <w:r w:rsidR="00041A51" w:rsidRPr="009C634E">
        <w:rPr>
          <w:rFonts w:ascii="Arial" w:hAnsi="Arial" w:cs="Arial"/>
          <w:sz w:val="18"/>
          <w:szCs w:val="18"/>
          <w:lang w:val="sl-SI"/>
        </w:rPr>
        <w:t>Ko je izbrana prestava za vožnjo, so lahko nekatere možnosti blokirane. Nekatere funkcije niso združljive z vsemi telefoni.</w:t>
      </w:r>
    </w:p>
    <w:p w14:paraId="047DC733" w14:textId="77777777" w:rsidR="00AF34F2" w:rsidRPr="009C634E" w:rsidRDefault="00AF34F2" w:rsidP="00AB6D0D">
      <w:pPr>
        <w:pStyle w:val="Odstavekseznama"/>
        <w:ind w:left="0"/>
        <w:rPr>
          <w:rFonts w:ascii="Arial" w:hAnsi="Arial" w:cs="Arial"/>
          <w:sz w:val="18"/>
          <w:szCs w:val="18"/>
          <w:lang w:val="sl-SI"/>
        </w:rPr>
      </w:pPr>
    </w:p>
    <w:p w14:paraId="5238AE84" w14:textId="07A3D5C2" w:rsidR="00AF34F2" w:rsidRPr="009C634E" w:rsidRDefault="00402A38" w:rsidP="003057EE">
      <w:pPr>
        <w:rPr>
          <w:rFonts w:ascii="Arial" w:hAnsi="Arial" w:cs="Arial"/>
          <w:sz w:val="18"/>
          <w:szCs w:val="18"/>
          <w:lang w:val="sl-SI"/>
        </w:rPr>
      </w:pPr>
      <w:r w:rsidRPr="009C634E">
        <w:rPr>
          <w:rFonts w:ascii="Arial" w:hAnsi="Arial" w:cs="Arial"/>
          <w:sz w:val="18"/>
          <w:szCs w:val="18"/>
          <w:vertAlign w:val="superscript"/>
          <w:lang w:val="sl-SI"/>
        </w:rPr>
        <w:t>8</w:t>
      </w:r>
      <w:r w:rsidR="00225D38" w:rsidRPr="009C634E">
        <w:rPr>
          <w:rFonts w:ascii="Arial" w:hAnsi="Arial" w:cs="Arial"/>
          <w:sz w:val="18"/>
          <w:szCs w:val="18"/>
          <w:vertAlign w:val="superscript"/>
          <w:lang w:val="sl-SI"/>
        </w:rPr>
        <w:t xml:space="preserve"> </w:t>
      </w:r>
      <w:r w:rsidR="00B621D5" w:rsidRPr="009C634E">
        <w:rPr>
          <w:rFonts w:ascii="Arial" w:hAnsi="Arial" w:cs="Arial"/>
          <w:sz w:val="18"/>
          <w:szCs w:val="18"/>
          <w:lang w:val="sl-SI"/>
        </w:rPr>
        <w:t xml:space="preserve">Zahteva telefon z aktivno naročnino za prenos podatkov in združljivo programsko opremo. SYNC 4 med uporabo ne upravlja izdelkov drugih proizvajalcev. Za funkcionalnost svojih izdelkov odgovarjajo izključno njihovi proizvajalci. </w:t>
      </w:r>
      <w:r w:rsidR="003057EE" w:rsidRPr="009C634E">
        <w:rPr>
          <w:rFonts w:ascii="Arial" w:hAnsi="Arial" w:cs="Arial"/>
          <w:sz w:val="18"/>
          <w:szCs w:val="18"/>
          <w:lang w:val="sl-SI"/>
        </w:rPr>
        <w:t xml:space="preserve">Android Auto </w:t>
      </w:r>
      <w:r w:rsidR="00EA3BAF" w:rsidRPr="009C634E">
        <w:rPr>
          <w:rFonts w:ascii="Arial" w:hAnsi="Arial" w:cs="Arial"/>
          <w:sz w:val="18"/>
          <w:szCs w:val="18"/>
          <w:lang w:val="sl-SI"/>
        </w:rPr>
        <w:t xml:space="preserve">je blagovna znamka družbe </w:t>
      </w:r>
      <w:r w:rsidR="003057EE" w:rsidRPr="009C634E">
        <w:rPr>
          <w:rFonts w:ascii="Arial" w:hAnsi="Arial" w:cs="Arial"/>
          <w:sz w:val="18"/>
          <w:szCs w:val="18"/>
          <w:lang w:val="sl-SI"/>
        </w:rPr>
        <w:t xml:space="preserve">Google LLC. Apple </w:t>
      </w:r>
      <w:proofErr w:type="spellStart"/>
      <w:r w:rsidR="003057EE" w:rsidRPr="009C634E">
        <w:rPr>
          <w:rFonts w:ascii="Arial" w:hAnsi="Arial" w:cs="Arial"/>
          <w:sz w:val="18"/>
          <w:szCs w:val="18"/>
          <w:lang w:val="sl-SI"/>
        </w:rPr>
        <w:t>CarPlay</w:t>
      </w:r>
      <w:proofErr w:type="spellEnd"/>
      <w:r w:rsidR="003057EE" w:rsidRPr="009C634E">
        <w:rPr>
          <w:rFonts w:ascii="Arial" w:hAnsi="Arial" w:cs="Arial"/>
          <w:sz w:val="18"/>
          <w:szCs w:val="18"/>
          <w:lang w:val="sl-SI"/>
        </w:rPr>
        <w:t xml:space="preserve"> </w:t>
      </w:r>
      <w:r w:rsidR="00EA3BAF" w:rsidRPr="009C634E">
        <w:rPr>
          <w:rFonts w:ascii="Arial" w:hAnsi="Arial" w:cs="Arial"/>
          <w:sz w:val="18"/>
          <w:szCs w:val="18"/>
          <w:lang w:val="sl-SI"/>
        </w:rPr>
        <w:t xml:space="preserve">je blagovna znamka družbe </w:t>
      </w:r>
      <w:r w:rsidR="003057EE" w:rsidRPr="009C634E">
        <w:rPr>
          <w:rFonts w:ascii="Arial" w:hAnsi="Arial" w:cs="Arial"/>
          <w:sz w:val="18"/>
          <w:szCs w:val="18"/>
          <w:lang w:val="sl-SI"/>
        </w:rPr>
        <w:t xml:space="preserve">Apple </w:t>
      </w:r>
      <w:proofErr w:type="spellStart"/>
      <w:r w:rsidR="003057EE" w:rsidRPr="009C634E">
        <w:rPr>
          <w:rFonts w:ascii="Arial" w:hAnsi="Arial" w:cs="Arial"/>
          <w:sz w:val="18"/>
          <w:szCs w:val="18"/>
          <w:lang w:val="sl-SI"/>
        </w:rPr>
        <w:t>Inc</w:t>
      </w:r>
      <w:proofErr w:type="spellEnd"/>
      <w:r w:rsidR="003057EE" w:rsidRPr="009C634E">
        <w:rPr>
          <w:rFonts w:ascii="Arial" w:hAnsi="Arial" w:cs="Arial"/>
          <w:sz w:val="18"/>
          <w:szCs w:val="18"/>
          <w:lang w:val="sl-SI"/>
        </w:rPr>
        <w:t>., regist</w:t>
      </w:r>
      <w:r w:rsidR="00A047FB" w:rsidRPr="009C634E">
        <w:rPr>
          <w:rFonts w:ascii="Arial" w:hAnsi="Arial" w:cs="Arial"/>
          <w:sz w:val="18"/>
          <w:szCs w:val="18"/>
          <w:lang w:val="sl-SI"/>
        </w:rPr>
        <w:t>rirana v ZDA in drugih državah</w:t>
      </w:r>
      <w:r w:rsidR="003057EE" w:rsidRPr="009C634E">
        <w:rPr>
          <w:rFonts w:ascii="Arial" w:hAnsi="Arial" w:cs="Arial"/>
          <w:sz w:val="18"/>
          <w:szCs w:val="18"/>
          <w:lang w:val="sl-SI"/>
        </w:rPr>
        <w:t>.</w:t>
      </w:r>
    </w:p>
    <w:p w14:paraId="5C4A4B08" w14:textId="77777777" w:rsidR="00AF34F2" w:rsidRPr="009C634E" w:rsidRDefault="00AF34F2" w:rsidP="00AB6D0D">
      <w:pPr>
        <w:pStyle w:val="Odstavekseznama"/>
        <w:ind w:left="0"/>
        <w:rPr>
          <w:rFonts w:ascii="Arial" w:hAnsi="Arial" w:cs="Arial"/>
          <w:sz w:val="18"/>
          <w:szCs w:val="18"/>
          <w:lang w:val="sl-SI"/>
        </w:rPr>
      </w:pPr>
    </w:p>
    <w:p w14:paraId="4A244B88" w14:textId="286B7C01" w:rsidR="00AF34F2"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9</w:t>
      </w:r>
      <w:r w:rsidR="00225D38" w:rsidRPr="009C634E">
        <w:rPr>
          <w:rFonts w:ascii="Arial" w:hAnsi="Arial" w:cs="Arial"/>
          <w:sz w:val="18"/>
          <w:szCs w:val="18"/>
          <w:vertAlign w:val="superscript"/>
          <w:lang w:val="sl-SI"/>
        </w:rPr>
        <w:t xml:space="preserve"> </w:t>
      </w:r>
      <w:r w:rsidR="00760F7A" w:rsidRPr="009C634E">
        <w:rPr>
          <w:rStyle w:val="normaltextrun"/>
          <w:rFonts w:ascii="Arial" w:hAnsi="Arial" w:cs="Arial"/>
          <w:color w:val="000000"/>
          <w:sz w:val="18"/>
          <w:szCs w:val="18"/>
          <w:shd w:val="clear" w:color="auto" w:fill="FFFFFF"/>
          <w:lang w:val="sl-SI"/>
        </w:rPr>
        <w:t>Povezane storitve in funkcije so odvisne od razpoložljivosti združljivega mobilnega omrežja</w:t>
      </w:r>
      <w:r w:rsidR="002853E0" w:rsidRPr="009C634E">
        <w:rPr>
          <w:rStyle w:val="normaltextrun"/>
          <w:rFonts w:ascii="Arial" w:hAnsi="Arial" w:cs="Arial"/>
          <w:color w:val="000000"/>
          <w:sz w:val="18"/>
          <w:szCs w:val="18"/>
          <w:shd w:val="clear" w:color="auto" w:fill="FFFFFF"/>
          <w:lang w:val="sl-SI"/>
        </w:rPr>
        <w:t xml:space="preserve"> in ustrezne naročnine</w:t>
      </w:r>
      <w:r w:rsidR="00760F7A" w:rsidRPr="009C634E">
        <w:rPr>
          <w:rStyle w:val="normaltextrun"/>
          <w:rFonts w:ascii="Arial" w:hAnsi="Arial" w:cs="Arial"/>
          <w:color w:val="000000"/>
          <w:sz w:val="18"/>
          <w:szCs w:val="18"/>
          <w:shd w:val="clear" w:color="auto" w:fill="FFFFFF"/>
          <w:lang w:val="sl-SI"/>
        </w:rPr>
        <w:t xml:space="preserve">. Zaradi razvoja tehnologij/mobilnih omrežij/zmogljivosti vozil lahko pride do omejitve ali celo onemogočanja delovanja povezanih storitev in funkcij. Dostopna točka </w:t>
      </w:r>
      <w:proofErr w:type="spellStart"/>
      <w:r w:rsidR="00760F7A" w:rsidRPr="009C634E">
        <w:rPr>
          <w:rStyle w:val="normaltextrun"/>
          <w:rFonts w:ascii="Arial" w:hAnsi="Arial" w:cs="Arial"/>
          <w:color w:val="000000"/>
          <w:sz w:val="18"/>
          <w:szCs w:val="18"/>
          <w:shd w:val="clear" w:color="auto" w:fill="FFFFFF"/>
          <w:lang w:val="sl-SI"/>
        </w:rPr>
        <w:t>Wi</w:t>
      </w:r>
      <w:proofErr w:type="spellEnd"/>
      <w:r w:rsidR="00760F7A" w:rsidRPr="009C634E">
        <w:rPr>
          <w:rStyle w:val="normaltextrun"/>
          <w:rFonts w:ascii="Arial" w:hAnsi="Arial" w:cs="Arial"/>
          <w:color w:val="000000"/>
          <w:sz w:val="18"/>
          <w:szCs w:val="18"/>
          <w:shd w:val="clear" w:color="auto" w:fill="FFFFFF"/>
          <w:lang w:val="sl-SI"/>
        </w:rPr>
        <w:t>-Fi ni vključena v povezane storitve</w:t>
      </w:r>
      <w:r w:rsidR="00823E97" w:rsidRPr="009C634E">
        <w:rPr>
          <w:rFonts w:ascii="Arial" w:hAnsi="Arial" w:cs="Arial"/>
          <w:sz w:val="18"/>
          <w:szCs w:val="18"/>
          <w:lang w:val="sl-SI"/>
        </w:rPr>
        <w:t xml:space="preserve">. </w:t>
      </w:r>
    </w:p>
    <w:p w14:paraId="4029EBB5" w14:textId="77777777" w:rsidR="00402A38" w:rsidRPr="009C634E" w:rsidRDefault="00402A38" w:rsidP="00AB6D0D">
      <w:pPr>
        <w:pStyle w:val="Odstavekseznama"/>
        <w:ind w:left="0"/>
        <w:rPr>
          <w:rFonts w:ascii="Arial" w:hAnsi="Arial" w:cs="Arial"/>
          <w:sz w:val="18"/>
          <w:szCs w:val="18"/>
          <w:lang w:val="sl-SI"/>
        </w:rPr>
      </w:pPr>
    </w:p>
    <w:p w14:paraId="0F18FBA1" w14:textId="171AB65D" w:rsidR="00402A38"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 xml:space="preserve">10 </w:t>
      </w:r>
      <w:r w:rsidR="00BA0F82" w:rsidRPr="009C634E">
        <w:rPr>
          <w:rFonts w:ascii="Arial" w:hAnsi="Arial" w:cs="Arial"/>
          <w:color w:val="000000" w:themeColor="text1"/>
          <w:sz w:val="18"/>
          <w:szCs w:val="18"/>
          <w:lang w:val="sl-SI" w:eastAsia="en-GB"/>
        </w:rPr>
        <w:t xml:space="preserve">Razpoložljivo brezžično polnjenje </w:t>
      </w:r>
      <w:proofErr w:type="spellStart"/>
      <w:r w:rsidR="00BA0F82" w:rsidRPr="009C634E">
        <w:rPr>
          <w:rFonts w:ascii="Arial" w:hAnsi="Arial" w:cs="Arial"/>
          <w:color w:val="000000" w:themeColor="text1"/>
          <w:sz w:val="18"/>
          <w:szCs w:val="18"/>
          <w:lang w:val="sl-SI" w:eastAsia="en-GB"/>
        </w:rPr>
        <w:t>Qi</w:t>
      </w:r>
      <w:proofErr w:type="spellEnd"/>
      <w:r w:rsidR="00BA0F82" w:rsidRPr="009C634E">
        <w:rPr>
          <w:rFonts w:ascii="Arial" w:hAnsi="Arial" w:cs="Arial"/>
          <w:color w:val="000000" w:themeColor="text1"/>
          <w:sz w:val="18"/>
          <w:szCs w:val="18"/>
          <w:lang w:val="sl-SI" w:eastAsia="en-GB"/>
        </w:rPr>
        <w:t xml:space="preserve"> morda ni združljivo z vsemi mobilnimi telefoni.</w:t>
      </w:r>
    </w:p>
    <w:p w14:paraId="5D2BD1D6" w14:textId="77777777" w:rsidR="00AF34F2" w:rsidRPr="009C634E" w:rsidRDefault="00AF34F2" w:rsidP="00AB6D0D">
      <w:pPr>
        <w:pStyle w:val="Odstavekseznama"/>
        <w:ind w:left="0"/>
        <w:rPr>
          <w:rFonts w:ascii="Arial" w:hAnsi="Arial" w:cs="Arial"/>
          <w:sz w:val="18"/>
          <w:szCs w:val="18"/>
          <w:lang w:val="sl-SI"/>
        </w:rPr>
      </w:pPr>
    </w:p>
    <w:p w14:paraId="596C7D45" w14:textId="2B32333B" w:rsidR="00AF34F2"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11</w:t>
      </w:r>
      <w:r w:rsidR="00225D38" w:rsidRPr="009C634E">
        <w:rPr>
          <w:rFonts w:ascii="Arial" w:hAnsi="Arial" w:cs="Arial"/>
          <w:sz w:val="18"/>
          <w:szCs w:val="18"/>
          <w:vertAlign w:val="superscript"/>
          <w:lang w:val="sl-SI"/>
        </w:rPr>
        <w:t xml:space="preserve"> </w:t>
      </w:r>
      <w:r w:rsidR="00895590" w:rsidRPr="009C634E">
        <w:rPr>
          <w:rFonts w:ascii="Arial" w:hAnsi="Arial" w:cs="Arial"/>
          <w:sz w:val="18"/>
          <w:szCs w:val="18"/>
          <w:lang w:val="sl-SI"/>
        </w:rPr>
        <w:t>Funkcije za pomoč vozniku dopolnjujejo in ne nadomeščajo voznikove pozornosti, presoje in potrebe po upravljanju vozila. Prav tako niso nadomestek za varno vožnjo. Glede podrobnosti in omejitev glejte navodila za uporabo vozila.</w:t>
      </w:r>
    </w:p>
    <w:p w14:paraId="733F4C22" w14:textId="77777777" w:rsidR="00402A38" w:rsidRPr="009C634E" w:rsidRDefault="00402A38" w:rsidP="00AB6D0D">
      <w:pPr>
        <w:pStyle w:val="Odstavekseznama"/>
        <w:ind w:left="0"/>
        <w:rPr>
          <w:rFonts w:ascii="Arial" w:hAnsi="Arial" w:cs="Arial"/>
          <w:sz w:val="18"/>
          <w:szCs w:val="18"/>
          <w:lang w:val="sl-SI"/>
        </w:rPr>
      </w:pPr>
    </w:p>
    <w:p w14:paraId="0B082970" w14:textId="73234BAC" w:rsidR="00402A38"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 xml:space="preserve">12 </w:t>
      </w:r>
      <w:r w:rsidR="00353D58" w:rsidRPr="009C634E">
        <w:rPr>
          <w:rFonts w:ascii="Arial" w:hAnsi="Arial" w:cs="Arial"/>
          <w:sz w:val="18"/>
          <w:szCs w:val="18"/>
          <w:shd w:val="clear" w:color="auto" w:fill="FFFFFF"/>
          <w:lang w:val="sl-SI"/>
        </w:rPr>
        <w:t>Če je zaustavitev daljša od treh sekund, mora voznik za nadaljnje delovanje sistema posredovati s pritiskom na gumb ‘RES’ ali stopalko za pospeševanje.</w:t>
      </w:r>
    </w:p>
    <w:p w14:paraId="620361C7" w14:textId="77777777" w:rsidR="00710E47" w:rsidRPr="009C634E" w:rsidRDefault="00710E47" w:rsidP="00AB6D0D">
      <w:pPr>
        <w:pStyle w:val="Odstavekseznama"/>
        <w:ind w:left="0"/>
        <w:rPr>
          <w:rFonts w:ascii="Arial" w:hAnsi="Arial" w:cs="Arial"/>
          <w:sz w:val="18"/>
          <w:szCs w:val="18"/>
          <w:lang w:val="sl-SI"/>
        </w:rPr>
      </w:pPr>
    </w:p>
    <w:p w14:paraId="33EE6808" w14:textId="599E09CF" w:rsidR="00710E47" w:rsidRPr="009C634E" w:rsidRDefault="00402A38" w:rsidP="00AB6D0D">
      <w:pPr>
        <w:pStyle w:val="Odstavekseznama"/>
        <w:ind w:left="0"/>
        <w:rPr>
          <w:rFonts w:ascii="Arial" w:hAnsi="Arial" w:cs="Arial"/>
          <w:sz w:val="18"/>
          <w:szCs w:val="18"/>
          <w:lang w:val="sl-SI"/>
        </w:rPr>
      </w:pPr>
      <w:r w:rsidRPr="009C634E">
        <w:rPr>
          <w:rFonts w:ascii="Arial" w:hAnsi="Arial" w:cs="Arial"/>
          <w:sz w:val="18"/>
          <w:szCs w:val="18"/>
          <w:vertAlign w:val="superscript"/>
          <w:lang w:val="sl-SI"/>
        </w:rPr>
        <w:t>13</w:t>
      </w:r>
      <w:r w:rsidR="00710E47" w:rsidRPr="009C634E">
        <w:rPr>
          <w:rFonts w:ascii="Arial" w:hAnsi="Arial" w:cs="Arial"/>
          <w:sz w:val="18"/>
          <w:szCs w:val="18"/>
          <w:vertAlign w:val="superscript"/>
          <w:lang w:val="sl-SI"/>
        </w:rPr>
        <w:t xml:space="preserve"> </w:t>
      </w:r>
      <w:r w:rsidR="003D244E" w:rsidRPr="009C634E">
        <w:rPr>
          <w:rFonts w:ascii="Arial" w:hAnsi="Arial" w:cs="Arial"/>
          <w:sz w:val="18"/>
          <w:szCs w:val="18"/>
          <w:lang w:val="sl-SI"/>
        </w:rPr>
        <w:t xml:space="preserve">Storitve zahtevajo sistem SYNC 4 ali novejši, aktivacijo prek aplikacije </w:t>
      </w:r>
      <w:proofErr w:type="spellStart"/>
      <w:r w:rsidR="003D244E" w:rsidRPr="009C634E">
        <w:rPr>
          <w:rFonts w:ascii="Arial" w:hAnsi="Arial" w:cs="Arial"/>
          <w:sz w:val="18"/>
          <w:szCs w:val="18"/>
          <w:lang w:val="sl-SI"/>
        </w:rPr>
        <w:t>FordPass</w:t>
      </w:r>
      <w:proofErr w:type="spellEnd"/>
      <w:r w:rsidR="003D244E" w:rsidRPr="009C634E">
        <w:rPr>
          <w:rFonts w:ascii="Arial" w:hAnsi="Arial" w:cs="Arial"/>
          <w:sz w:val="18"/>
          <w:szCs w:val="18"/>
          <w:lang w:val="sl-SI"/>
        </w:rPr>
        <w:t xml:space="preserve"> Pro (v skladu s pogoji </w:t>
      </w:r>
      <w:proofErr w:type="spellStart"/>
      <w:r w:rsidR="003D244E" w:rsidRPr="009C634E">
        <w:rPr>
          <w:rFonts w:ascii="Arial" w:hAnsi="Arial" w:cs="Arial"/>
          <w:sz w:val="18"/>
          <w:szCs w:val="18"/>
          <w:lang w:val="sl-SI"/>
        </w:rPr>
        <w:t>FordPass</w:t>
      </w:r>
      <w:proofErr w:type="spellEnd"/>
      <w:r w:rsidR="003D244E" w:rsidRPr="009C634E">
        <w:rPr>
          <w:rFonts w:ascii="Arial" w:hAnsi="Arial" w:cs="Arial"/>
          <w:sz w:val="18"/>
          <w:szCs w:val="18"/>
          <w:lang w:val="sl-SI"/>
        </w:rPr>
        <w:t xml:space="preserve">), aktivacijo modema in načrt storitev povezane navigacije. Ustrezno opremljena vozila so na voljo z 12-mesečnim poskusnim programom povezane navigacije od datuma začetka garancije za novo vozilo, nato pa je potreben nakup. </w:t>
      </w:r>
      <w:r w:rsidR="003D244E" w:rsidRPr="009C634E">
        <w:rPr>
          <w:rStyle w:val="normaltextrun"/>
          <w:rFonts w:ascii="Arial" w:hAnsi="Arial" w:cs="Arial"/>
          <w:color w:val="000000"/>
          <w:sz w:val="18"/>
          <w:szCs w:val="18"/>
          <w:shd w:val="clear" w:color="auto" w:fill="FFFFFF"/>
          <w:lang w:val="sl-SI"/>
        </w:rPr>
        <w:t>Povezane storitve in funkcije so odvisne od razpoložljivosti združljivega mobilnega omrežja. Zaradi razvoja tehnologij/mobilnih omrežij/zmogljivosti vozil lahko pride do omejitve ali celo onemogočanja delovanja povezanih storitev in funkcij</w:t>
      </w:r>
      <w:r w:rsidR="003D244E" w:rsidRPr="009C634E">
        <w:rPr>
          <w:rFonts w:ascii="Arial" w:hAnsi="Arial" w:cs="Arial"/>
          <w:sz w:val="18"/>
          <w:szCs w:val="18"/>
          <w:lang w:val="sl-SI"/>
        </w:rPr>
        <w:t>.</w:t>
      </w:r>
    </w:p>
    <w:p w14:paraId="5077E2D3" w14:textId="77777777" w:rsidR="00AB6D0D" w:rsidRPr="009C634E" w:rsidRDefault="00AB6D0D" w:rsidP="00AB6D0D">
      <w:pPr>
        <w:jc w:val="center"/>
        <w:rPr>
          <w:rFonts w:ascii="Arial" w:hAnsi="Arial" w:cs="Arial"/>
          <w:sz w:val="22"/>
          <w:szCs w:val="22"/>
          <w:lang w:val="sl-SI"/>
        </w:rPr>
      </w:pPr>
    </w:p>
    <w:p w14:paraId="67A66E7A" w14:textId="77777777" w:rsidR="00F63EB1" w:rsidRPr="009C634E" w:rsidRDefault="00F63EB1" w:rsidP="00F63EB1">
      <w:pPr>
        <w:pStyle w:val="Telobesedila2"/>
        <w:spacing w:line="240" w:lineRule="auto"/>
        <w:rPr>
          <w:rFonts w:ascii="Arial" w:hAnsi="Arial" w:cs="Arial"/>
          <w:sz w:val="18"/>
          <w:szCs w:val="18"/>
          <w:lang w:val="sl-SI"/>
        </w:rPr>
      </w:pPr>
    </w:p>
    <w:p w14:paraId="76E939F3" w14:textId="77777777" w:rsidR="00F63EB1" w:rsidRPr="009C634E" w:rsidRDefault="00F63EB1" w:rsidP="00F63EB1">
      <w:pPr>
        <w:rPr>
          <w:rFonts w:ascii="Arial" w:hAnsi="Arial" w:cs="Arial"/>
          <w:i/>
          <w:iCs/>
          <w:szCs w:val="20"/>
          <w:lang w:val="sl-SI"/>
        </w:rPr>
      </w:pPr>
      <w:r w:rsidRPr="009C634E">
        <w:rPr>
          <w:rFonts w:ascii="Arial" w:hAnsi="Arial" w:cs="Arial"/>
          <w:b/>
          <w:bCs/>
          <w:i/>
          <w:iCs/>
          <w:szCs w:val="20"/>
          <w:lang w:val="sl-SI"/>
        </w:rPr>
        <w:t>Ford</w:t>
      </w:r>
      <w:r w:rsidRPr="009C634E">
        <w:rPr>
          <w:rFonts w:ascii="Arial" w:hAnsi="Arial" w:cs="Arial"/>
          <w:i/>
          <w:iCs/>
          <w:szCs w:val="20"/>
          <w:lang w:val="sl-SI"/>
        </w:rPr>
        <w:t xml:space="preserve">, globalna ameriška blagovna znamka, ki je že več kot 100 let vtkana v tkanino Evrope, si prizadeva za svobodo gibanja, ki gre z roko v roki s skrbjo za planet in drug za drugega. Družba s svojim načrtom Ford+ s poslovnimi enotami Model e, Ford Pro in Ford </w:t>
      </w:r>
      <w:proofErr w:type="spellStart"/>
      <w:r w:rsidRPr="009C634E">
        <w:rPr>
          <w:rFonts w:ascii="Arial" w:hAnsi="Arial" w:cs="Arial"/>
          <w:i/>
          <w:iCs/>
          <w:szCs w:val="20"/>
          <w:lang w:val="sl-SI"/>
        </w:rPr>
        <w:t>Blue</w:t>
      </w:r>
      <w:proofErr w:type="spellEnd"/>
      <w:r w:rsidRPr="009C634E">
        <w:rPr>
          <w:rFonts w:ascii="Arial" w:hAnsi="Arial" w:cs="Arial"/>
          <w:i/>
          <w:iCs/>
          <w:szCs w:val="20"/>
          <w:lang w:val="sl-SI"/>
        </w:rPr>
        <w:t xml:space="preserve"> pospešuje evropsko preobrazbo v popolnoma električno in </w:t>
      </w:r>
      <w:proofErr w:type="spellStart"/>
      <w:r w:rsidRPr="009C634E">
        <w:rPr>
          <w:rFonts w:ascii="Arial" w:hAnsi="Arial" w:cs="Arial"/>
          <w:i/>
          <w:iCs/>
          <w:szCs w:val="20"/>
          <w:lang w:val="sl-SI"/>
        </w:rPr>
        <w:t>ogljično</w:t>
      </w:r>
      <w:proofErr w:type="spellEnd"/>
      <w:r w:rsidRPr="009C634E">
        <w:rPr>
          <w:rFonts w:ascii="Arial" w:hAnsi="Arial" w:cs="Arial"/>
          <w:i/>
          <w:iCs/>
          <w:szCs w:val="20"/>
          <w:lang w:val="sl-SI"/>
        </w:rPr>
        <w:t xml:space="preserve"> nevtralno prihodnost do leta 2035. Družba vodi z novimi drznimi električnimi vozili, ki so zasnovana z mislijo na evropske voznike, in z inovacijami na področju storitev, ki pomagajo ljudem pri povezovanju, razvoju skupnosti in uspehu podjetij. Prodaja in servisiranje Fordovih vozil sta zagotovljena na 50 posameznih evropskih trgih, poslovanje pa vključuje tudi družbo Ford Motor </w:t>
      </w:r>
      <w:proofErr w:type="spellStart"/>
      <w:r w:rsidRPr="009C634E">
        <w:rPr>
          <w:rFonts w:ascii="Arial" w:hAnsi="Arial" w:cs="Arial"/>
          <w:i/>
          <w:iCs/>
          <w:szCs w:val="20"/>
          <w:lang w:val="sl-SI"/>
        </w:rPr>
        <w:t>Credit</w:t>
      </w:r>
      <w:proofErr w:type="spellEnd"/>
      <w:r w:rsidRPr="009C634E">
        <w:rPr>
          <w:rFonts w:ascii="Arial" w:hAnsi="Arial" w:cs="Arial"/>
          <w:i/>
          <w:iCs/>
          <w:szCs w:val="20"/>
          <w:lang w:val="sl-SI"/>
        </w:rPr>
        <w:t xml:space="preserve"> </w:t>
      </w:r>
      <w:proofErr w:type="spellStart"/>
      <w:r w:rsidRPr="009C634E">
        <w:rPr>
          <w:rFonts w:ascii="Arial" w:hAnsi="Arial" w:cs="Arial"/>
          <w:i/>
          <w:iCs/>
          <w:szCs w:val="20"/>
          <w:lang w:val="sl-SI"/>
        </w:rPr>
        <w:t>Company</w:t>
      </w:r>
      <w:proofErr w:type="spellEnd"/>
      <w:r w:rsidRPr="009C634E">
        <w:rPr>
          <w:rFonts w:ascii="Arial" w:hAnsi="Arial" w:cs="Arial"/>
          <w:i/>
          <w:iCs/>
          <w:szCs w:val="20"/>
          <w:lang w:val="sl-SI"/>
        </w:rPr>
        <w:t xml:space="preserve">, oddelek za podporo strankam (Ford </w:t>
      </w:r>
      <w:proofErr w:type="spellStart"/>
      <w:r w:rsidRPr="009C634E">
        <w:rPr>
          <w:rFonts w:ascii="Arial" w:hAnsi="Arial" w:cs="Arial"/>
          <w:i/>
          <w:iCs/>
          <w:szCs w:val="20"/>
          <w:lang w:val="sl-SI"/>
        </w:rPr>
        <w:t>Customer</w:t>
      </w:r>
      <w:proofErr w:type="spellEnd"/>
      <w:r w:rsidRPr="009C634E">
        <w:rPr>
          <w:rFonts w:ascii="Arial" w:hAnsi="Arial" w:cs="Arial"/>
          <w:i/>
          <w:iCs/>
          <w:szCs w:val="20"/>
          <w:lang w:val="sl-SI"/>
        </w:rPr>
        <w:t xml:space="preserve"> </w:t>
      </w:r>
      <w:proofErr w:type="spellStart"/>
      <w:r w:rsidRPr="009C634E">
        <w:rPr>
          <w:rFonts w:ascii="Arial" w:hAnsi="Arial" w:cs="Arial"/>
          <w:i/>
          <w:iCs/>
          <w:szCs w:val="20"/>
          <w:lang w:val="sl-SI"/>
        </w:rPr>
        <w:t>Service</w:t>
      </w:r>
      <w:proofErr w:type="spellEnd"/>
      <w:r w:rsidRPr="009C634E">
        <w:rPr>
          <w:rFonts w:ascii="Arial" w:hAnsi="Arial" w:cs="Arial"/>
          <w:i/>
          <w:iCs/>
          <w:szCs w:val="20"/>
          <w:lang w:val="sl-SI"/>
        </w:rPr>
        <w:t xml:space="preserve"> </w:t>
      </w:r>
      <w:proofErr w:type="spellStart"/>
      <w:r w:rsidRPr="009C634E">
        <w:rPr>
          <w:rFonts w:ascii="Arial" w:hAnsi="Arial" w:cs="Arial"/>
          <w:i/>
          <w:iCs/>
          <w:szCs w:val="20"/>
          <w:lang w:val="sl-SI"/>
        </w:rPr>
        <w:t>Division</w:t>
      </w:r>
      <w:proofErr w:type="spellEnd"/>
      <w:r w:rsidRPr="009C634E">
        <w:rPr>
          <w:rFonts w:ascii="Arial" w:hAnsi="Arial" w:cs="Arial"/>
          <w:i/>
          <w:iCs/>
          <w:szCs w:val="20"/>
          <w:lang w:val="sl-SI"/>
        </w:rPr>
        <w:t xml:space="preserve">) in 14 proizvodnih obratov (osem v </w:t>
      </w:r>
      <w:r w:rsidRPr="009C634E">
        <w:rPr>
          <w:rFonts w:ascii="Arial" w:hAnsi="Arial" w:cs="Arial"/>
          <w:i/>
          <w:iCs/>
          <w:szCs w:val="20"/>
          <w:lang w:val="sl-SI"/>
        </w:rPr>
        <w:lastRenderedPageBreak/>
        <w:t xml:space="preserve">popolni lasti in šest </w:t>
      </w:r>
      <w:proofErr w:type="spellStart"/>
      <w:r w:rsidRPr="009C634E">
        <w:rPr>
          <w:rFonts w:ascii="Arial" w:hAnsi="Arial" w:cs="Arial"/>
          <w:i/>
          <w:iCs/>
          <w:szCs w:val="20"/>
          <w:lang w:val="sl-SI"/>
        </w:rPr>
        <w:t>nekonsolidiranih</w:t>
      </w:r>
      <w:proofErr w:type="spellEnd"/>
      <w:r w:rsidRPr="009C634E">
        <w:rPr>
          <w:rFonts w:ascii="Arial" w:hAnsi="Arial" w:cs="Arial"/>
          <w:i/>
          <w:iCs/>
          <w:szCs w:val="20"/>
          <w:lang w:val="sl-SI"/>
        </w:rPr>
        <w:t xml:space="preserve"> obratov skupnih podjetij) s štirimi centri v Kölnu v Nemčiji, Valencii v Španiji ter v naših skupnih podjetjih v </w:t>
      </w:r>
      <w:proofErr w:type="spellStart"/>
      <w:r w:rsidRPr="009C634E">
        <w:rPr>
          <w:rFonts w:ascii="Arial" w:hAnsi="Arial" w:cs="Arial"/>
          <w:i/>
          <w:iCs/>
          <w:szCs w:val="20"/>
          <w:lang w:val="sl-SI"/>
        </w:rPr>
        <w:t>Craiovi</w:t>
      </w:r>
      <w:proofErr w:type="spellEnd"/>
      <w:r w:rsidRPr="009C634E">
        <w:rPr>
          <w:rFonts w:ascii="Arial" w:hAnsi="Arial" w:cs="Arial"/>
          <w:i/>
          <w:iCs/>
          <w:szCs w:val="20"/>
          <w:lang w:val="sl-SI"/>
        </w:rPr>
        <w:t xml:space="preserve"> v Romuniji in </w:t>
      </w:r>
      <w:proofErr w:type="spellStart"/>
      <w:r w:rsidRPr="009C634E">
        <w:rPr>
          <w:rFonts w:ascii="Arial" w:hAnsi="Arial" w:cs="Arial"/>
          <w:i/>
          <w:iCs/>
          <w:szCs w:val="20"/>
          <w:lang w:val="sl-SI"/>
        </w:rPr>
        <w:t>Kocaeliju</w:t>
      </w:r>
      <w:proofErr w:type="spellEnd"/>
      <w:r w:rsidRPr="009C634E">
        <w:rPr>
          <w:rFonts w:ascii="Arial" w:hAnsi="Arial" w:cs="Arial"/>
          <w:i/>
          <w:iCs/>
          <w:szCs w:val="20"/>
          <w:lang w:val="sl-SI"/>
        </w:rPr>
        <w:t xml:space="preserve"> v Turčiji. Ford zaposluje približno 32.000 ljudi v svojih obratih v popolni lasti in konsolidiranih skupnih podjetjih ter približno 56.000 ljudi, če upoštevamo </w:t>
      </w:r>
      <w:proofErr w:type="spellStart"/>
      <w:r w:rsidRPr="009C634E">
        <w:rPr>
          <w:rFonts w:ascii="Arial" w:hAnsi="Arial" w:cs="Arial"/>
          <w:i/>
          <w:iCs/>
          <w:szCs w:val="20"/>
          <w:lang w:val="sl-SI"/>
        </w:rPr>
        <w:t>nekonsolidirana</w:t>
      </w:r>
      <w:proofErr w:type="spellEnd"/>
      <w:r w:rsidRPr="009C634E">
        <w:rPr>
          <w:rFonts w:ascii="Arial" w:hAnsi="Arial" w:cs="Arial"/>
          <w:i/>
          <w:iCs/>
          <w:szCs w:val="20"/>
          <w:lang w:val="sl-SI"/>
        </w:rPr>
        <w:t xml:space="preserve"> podjetja po Evropi. Več informacij o podjetju, njegovih izdelkih in storitvah družbe Ford </w:t>
      </w:r>
      <w:proofErr w:type="spellStart"/>
      <w:r w:rsidRPr="009C634E">
        <w:rPr>
          <w:rFonts w:ascii="Arial" w:hAnsi="Arial" w:cs="Arial"/>
          <w:i/>
          <w:iCs/>
          <w:szCs w:val="20"/>
          <w:lang w:val="sl-SI"/>
        </w:rPr>
        <w:t>Credit</w:t>
      </w:r>
      <w:proofErr w:type="spellEnd"/>
      <w:r w:rsidRPr="009C634E">
        <w:rPr>
          <w:rFonts w:ascii="Arial" w:hAnsi="Arial" w:cs="Arial"/>
          <w:i/>
          <w:iCs/>
          <w:szCs w:val="20"/>
          <w:lang w:val="sl-SI"/>
        </w:rPr>
        <w:t xml:space="preserve"> lahko preberete na spletni strani corporate.ford.com.</w:t>
      </w:r>
    </w:p>
    <w:p w14:paraId="6C61143D" w14:textId="77777777" w:rsidR="00F63EB1" w:rsidRPr="009C634E" w:rsidRDefault="00F63EB1" w:rsidP="00F63EB1">
      <w:pPr>
        <w:pStyle w:val="Telobesedila2"/>
        <w:spacing w:line="240" w:lineRule="auto"/>
        <w:rPr>
          <w:rFonts w:ascii="Arial" w:hAnsi="Arial" w:cs="Arial"/>
          <w:sz w:val="18"/>
          <w:szCs w:val="18"/>
          <w:lang w:val="sl-SI"/>
        </w:rPr>
      </w:pPr>
    </w:p>
    <w:tbl>
      <w:tblPr>
        <w:tblW w:w="0" w:type="auto"/>
        <w:tblLook w:val="04A0" w:firstRow="1" w:lastRow="0" w:firstColumn="1" w:lastColumn="0" w:noHBand="0" w:noVBand="1"/>
      </w:tblPr>
      <w:tblGrid>
        <w:gridCol w:w="1373"/>
        <w:gridCol w:w="3305"/>
      </w:tblGrid>
      <w:tr w:rsidR="00F63EB1" w:rsidRPr="009C634E" w14:paraId="0A9E3C5A" w14:textId="77777777" w:rsidTr="0077369D">
        <w:tc>
          <w:tcPr>
            <w:tcW w:w="1373" w:type="dxa"/>
            <w:shd w:val="clear" w:color="auto" w:fill="auto"/>
          </w:tcPr>
          <w:p w14:paraId="635256D4" w14:textId="77777777" w:rsidR="00F63EB1" w:rsidRPr="009C634E" w:rsidRDefault="00F63EB1" w:rsidP="0077369D">
            <w:pPr>
              <w:autoSpaceDE w:val="0"/>
              <w:autoSpaceDN w:val="0"/>
              <w:adjustRightInd w:val="0"/>
              <w:rPr>
                <w:rFonts w:ascii="Arial" w:hAnsi="Arial" w:cs="Arial"/>
                <w:b/>
                <w:szCs w:val="20"/>
                <w:lang w:val="sl-SI"/>
              </w:rPr>
            </w:pPr>
            <w:r w:rsidRPr="009C634E">
              <w:rPr>
                <w:rFonts w:ascii="Arial" w:hAnsi="Arial" w:cs="Arial"/>
                <w:b/>
                <w:szCs w:val="20"/>
                <w:lang w:val="sl-SI"/>
              </w:rPr>
              <w:t>Stik:</w:t>
            </w:r>
          </w:p>
        </w:tc>
        <w:tc>
          <w:tcPr>
            <w:tcW w:w="3305" w:type="dxa"/>
          </w:tcPr>
          <w:p w14:paraId="68D9E7CB" w14:textId="77777777" w:rsidR="00F63EB1" w:rsidRPr="009C634E" w:rsidRDefault="00F63EB1" w:rsidP="0077369D">
            <w:pPr>
              <w:autoSpaceDE w:val="0"/>
              <w:autoSpaceDN w:val="0"/>
              <w:adjustRightInd w:val="0"/>
              <w:rPr>
                <w:rFonts w:ascii="Arial" w:hAnsi="Arial" w:cs="Arial"/>
                <w:szCs w:val="20"/>
                <w:lang w:val="sl-SI"/>
              </w:rPr>
            </w:pPr>
            <w:r w:rsidRPr="009C634E">
              <w:rPr>
                <w:rFonts w:ascii="Arial" w:hAnsi="Arial" w:cs="Arial"/>
                <w:szCs w:val="20"/>
                <w:lang w:val="sl-SI"/>
              </w:rPr>
              <w:t>Katja Hvala</w:t>
            </w:r>
          </w:p>
        </w:tc>
      </w:tr>
      <w:tr w:rsidR="00F63EB1" w:rsidRPr="009C634E" w14:paraId="3AA88E84" w14:textId="77777777" w:rsidTr="0077369D">
        <w:tc>
          <w:tcPr>
            <w:tcW w:w="1373" w:type="dxa"/>
            <w:shd w:val="clear" w:color="auto" w:fill="auto"/>
          </w:tcPr>
          <w:p w14:paraId="737E07DB" w14:textId="77777777" w:rsidR="00F63EB1" w:rsidRPr="009C634E" w:rsidRDefault="00F63EB1" w:rsidP="0077369D">
            <w:pPr>
              <w:autoSpaceDE w:val="0"/>
              <w:autoSpaceDN w:val="0"/>
              <w:adjustRightInd w:val="0"/>
              <w:rPr>
                <w:rFonts w:ascii="Arial" w:hAnsi="Arial" w:cs="Arial"/>
                <w:szCs w:val="20"/>
                <w:lang w:val="sl-SI"/>
              </w:rPr>
            </w:pPr>
          </w:p>
        </w:tc>
        <w:tc>
          <w:tcPr>
            <w:tcW w:w="3305" w:type="dxa"/>
          </w:tcPr>
          <w:p w14:paraId="4500617B" w14:textId="77777777" w:rsidR="00F63EB1" w:rsidRPr="009C634E" w:rsidRDefault="00F63EB1" w:rsidP="0077369D">
            <w:pPr>
              <w:autoSpaceDE w:val="0"/>
              <w:autoSpaceDN w:val="0"/>
              <w:adjustRightInd w:val="0"/>
              <w:rPr>
                <w:rFonts w:ascii="Arial" w:hAnsi="Arial" w:cs="Arial"/>
                <w:szCs w:val="20"/>
                <w:lang w:val="sl-SI"/>
              </w:rPr>
            </w:pPr>
            <w:proofErr w:type="spellStart"/>
            <w:r w:rsidRPr="009C634E">
              <w:rPr>
                <w:rFonts w:ascii="Arial" w:hAnsi="Arial" w:cs="Arial"/>
                <w:color w:val="000000"/>
                <w:szCs w:val="20"/>
                <w:lang w:val="sl-SI"/>
              </w:rPr>
              <w:t>Summit</w:t>
            </w:r>
            <w:proofErr w:type="spellEnd"/>
            <w:r w:rsidRPr="009C634E">
              <w:rPr>
                <w:rFonts w:ascii="Arial" w:hAnsi="Arial" w:cs="Arial"/>
                <w:color w:val="000000"/>
                <w:szCs w:val="20"/>
                <w:lang w:val="sl-SI"/>
              </w:rPr>
              <w:t xml:space="preserve"> </w:t>
            </w:r>
            <w:proofErr w:type="spellStart"/>
            <w:r w:rsidRPr="009C634E">
              <w:rPr>
                <w:rFonts w:ascii="Arial" w:hAnsi="Arial" w:cs="Arial"/>
                <w:color w:val="000000"/>
                <w:szCs w:val="20"/>
                <w:lang w:val="sl-SI"/>
              </w:rPr>
              <w:t>motors</w:t>
            </w:r>
            <w:proofErr w:type="spellEnd"/>
            <w:r w:rsidRPr="009C634E">
              <w:rPr>
                <w:rFonts w:ascii="Arial" w:hAnsi="Arial" w:cs="Arial"/>
                <w:color w:val="000000"/>
                <w:szCs w:val="20"/>
                <w:lang w:val="sl-SI"/>
              </w:rPr>
              <w:t xml:space="preserve"> Ljubljana</w:t>
            </w:r>
          </w:p>
        </w:tc>
      </w:tr>
      <w:tr w:rsidR="00F63EB1" w:rsidRPr="009C634E" w14:paraId="05001FA1" w14:textId="77777777" w:rsidTr="0077369D">
        <w:tc>
          <w:tcPr>
            <w:tcW w:w="1373" w:type="dxa"/>
            <w:shd w:val="clear" w:color="auto" w:fill="auto"/>
          </w:tcPr>
          <w:p w14:paraId="6F7027D4" w14:textId="77777777" w:rsidR="00F63EB1" w:rsidRPr="009C634E" w:rsidRDefault="00F63EB1" w:rsidP="0077369D">
            <w:pPr>
              <w:autoSpaceDE w:val="0"/>
              <w:autoSpaceDN w:val="0"/>
              <w:adjustRightInd w:val="0"/>
              <w:rPr>
                <w:rFonts w:ascii="Arial" w:hAnsi="Arial" w:cs="Arial"/>
                <w:szCs w:val="20"/>
                <w:lang w:val="sl-SI"/>
              </w:rPr>
            </w:pPr>
          </w:p>
        </w:tc>
        <w:tc>
          <w:tcPr>
            <w:tcW w:w="3305" w:type="dxa"/>
          </w:tcPr>
          <w:p w14:paraId="3CB4F3F7" w14:textId="77777777" w:rsidR="00F63EB1" w:rsidRPr="009C634E" w:rsidRDefault="00F63EB1" w:rsidP="0077369D">
            <w:pPr>
              <w:autoSpaceDE w:val="0"/>
              <w:autoSpaceDN w:val="0"/>
              <w:adjustRightInd w:val="0"/>
              <w:rPr>
                <w:rFonts w:ascii="Arial" w:hAnsi="Arial" w:cs="Arial"/>
                <w:szCs w:val="20"/>
                <w:lang w:val="sl-SI"/>
              </w:rPr>
            </w:pPr>
            <w:r w:rsidRPr="009C634E">
              <w:rPr>
                <w:rFonts w:ascii="Arial" w:hAnsi="Arial" w:cs="Arial"/>
                <w:color w:val="000000"/>
                <w:szCs w:val="20"/>
                <w:lang w:val="sl-SI"/>
              </w:rPr>
              <w:t>+3861 25 25 116</w:t>
            </w:r>
          </w:p>
        </w:tc>
      </w:tr>
      <w:tr w:rsidR="00F63EB1" w:rsidRPr="009C634E" w14:paraId="2E695525" w14:textId="77777777" w:rsidTr="0077369D">
        <w:tc>
          <w:tcPr>
            <w:tcW w:w="1373" w:type="dxa"/>
            <w:shd w:val="clear" w:color="auto" w:fill="auto"/>
          </w:tcPr>
          <w:p w14:paraId="70CA0F3E" w14:textId="77777777" w:rsidR="00F63EB1" w:rsidRPr="009C634E" w:rsidRDefault="00F63EB1" w:rsidP="0077369D">
            <w:pPr>
              <w:autoSpaceDE w:val="0"/>
              <w:autoSpaceDN w:val="0"/>
              <w:adjustRightInd w:val="0"/>
              <w:rPr>
                <w:rFonts w:ascii="Arial" w:hAnsi="Arial" w:cs="Arial"/>
                <w:szCs w:val="20"/>
                <w:lang w:val="sl-SI"/>
              </w:rPr>
            </w:pPr>
          </w:p>
        </w:tc>
        <w:tc>
          <w:tcPr>
            <w:tcW w:w="3305" w:type="dxa"/>
          </w:tcPr>
          <w:p w14:paraId="12B7C0BA" w14:textId="77777777" w:rsidR="00F63EB1" w:rsidRPr="009C634E" w:rsidRDefault="00F63EB1" w:rsidP="0077369D">
            <w:pPr>
              <w:autoSpaceDE w:val="0"/>
              <w:autoSpaceDN w:val="0"/>
              <w:adjustRightInd w:val="0"/>
              <w:rPr>
                <w:lang w:val="sl-SI"/>
              </w:rPr>
            </w:pPr>
            <w:hyperlink r:id="rId11" w:history="1">
              <w:r w:rsidRPr="009C634E">
                <w:rPr>
                  <w:rStyle w:val="Hiperpovezava"/>
                  <w:rFonts w:ascii="Arial" w:hAnsi="Arial" w:cs="Arial"/>
                  <w:szCs w:val="20"/>
                  <w:lang w:val="sl-SI"/>
                </w:rPr>
                <w:t>katja.hvala@summitmotors.si</w:t>
              </w:r>
            </w:hyperlink>
          </w:p>
        </w:tc>
      </w:tr>
    </w:tbl>
    <w:p w14:paraId="19F4416A" w14:textId="77777777" w:rsidR="00F63EB1" w:rsidRPr="009C634E" w:rsidRDefault="00F63EB1" w:rsidP="00F63EB1">
      <w:pPr>
        <w:pStyle w:val="Telobesedila2"/>
        <w:spacing w:line="240" w:lineRule="auto"/>
        <w:rPr>
          <w:rFonts w:ascii="Arial" w:hAnsi="Arial" w:cs="Arial"/>
          <w:sz w:val="2"/>
          <w:szCs w:val="2"/>
          <w:lang w:val="sl-SI"/>
        </w:rPr>
      </w:pPr>
    </w:p>
    <w:p w14:paraId="4C4E01C3" w14:textId="77777777" w:rsidR="00F63EB1" w:rsidRPr="009C634E" w:rsidRDefault="00F63EB1" w:rsidP="00AB6D0D">
      <w:pPr>
        <w:jc w:val="center"/>
        <w:rPr>
          <w:rFonts w:ascii="Arial" w:hAnsi="Arial" w:cs="Arial"/>
          <w:sz w:val="22"/>
          <w:szCs w:val="22"/>
          <w:lang w:val="sl-SI"/>
        </w:rPr>
      </w:pPr>
    </w:p>
    <w:sectPr w:rsidR="00F63EB1" w:rsidRPr="009C634E"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9527" w14:textId="77777777" w:rsidR="001E5FF2" w:rsidRDefault="001E5FF2">
      <w:r>
        <w:separator/>
      </w:r>
    </w:p>
  </w:endnote>
  <w:endnote w:type="continuationSeparator" w:id="0">
    <w:p w14:paraId="7D664E22" w14:textId="77777777" w:rsidR="001E5FF2" w:rsidRDefault="001E5FF2">
      <w:r>
        <w:continuationSeparator/>
      </w:r>
    </w:p>
  </w:endnote>
  <w:endnote w:type="continuationNotice" w:id="1">
    <w:p w14:paraId="4E311AB6" w14:textId="77777777" w:rsidR="001E5FF2" w:rsidRDefault="001E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Noga"/>
            <w:jc w:val="center"/>
          </w:pPr>
        </w:p>
        <w:p w14:paraId="24B5523C" w14:textId="77777777" w:rsidR="008959DC" w:rsidRPr="00FE19F3" w:rsidRDefault="008959DC" w:rsidP="008959DC">
          <w:pPr>
            <w:jc w:val="center"/>
            <w:rPr>
              <w:rFonts w:ascii="Arial" w:eastAsia="Calibri" w:hAnsi="Arial" w:cs="Arial"/>
              <w:color w:val="000000"/>
              <w:sz w:val="18"/>
              <w:szCs w:val="18"/>
              <w:lang w:val="sl-SI" w:eastAsia="en-GB"/>
            </w:rPr>
          </w:pPr>
          <w:r w:rsidRPr="00FE19F3">
            <w:rPr>
              <w:rFonts w:ascii="Arial" w:eastAsia="Calibri" w:hAnsi="Arial" w:cs="Arial"/>
              <w:color w:val="000000"/>
              <w:sz w:val="18"/>
              <w:szCs w:val="18"/>
              <w:lang w:val="sl-SI" w:eastAsia="en-GB"/>
            </w:rPr>
            <w:t xml:space="preserve">Sporočila za medije, gradiva ter fotografije in videoposnetki: </w:t>
          </w:r>
          <w:hyperlink r:id="rId1" w:history="1">
            <w:r w:rsidRPr="00FE19F3">
              <w:rPr>
                <w:rStyle w:val="Hiperpovezava"/>
                <w:rFonts w:ascii="Arial" w:eastAsia="Calibri" w:hAnsi="Arial" w:cs="Arial"/>
                <w:sz w:val="18"/>
                <w:szCs w:val="18"/>
                <w:lang w:val="sl-SI" w:eastAsia="en-GB"/>
              </w:rPr>
              <w:t>www.fordmedia.eu</w:t>
            </w:r>
          </w:hyperlink>
          <w:r w:rsidRPr="00FE19F3">
            <w:rPr>
              <w:rFonts w:ascii="Arial" w:eastAsia="Calibri" w:hAnsi="Arial" w:cs="Arial"/>
              <w:color w:val="000000"/>
              <w:sz w:val="18"/>
              <w:szCs w:val="18"/>
              <w:lang w:val="sl-SI" w:eastAsia="en-GB"/>
            </w:rPr>
            <w:t xml:space="preserve"> ali </w:t>
          </w:r>
          <w:hyperlink r:id="rId2" w:history="1">
            <w:r w:rsidRPr="00FE19F3">
              <w:rPr>
                <w:rStyle w:val="Hiperpovezava"/>
                <w:rFonts w:ascii="Arial" w:eastAsia="Calibri" w:hAnsi="Arial" w:cs="Arial"/>
                <w:sz w:val="18"/>
                <w:szCs w:val="18"/>
                <w:lang w:val="sl-SI" w:eastAsia="en-GB"/>
              </w:rPr>
              <w:t>www.media.ford.com</w:t>
            </w:r>
          </w:hyperlink>
          <w:r w:rsidRPr="00FE19F3">
            <w:rPr>
              <w:rFonts w:ascii="Arial" w:eastAsia="Calibri" w:hAnsi="Arial" w:cs="Arial"/>
              <w:color w:val="000000"/>
              <w:sz w:val="18"/>
              <w:szCs w:val="18"/>
              <w:lang w:val="sl-SI" w:eastAsia="en-GB"/>
            </w:rPr>
            <w:t>.</w:t>
          </w:r>
        </w:p>
        <w:p w14:paraId="5B209F89" w14:textId="77777777" w:rsidR="008959DC" w:rsidRPr="00FE19F3" w:rsidRDefault="008959DC" w:rsidP="008959DC">
          <w:pPr>
            <w:jc w:val="center"/>
            <w:rPr>
              <w:rStyle w:val="Hiperpovezava"/>
              <w:rFonts w:ascii="Arial" w:eastAsia="Calibri" w:hAnsi="Arial" w:cs="Arial"/>
              <w:sz w:val="18"/>
              <w:szCs w:val="18"/>
              <w:lang w:val="sl-SI" w:eastAsia="en-GB"/>
            </w:rPr>
          </w:pPr>
          <w:r w:rsidRPr="00FE19F3">
            <w:rPr>
              <w:rFonts w:ascii="Arial" w:eastAsia="Calibri" w:hAnsi="Arial" w:cs="Arial"/>
              <w:color w:val="000000"/>
              <w:sz w:val="18"/>
              <w:szCs w:val="18"/>
              <w:lang w:val="sl-SI" w:eastAsia="en-GB"/>
            </w:rPr>
            <w:t xml:space="preserve">Spremljajte nas: </w:t>
          </w:r>
          <w:hyperlink r:id="rId3" w:history="1">
            <w:r w:rsidRPr="00FE19F3">
              <w:rPr>
                <w:rStyle w:val="Hiperpovezava"/>
                <w:rFonts w:ascii="Arial" w:eastAsia="Calibri" w:hAnsi="Arial" w:cs="Arial"/>
                <w:sz w:val="18"/>
                <w:szCs w:val="18"/>
                <w:lang w:val="sl-SI" w:eastAsia="en-GB"/>
              </w:rPr>
              <w:t>www.x.com/FordNewsEurope</w:t>
            </w:r>
          </w:hyperlink>
          <w:r w:rsidRPr="00FE19F3">
            <w:rPr>
              <w:rFonts w:ascii="Arial" w:eastAsia="Calibri" w:hAnsi="Arial" w:cs="Arial"/>
              <w:color w:val="000000"/>
              <w:sz w:val="18"/>
              <w:szCs w:val="18"/>
              <w:lang w:val="sl-SI" w:eastAsia="en-GB"/>
            </w:rPr>
            <w:t xml:space="preserve">, </w:t>
          </w:r>
          <w:hyperlink r:id="rId4" w:history="1">
            <w:r w:rsidRPr="00FE19F3">
              <w:rPr>
                <w:rStyle w:val="Hiperpovezava"/>
                <w:rFonts w:ascii="Arial" w:eastAsia="Calibri" w:hAnsi="Arial" w:cs="Arial"/>
                <w:sz w:val="18"/>
                <w:szCs w:val="18"/>
                <w:lang w:val="sl-SI" w:eastAsia="en-GB"/>
              </w:rPr>
              <w:t>www.youtube.com/FordNewsEurope</w:t>
            </w:r>
          </w:hyperlink>
          <w:r w:rsidRPr="00FE19F3">
            <w:rPr>
              <w:rFonts w:ascii="Arial" w:eastAsia="Calibri" w:hAnsi="Arial" w:cs="Arial"/>
              <w:color w:val="000000"/>
              <w:sz w:val="18"/>
              <w:szCs w:val="18"/>
              <w:lang w:val="sl-SI" w:eastAsia="en-GB"/>
            </w:rPr>
            <w:t xml:space="preserve">, </w:t>
          </w:r>
          <w:hyperlink r:id="rId5" w:history="1">
            <w:r w:rsidRPr="00FE19F3">
              <w:rPr>
                <w:rStyle w:val="Hiperpovezava"/>
                <w:rFonts w:ascii="Arial" w:eastAsia="Calibri" w:hAnsi="Arial" w:cs="Arial"/>
                <w:sz w:val="18"/>
                <w:szCs w:val="18"/>
                <w:lang w:val="sl-SI" w:eastAsia="en-GB"/>
              </w:rPr>
              <w:t>www.instagram.com/FordNewsEurope</w:t>
            </w:r>
          </w:hyperlink>
          <w:r w:rsidRPr="00FE19F3">
            <w:rPr>
              <w:rFonts w:ascii="Arial" w:eastAsia="Calibri" w:hAnsi="Arial" w:cs="Arial"/>
              <w:color w:val="000000"/>
              <w:sz w:val="18"/>
              <w:szCs w:val="18"/>
              <w:lang w:val="sl-SI" w:eastAsia="en-GB"/>
            </w:rPr>
            <w:t xml:space="preserve"> in </w:t>
          </w:r>
          <w:hyperlink r:id="rId6" w:history="1">
            <w:r w:rsidRPr="00FE19F3">
              <w:rPr>
                <w:rStyle w:val="Hiperpovezava"/>
                <w:rFonts w:ascii="Arial" w:eastAsia="Calibri" w:hAnsi="Arial" w:cs="Arial"/>
                <w:sz w:val="18"/>
                <w:szCs w:val="18"/>
                <w:lang w:val="sl-SI" w:eastAsia="en-GB"/>
              </w:rPr>
              <w:t>www.tiktok.com/@FordNewsEurope</w:t>
            </w:r>
          </w:hyperlink>
        </w:p>
        <w:p w14:paraId="4BA6DFBC" w14:textId="0D953F83" w:rsidR="00F95E3E" w:rsidRPr="00591CEC" w:rsidRDefault="008959DC" w:rsidP="008959DC">
          <w:pPr>
            <w:jc w:val="center"/>
            <w:rPr>
              <w:rFonts w:ascii="Arial" w:eastAsia="Calibri" w:hAnsi="Arial" w:cs="Arial"/>
              <w:color w:val="000000"/>
              <w:sz w:val="18"/>
              <w:szCs w:val="18"/>
              <w:lang w:eastAsia="en-GB"/>
            </w:rPr>
          </w:pPr>
          <w:r w:rsidRPr="00FE19F3">
            <w:rPr>
              <w:rFonts w:ascii="Arial" w:hAnsi="Arial" w:cs="Arial"/>
              <w:sz w:val="18"/>
              <w:szCs w:val="18"/>
              <w:lang w:val="sl-SI"/>
            </w:rPr>
            <w:t xml:space="preserve">Za več informacij o Fordovih vozilih in storitvah obiščite </w:t>
          </w:r>
          <w:hyperlink r:id="rId7" w:history="1">
            <w:r w:rsidRPr="00FE19F3">
              <w:rPr>
                <w:rStyle w:val="Hiperpovezava"/>
                <w:rFonts w:ascii="Arial" w:hAnsi="Arial" w:cs="Arial"/>
                <w:sz w:val="18"/>
                <w:szCs w:val="18"/>
                <w:lang w:val="sl-SI"/>
              </w:rPr>
              <w:t>www.ford.eu</w:t>
            </w:r>
          </w:hyperlink>
        </w:p>
      </w:tc>
      <w:tc>
        <w:tcPr>
          <w:tcW w:w="1788"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0E7618FD" w14:textId="77777777" w:rsidR="008959DC" w:rsidRPr="00FE19F3" w:rsidRDefault="008959DC" w:rsidP="008959DC">
    <w:pPr>
      <w:jc w:val="center"/>
      <w:rPr>
        <w:rFonts w:ascii="Arial" w:eastAsia="Calibri" w:hAnsi="Arial" w:cs="Arial"/>
        <w:color w:val="000000"/>
        <w:sz w:val="18"/>
        <w:szCs w:val="18"/>
        <w:lang w:val="sl-SI" w:eastAsia="en-GB"/>
      </w:rPr>
    </w:pPr>
    <w:r w:rsidRPr="00FE19F3">
      <w:rPr>
        <w:rFonts w:ascii="Arial" w:eastAsia="Calibri" w:hAnsi="Arial" w:cs="Arial"/>
        <w:color w:val="000000"/>
        <w:sz w:val="18"/>
        <w:szCs w:val="18"/>
        <w:lang w:val="sl-SI" w:eastAsia="en-GB"/>
      </w:rPr>
      <w:t xml:space="preserve">Sporočila za medije, gradiva ter fotografije in videoposnetki: </w:t>
    </w:r>
    <w:hyperlink r:id="rId1" w:history="1">
      <w:r w:rsidRPr="00FE19F3">
        <w:rPr>
          <w:rStyle w:val="Hiperpovezava"/>
          <w:rFonts w:ascii="Arial" w:eastAsia="Calibri" w:hAnsi="Arial" w:cs="Arial"/>
          <w:sz w:val="18"/>
          <w:szCs w:val="18"/>
          <w:lang w:val="sl-SI" w:eastAsia="en-GB"/>
        </w:rPr>
        <w:t>www.fordmedia.eu</w:t>
      </w:r>
    </w:hyperlink>
    <w:r w:rsidRPr="00FE19F3">
      <w:rPr>
        <w:rFonts w:ascii="Arial" w:eastAsia="Calibri" w:hAnsi="Arial" w:cs="Arial"/>
        <w:color w:val="000000"/>
        <w:sz w:val="18"/>
        <w:szCs w:val="18"/>
        <w:lang w:val="sl-SI" w:eastAsia="en-GB"/>
      </w:rPr>
      <w:t xml:space="preserve"> ali </w:t>
    </w:r>
    <w:hyperlink r:id="rId2" w:history="1">
      <w:r w:rsidRPr="00FE19F3">
        <w:rPr>
          <w:rStyle w:val="Hiperpovezava"/>
          <w:rFonts w:ascii="Arial" w:eastAsia="Calibri" w:hAnsi="Arial" w:cs="Arial"/>
          <w:sz w:val="18"/>
          <w:szCs w:val="18"/>
          <w:lang w:val="sl-SI" w:eastAsia="en-GB"/>
        </w:rPr>
        <w:t>www.media.ford.com</w:t>
      </w:r>
    </w:hyperlink>
    <w:r w:rsidRPr="00FE19F3">
      <w:rPr>
        <w:rFonts w:ascii="Arial" w:eastAsia="Calibri" w:hAnsi="Arial" w:cs="Arial"/>
        <w:color w:val="000000"/>
        <w:sz w:val="18"/>
        <w:szCs w:val="18"/>
        <w:lang w:val="sl-SI" w:eastAsia="en-GB"/>
      </w:rPr>
      <w:t>.</w:t>
    </w:r>
  </w:p>
  <w:p w14:paraId="63A9614C" w14:textId="77777777" w:rsidR="008959DC" w:rsidRPr="00FE19F3" w:rsidRDefault="008959DC" w:rsidP="008959DC">
    <w:pPr>
      <w:jc w:val="center"/>
      <w:rPr>
        <w:rStyle w:val="Hiperpovezava"/>
        <w:rFonts w:ascii="Arial" w:eastAsia="Calibri" w:hAnsi="Arial" w:cs="Arial"/>
        <w:sz w:val="18"/>
        <w:szCs w:val="18"/>
        <w:lang w:val="sl-SI" w:eastAsia="en-GB"/>
      </w:rPr>
    </w:pPr>
    <w:r w:rsidRPr="00FE19F3">
      <w:rPr>
        <w:rFonts w:ascii="Arial" w:eastAsia="Calibri" w:hAnsi="Arial" w:cs="Arial"/>
        <w:color w:val="000000"/>
        <w:sz w:val="18"/>
        <w:szCs w:val="18"/>
        <w:lang w:val="sl-SI" w:eastAsia="en-GB"/>
      </w:rPr>
      <w:t xml:space="preserve">Spremljajte nas: </w:t>
    </w:r>
    <w:hyperlink r:id="rId3" w:history="1">
      <w:r w:rsidRPr="00FE19F3">
        <w:rPr>
          <w:rStyle w:val="Hiperpovezava"/>
          <w:rFonts w:ascii="Arial" w:eastAsia="Calibri" w:hAnsi="Arial" w:cs="Arial"/>
          <w:sz w:val="18"/>
          <w:szCs w:val="18"/>
          <w:lang w:val="sl-SI" w:eastAsia="en-GB"/>
        </w:rPr>
        <w:t>www.x.com/FordNewsEurope</w:t>
      </w:r>
    </w:hyperlink>
    <w:r w:rsidRPr="00FE19F3">
      <w:rPr>
        <w:rFonts w:ascii="Arial" w:eastAsia="Calibri" w:hAnsi="Arial" w:cs="Arial"/>
        <w:color w:val="000000"/>
        <w:sz w:val="18"/>
        <w:szCs w:val="18"/>
        <w:lang w:val="sl-SI" w:eastAsia="en-GB"/>
      </w:rPr>
      <w:t xml:space="preserve">, </w:t>
    </w:r>
    <w:hyperlink r:id="rId4" w:history="1">
      <w:r w:rsidRPr="00FE19F3">
        <w:rPr>
          <w:rStyle w:val="Hiperpovezava"/>
          <w:rFonts w:ascii="Arial" w:eastAsia="Calibri" w:hAnsi="Arial" w:cs="Arial"/>
          <w:sz w:val="18"/>
          <w:szCs w:val="18"/>
          <w:lang w:val="sl-SI" w:eastAsia="en-GB"/>
        </w:rPr>
        <w:t>www.youtube.com/FordNewsEurope</w:t>
      </w:r>
    </w:hyperlink>
    <w:r w:rsidRPr="00FE19F3">
      <w:rPr>
        <w:rFonts w:ascii="Arial" w:eastAsia="Calibri" w:hAnsi="Arial" w:cs="Arial"/>
        <w:color w:val="000000"/>
        <w:sz w:val="18"/>
        <w:szCs w:val="18"/>
        <w:lang w:val="sl-SI" w:eastAsia="en-GB"/>
      </w:rPr>
      <w:t xml:space="preserve">, </w:t>
    </w:r>
    <w:hyperlink r:id="rId5" w:history="1">
      <w:r w:rsidRPr="00FE19F3">
        <w:rPr>
          <w:rStyle w:val="Hiperpovezava"/>
          <w:rFonts w:ascii="Arial" w:eastAsia="Calibri" w:hAnsi="Arial" w:cs="Arial"/>
          <w:sz w:val="18"/>
          <w:szCs w:val="18"/>
          <w:lang w:val="sl-SI" w:eastAsia="en-GB"/>
        </w:rPr>
        <w:t>www.instagram.com/FordNewsEurope</w:t>
      </w:r>
    </w:hyperlink>
    <w:r w:rsidRPr="00FE19F3">
      <w:rPr>
        <w:rFonts w:ascii="Arial" w:eastAsia="Calibri" w:hAnsi="Arial" w:cs="Arial"/>
        <w:color w:val="000000"/>
        <w:sz w:val="18"/>
        <w:szCs w:val="18"/>
        <w:lang w:val="sl-SI" w:eastAsia="en-GB"/>
      </w:rPr>
      <w:t xml:space="preserve"> in </w:t>
    </w:r>
    <w:hyperlink r:id="rId6" w:history="1">
      <w:r w:rsidRPr="00FE19F3">
        <w:rPr>
          <w:rStyle w:val="Hiperpovezava"/>
          <w:rFonts w:ascii="Arial" w:eastAsia="Calibri" w:hAnsi="Arial" w:cs="Arial"/>
          <w:sz w:val="18"/>
          <w:szCs w:val="18"/>
          <w:lang w:val="sl-SI" w:eastAsia="en-GB"/>
        </w:rPr>
        <w:t>www.tiktok.com/@FordNewsEurope</w:t>
      </w:r>
    </w:hyperlink>
  </w:p>
  <w:p w14:paraId="23114258" w14:textId="74069412" w:rsidR="00F95E3E" w:rsidRDefault="008959DC" w:rsidP="008959DC">
    <w:pPr>
      <w:jc w:val="center"/>
      <w:rPr>
        <w:rFonts w:ascii="Arial" w:eastAsia="Calibri" w:hAnsi="Arial" w:cs="Arial"/>
        <w:color w:val="000000"/>
        <w:sz w:val="18"/>
        <w:szCs w:val="18"/>
        <w:lang w:eastAsia="en-GB"/>
      </w:rPr>
    </w:pPr>
    <w:r w:rsidRPr="00FE19F3">
      <w:rPr>
        <w:rFonts w:ascii="Arial" w:hAnsi="Arial" w:cs="Arial"/>
        <w:sz w:val="18"/>
        <w:szCs w:val="18"/>
        <w:lang w:val="sl-SI"/>
      </w:rPr>
      <w:t xml:space="preserve">Za več informacij o Fordovih vozilih in storitvah obiščite </w:t>
    </w:r>
    <w:hyperlink r:id="rId7" w:history="1">
      <w:r w:rsidRPr="00FE19F3">
        <w:rPr>
          <w:rStyle w:val="Hiperpovezava"/>
          <w:rFonts w:ascii="Arial" w:hAnsi="Arial" w:cs="Arial"/>
          <w:sz w:val="18"/>
          <w:szCs w:val="18"/>
          <w:lang w:val="sl-SI"/>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E4498" w14:textId="77777777" w:rsidR="001E5FF2" w:rsidRDefault="001E5FF2">
      <w:r>
        <w:separator/>
      </w:r>
    </w:p>
  </w:footnote>
  <w:footnote w:type="continuationSeparator" w:id="0">
    <w:p w14:paraId="7AB076B8" w14:textId="77777777" w:rsidR="001E5FF2" w:rsidRDefault="001E5FF2">
      <w:r>
        <w:continuationSeparator/>
      </w:r>
    </w:p>
  </w:footnote>
  <w:footnote w:type="continuationNotice" w:id="1">
    <w:p w14:paraId="20C4F3AA" w14:textId="77777777" w:rsidR="001E5FF2" w:rsidRDefault="001E5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5A7ED830" w:rsidR="005532D6" w:rsidRPr="00841001" w:rsidRDefault="00841001" w:rsidP="00841001">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64384" behindDoc="0" locked="0" layoutInCell="1" allowOverlap="1" wp14:anchorId="4CCFE121" wp14:editId="5DFC8C9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CA9B839" wp14:editId="560D2DDC">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2A531E1" wp14:editId="2677603A">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B36298" wp14:editId="18DA2C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F098F5" wp14:editId="1D2893A5">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B4F3F6" wp14:editId="1100081A">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1F51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4"/>
        <w:szCs w:val="44"/>
      </w:rPr>
      <w:t>N</w:t>
    </w:r>
    <w:r w:rsidR="0089791F">
      <w:rPr>
        <w:rFonts w:ascii="Book Antiqua" w:hAnsi="Book Antiqua"/>
        <w:smallCaps/>
        <w:position w:val="132"/>
        <w:sz w:val="44"/>
        <w:szCs w:val="44"/>
      </w:rPr>
      <w:t>ovic</w:t>
    </w:r>
    <w:r>
      <w:rPr>
        <w:rFonts w:ascii="Book Antiqua" w:hAnsi="Book Antiqua"/>
        <w:smallCaps/>
        <w:position w:val="132"/>
        <w:sz w:val="44"/>
        <w:szCs w:val="44"/>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B2E97"/>
    <w:multiLevelType w:val="hybridMultilevel"/>
    <w:tmpl w:val="2F66D8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F415C"/>
    <w:multiLevelType w:val="hybridMultilevel"/>
    <w:tmpl w:val="0B1814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7228F"/>
    <w:multiLevelType w:val="hybridMultilevel"/>
    <w:tmpl w:val="50E6D80E"/>
    <w:lvl w:ilvl="0" w:tplc="57745828">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3"/>
  </w:num>
  <w:num w:numId="2" w16cid:durableId="1491867749">
    <w:abstractNumId w:val="24"/>
  </w:num>
  <w:num w:numId="3" w16cid:durableId="128205504">
    <w:abstractNumId w:val="7"/>
  </w:num>
  <w:num w:numId="4" w16cid:durableId="654185090">
    <w:abstractNumId w:val="6"/>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20"/>
  </w:num>
  <w:num w:numId="11" w16cid:durableId="2130471297">
    <w:abstractNumId w:val="4"/>
  </w:num>
  <w:num w:numId="12" w16cid:durableId="1472283269">
    <w:abstractNumId w:val="22"/>
  </w:num>
  <w:num w:numId="13" w16cid:durableId="344940570">
    <w:abstractNumId w:val="12"/>
  </w:num>
  <w:num w:numId="14" w16cid:durableId="646252838">
    <w:abstractNumId w:val="5"/>
  </w:num>
  <w:num w:numId="15" w16cid:durableId="1742294682">
    <w:abstractNumId w:val="3"/>
  </w:num>
  <w:num w:numId="16" w16cid:durableId="931666320">
    <w:abstractNumId w:val="19"/>
  </w:num>
  <w:num w:numId="17" w16cid:durableId="2042514672">
    <w:abstractNumId w:val="11"/>
  </w:num>
  <w:num w:numId="18" w16cid:durableId="1614357352">
    <w:abstractNumId w:val="2"/>
  </w:num>
  <w:num w:numId="19" w16cid:durableId="544760034">
    <w:abstractNumId w:val="21"/>
  </w:num>
  <w:num w:numId="20" w16cid:durableId="92170221">
    <w:abstractNumId w:val="1"/>
  </w:num>
  <w:num w:numId="21" w16cid:durableId="1161697103">
    <w:abstractNumId w:val="18"/>
  </w:num>
  <w:num w:numId="22" w16cid:durableId="1871911448">
    <w:abstractNumId w:val="13"/>
  </w:num>
  <w:num w:numId="23" w16cid:durableId="438918243">
    <w:abstractNumId w:val="15"/>
  </w:num>
  <w:num w:numId="24" w16cid:durableId="1057970646">
    <w:abstractNumId w:val="17"/>
  </w:num>
  <w:num w:numId="25" w16cid:durableId="991252948">
    <w:abstractNumId w:val="14"/>
  </w:num>
  <w:num w:numId="26" w16cid:durableId="200361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F5F"/>
    <w:rsid w:val="000014D7"/>
    <w:rsid w:val="000026D7"/>
    <w:rsid w:val="000034F2"/>
    <w:rsid w:val="00003759"/>
    <w:rsid w:val="00004583"/>
    <w:rsid w:val="000051E9"/>
    <w:rsid w:val="00005B4D"/>
    <w:rsid w:val="00005FEB"/>
    <w:rsid w:val="000074D6"/>
    <w:rsid w:val="0000750B"/>
    <w:rsid w:val="00007C7C"/>
    <w:rsid w:val="000101F4"/>
    <w:rsid w:val="00010BD4"/>
    <w:rsid w:val="00010F60"/>
    <w:rsid w:val="00014E1E"/>
    <w:rsid w:val="00020674"/>
    <w:rsid w:val="0002246C"/>
    <w:rsid w:val="00023A0A"/>
    <w:rsid w:val="0002484F"/>
    <w:rsid w:val="00025393"/>
    <w:rsid w:val="00025418"/>
    <w:rsid w:val="00026C65"/>
    <w:rsid w:val="00027FA5"/>
    <w:rsid w:val="0003033A"/>
    <w:rsid w:val="00031051"/>
    <w:rsid w:val="00031575"/>
    <w:rsid w:val="00031C74"/>
    <w:rsid w:val="00032C76"/>
    <w:rsid w:val="0003490F"/>
    <w:rsid w:val="00034D95"/>
    <w:rsid w:val="0003526C"/>
    <w:rsid w:val="000354BC"/>
    <w:rsid w:val="00036696"/>
    <w:rsid w:val="00036890"/>
    <w:rsid w:val="00037870"/>
    <w:rsid w:val="00041352"/>
    <w:rsid w:val="00041A51"/>
    <w:rsid w:val="0004322E"/>
    <w:rsid w:val="00045203"/>
    <w:rsid w:val="0004672F"/>
    <w:rsid w:val="00050ABA"/>
    <w:rsid w:val="00050DC2"/>
    <w:rsid w:val="00051E29"/>
    <w:rsid w:val="00051F80"/>
    <w:rsid w:val="000525B3"/>
    <w:rsid w:val="00052B3E"/>
    <w:rsid w:val="00052F7D"/>
    <w:rsid w:val="00054CAF"/>
    <w:rsid w:val="000550A2"/>
    <w:rsid w:val="00056D97"/>
    <w:rsid w:val="00057098"/>
    <w:rsid w:val="00057D49"/>
    <w:rsid w:val="0006148A"/>
    <w:rsid w:val="00061B7F"/>
    <w:rsid w:val="00062C82"/>
    <w:rsid w:val="000645BD"/>
    <w:rsid w:val="00064EF2"/>
    <w:rsid w:val="00065056"/>
    <w:rsid w:val="000662B3"/>
    <w:rsid w:val="00067CCF"/>
    <w:rsid w:val="000701D8"/>
    <w:rsid w:val="00070767"/>
    <w:rsid w:val="00072191"/>
    <w:rsid w:val="00073627"/>
    <w:rsid w:val="00074D61"/>
    <w:rsid w:val="000756AC"/>
    <w:rsid w:val="00081158"/>
    <w:rsid w:val="00081DCB"/>
    <w:rsid w:val="00084F44"/>
    <w:rsid w:val="0008510A"/>
    <w:rsid w:val="00085E9D"/>
    <w:rsid w:val="0009018E"/>
    <w:rsid w:val="0009130A"/>
    <w:rsid w:val="00091579"/>
    <w:rsid w:val="00092238"/>
    <w:rsid w:val="00092664"/>
    <w:rsid w:val="00093E25"/>
    <w:rsid w:val="000972A9"/>
    <w:rsid w:val="0009778A"/>
    <w:rsid w:val="00097C38"/>
    <w:rsid w:val="000A04CE"/>
    <w:rsid w:val="000A1066"/>
    <w:rsid w:val="000A12EF"/>
    <w:rsid w:val="000A145F"/>
    <w:rsid w:val="000A4040"/>
    <w:rsid w:val="000A6F8B"/>
    <w:rsid w:val="000B1108"/>
    <w:rsid w:val="000B177D"/>
    <w:rsid w:val="000B2060"/>
    <w:rsid w:val="000B20AF"/>
    <w:rsid w:val="000B554A"/>
    <w:rsid w:val="000B68CF"/>
    <w:rsid w:val="000B69E9"/>
    <w:rsid w:val="000C00A1"/>
    <w:rsid w:val="000C041C"/>
    <w:rsid w:val="000C0AC9"/>
    <w:rsid w:val="000C239A"/>
    <w:rsid w:val="000C2461"/>
    <w:rsid w:val="000C2EB7"/>
    <w:rsid w:val="000C3BFB"/>
    <w:rsid w:val="000C4193"/>
    <w:rsid w:val="000C42E8"/>
    <w:rsid w:val="000C4FA1"/>
    <w:rsid w:val="000C66D1"/>
    <w:rsid w:val="000C69A0"/>
    <w:rsid w:val="000D12D3"/>
    <w:rsid w:val="000D18B7"/>
    <w:rsid w:val="000D30A1"/>
    <w:rsid w:val="000D3258"/>
    <w:rsid w:val="000D3FC0"/>
    <w:rsid w:val="000E0BAC"/>
    <w:rsid w:val="000E2171"/>
    <w:rsid w:val="000E2487"/>
    <w:rsid w:val="000E2539"/>
    <w:rsid w:val="000E2CE6"/>
    <w:rsid w:val="000E4570"/>
    <w:rsid w:val="000E4A32"/>
    <w:rsid w:val="000E666E"/>
    <w:rsid w:val="000F1358"/>
    <w:rsid w:val="000F1F4D"/>
    <w:rsid w:val="000F4514"/>
    <w:rsid w:val="000F4C93"/>
    <w:rsid w:val="001011FA"/>
    <w:rsid w:val="00101713"/>
    <w:rsid w:val="00101ADF"/>
    <w:rsid w:val="001033CB"/>
    <w:rsid w:val="001043E5"/>
    <w:rsid w:val="0010625A"/>
    <w:rsid w:val="00106474"/>
    <w:rsid w:val="00106600"/>
    <w:rsid w:val="00107AA3"/>
    <w:rsid w:val="00110985"/>
    <w:rsid w:val="00112362"/>
    <w:rsid w:val="00114532"/>
    <w:rsid w:val="00115E6A"/>
    <w:rsid w:val="001201B5"/>
    <w:rsid w:val="001201D1"/>
    <w:rsid w:val="00121507"/>
    <w:rsid w:val="00123596"/>
    <w:rsid w:val="001236DC"/>
    <w:rsid w:val="00123CE0"/>
    <w:rsid w:val="001240C4"/>
    <w:rsid w:val="00124856"/>
    <w:rsid w:val="00124DE3"/>
    <w:rsid w:val="00124E70"/>
    <w:rsid w:val="001257CC"/>
    <w:rsid w:val="0012610C"/>
    <w:rsid w:val="00126454"/>
    <w:rsid w:val="0012750C"/>
    <w:rsid w:val="00127CD0"/>
    <w:rsid w:val="00127D59"/>
    <w:rsid w:val="00127D66"/>
    <w:rsid w:val="001301FD"/>
    <w:rsid w:val="0013102B"/>
    <w:rsid w:val="00131103"/>
    <w:rsid w:val="00131548"/>
    <w:rsid w:val="00131DAD"/>
    <w:rsid w:val="00132EBC"/>
    <w:rsid w:val="0013348A"/>
    <w:rsid w:val="00133E47"/>
    <w:rsid w:val="00134150"/>
    <w:rsid w:val="001351FE"/>
    <w:rsid w:val="00135451"/>
    <w:rsid w:val="0013623D"/>
    <w:rsid w:val="001366DC"/>
    <w:rsid w:val="00136DEA"/>
    <w:rsid w:val="00137154"/>
    <w:rsid w:val="00140056"/>
    <w:rsid w:val="00141293"/>
    <w:rsid w:val="001413CE"/>
    <w:rsid w:val="00141DC5"/>
    <w:rsid w:val="00141F91"/>
    <w:rsid w:val="001435EF"/>
    <w:rsid w:val="00143867"/>
    <w:rsid w:val="00146C88"/>
    <w:rsid w:val="00147882"/>
    <w:rsid w:val="00147DE9"/>
    <w:rsid w:val="00150C9A"/>
    <w:rsid w:val="00150F4A"/>
    <w:rsid w:val="00152795"/>
    <w:rsid w:val="00155444"/>
    <w:rsid w:val="00155C9C"/>
    <w:rsid w:val="00155CA2"/>
    <w:rsid w:val="001600A8"/>
    <w:rsid w:val="00160D85"/>
    <w:rsid w:val="00160E88"/>
    <w:rsid w:val="00161ECA"/>
    <w:rsid w:val="00162322"/>
    <w:rsid w:val="00162843"/>
    <w:rsid w:val="0016393D"/>
    <w:rsid w:val="00163DDF"/>
    <w:rsid w:val="00163FFD"/>
    <w:rsid w:val="00171ACD"/>
    <w:rsid w:val="00172FFE"/>
    <w:rsid w:val="00173241"/>
    <w:rsid w:val="00174164"/>
    <w:rsid w:val="00174E52"/>
    <w:rsid w:val="001760DB"/>
    <w:rsid w:val="00177B5C"/>
    <w:rsid w:val="00181B19"/>
    <w:rsid w:val="0018256F"/>
    <w:rsid w:val="00182B69"/>
    <w:rsid w:val="00183BA5"/>
    <w:rsid w:val="00184D41"/>
    <w:rsid w:val="00185D28"/>
    <w:rsid w:val="00185DC8"/>
    <w:rsid w:val="00187375"/>
    <w:rsid w:val="001907D1"/>
    <w:rsid w:val="00190BBD"/>
    <w:rsid w:val="001918A4"/>
    <w:rsid w:val="00191E20"/>
    <w:rsid w:val="00192957"/>
    <w:rsid w:val="00193AC4"/>
    <w:rsid w:val="00193DBC"/>
    <w:rsid w:val="00194834"/>
    <w:rsid w:val="001A20B8"/>
    <w:rsid w:val="001A2415"/>
    <w:rsid w:val="001A286C"/>
    <w:rsid w:val="001A2D4A"/>
    <w:rsid w:val="001A340C"/>
    <w:rsid w:val="001A3624"/>
    <w:rsid w:val="001A3A42"/>
    <w:rsid w:val="001A57BF"/>
    <w:rsid w:val="001A5C5E"/>
    <w:rsid w:val="001A5CCF"/>
    <w:rsid w:val="001A5D4B"/>
    <w:rsid w:val="001A5D8C"/>
    <w:rsid w:val="001A6C36"/>
    <w:rsid w:val="001A7172"/>
    <w:rsid w:val="001A791B"/>
    <w:rsid w:val="001B01B7"/>
    <w:rsid w:val="001B0A2C"/>
    <w:rsid w:val="001B1131"/>
    <w:rsid w:val="001B1BA9"/>
    <w:rsid w:val="001B2EC9"/>
    <w:rsid w:val="001B331D"/>
    <w:rsid w:val="001B3A71"/>
    <w:rsid w:val="001B406E"/>
    <w:rsid w:val="001B4CB7"/>
    <w:rsid w:val="001B55FC"/>
    <w:rsid w:val="001B6874"/>
    <w:rsid w:val="001C1190"/>
    <w:rsid w:val="001C16AB"/>
    <w:rsid w:val="001C20BD"/>
    <w:rsid w:val="001C37F5"/>
    <w:rsid w:val="001C4203"/>
    <w:rsid w:val="001C4920"/>
    <w:rsid w:val="001C5B8D"/>
    <w:rsid w:val="001C655C"/>
    <w:rsid w:val="001C66B0"/>
    <w:rsid w:val="001C68DC"/>
    <w:rsid w:val="001C6BC3"/>
    <w:rsid w:val="001C6ED4"/>
    <w:rsid w:val="001D0C27"/>
    <w:rsid w:val="001D28B4"/>
    <w:rsid w:val="001D2E3D"/>
    <w:rsid w:val="001D4073"/>
    <w:rsid w:val="001D5206"/>
    <w:rsid w:val="001D528F"/>
    <w:rsid w:val="001E0F3C"/>
    <w:rsid w:val="001E1901"/>
    <w:rsid w:val="001E2533"/>
    <w:rsid w:val="001E4705"/>
    <w:rsid w:val="001E5A10"/>
    <w:rsid w:val="001E5FF2"/>
    <w:rsid w:val="001E6922"/>
    <w:rsid w:val="001E6C4E"/>
    <w:rsid w:val="001E6C5F"/>
    <w:rsid w:val="001E72EC"/>
    <w:rsid w:val="001E7BD9"/>
    <w:rsid w:val="001F0BD5"/>
    <w:rsid w:val="001F18F3"/>
    <w:rsid w:val="001F1FBC"/>
    <w:rsid w:val="001F372C"/>
    <w:rsid w:val="001F3F33"/>
    <w:rsid w:val="001F5478"/>
    <w:rsid w:val="001F5A85"/>
    <w:rsid w:val="001F6266"/>
    <w:rsid w:val="001F75DE"/>
    <w:rsid w:val="00200228"/>
    <w:rsid w:val="00200BA5"/>
    <w:rsid w:val="00200CFD"/>
    <w:rsid w:val="00203713"/>
    <w:rsid w:val="00204862"/>
    <w:rsid w:val="002056F9"/>
    <w:rsid w:val="0020613C"/>
    <w:rsid w:val="00206339"/>
    <w:rsid w:val="00207A05"/>
    <w:rsid w:val="0021060F"/>
    <w:rsid w:val="0021076C"/>
    <w:rsid w:val="002107C1"/>
    <w:rsid w:val="00213D38"/>
    <w:rsid w:val="00213DD2"/>
    <w:rsid w:val="00215362"/>
    <w:rsid w:val="0021696B"/>
    <w:rsid w:val="002172D5"/>
    <w:rsid w:val="00217537"/>
    <w:rsid w:val="00220988"/>
    <w:rsid w:val="00221070"/>
    <w:rsid w:val="00221108"/>
    <w:rsid w:val="00221C79"/>
    <w:rsid w:val="0022223F"/>
    <w:rsid w:val="00222458"/>
    <w:rsid w:val="002227B9"/>
    <w:rsid w:val="00222DEE"/>
    <w:rsid w:val="0022307B"/>
    <w:rsid w:val="00223283"/>
    <w:rsid w:val="00223525"/>
    <w:rsid w:val="00223DD6"/>
    <w:rsid w:val="002244BE"/>
    <w:rsid w:val="00225D38"/>
    <w:rsid w:val="002262AF"/>
    <w:rsid w:val="0022662A"/>
    <w:rsid w:val="002307BD"/>
    <w:rsid w:val="00231C63"/>
    <w:rsid w:val="00232317"/>
    <w:rsid w:val="00232AA2"/>
    <w:rsid w:val="002372F5"/>
    <w:rsid w:val="00237782"/>
    <w:rsid w:val="00240821"/>
    <w:rsid w:val="00240E0D"/>
    <w:rsid w:val="00240FF7"/>
    <w:rsid w:val="0024197A"/>
    <w:rsid w:val="00242727"/>
    <w:rsid w:val="0024651D"/>
    <w:rsid w:val="00246C78"/>
    <w:rsid w:val="00247963"/>
    <w:rsid w:val="00251780"/>
    <w:rsid w:val="00252CDC"/>
    <w:rsid w:val="00252D4B"/>
    <w:rsid w:val="002545BB"/>
    <w:rsid w:val="00255E7C"/>
    <w:rsid w:val="00256A06"/>
    <w:rsid w:val="00256E48"/>
    <w:rsid w:val="00257953"/>
    <w:rsid w:val="002619D0"/>
    <w:rsid w:val="00261C9B"/>
    <w:rsid w:val="0026213A"/>
    <w:rsid w:val="0026310C"/>
    <w:rsid w:val="00263DF4"/>
    <w:rsid w:val="00264222"/>
    <w:rsid w:val="002650F8"/>
    <w:rsid w:val="0026576F"/>
    <w:rsid w:val="002662AF"/>
    <w:rsid w:val="00271E5E"/>
    <w:rsid w:val="00271FED"/>
    <w:rsid w:val="00272EDC"/>
    <w:rsid w:val="002768C4"/>
    <w:rsid w:val="00277942"/>
    <w:rsid w:val="00277C71"/>
    <w:rsid w:val="00280FCB"/>
    <w:rsid w:val="0028232A"/>
    <w:rsid w:val="00284198"/>
    <w:rsid w:val="0028435B"/>
    <w:rsid w:val="002853E0"/>
    <w:rsid w:val="00285D93"/>
    <w:rsid w:val="00286103"/>
    <w:rsid w:val="002877C5"/>
    <w:rsid w:val="00291F94"/>
    <w:rsid w:val="002958D4"/>
    <w:rsid w:val="00295C12"/>
    <w:rsid w:val="00297DC6"/>
    <w:rsid w:val="002A0965"/>
    <w:rsid w:val="002A42FA"/>
    <w:rsid w:val="002A434B"/>
    <w:rsid w:val="002A47AA"/>
    <w:rsid w:val="002A488F"/>
    <w:rsid w:val="002A5218"/>
    <w:rsid w:val="002A5FCF"/>
    <w:rsid w:val="002A79D6"/>
    <w:rsid w:val="002B2048"/>
    <w:rsid w:val="002B2325"/>
    <w:rsid w:val="002B372A"/>
    <w:rsid w:val="002B40FB"/>
    <w:rsid w:val="002B5FE9"/>
    <w:rsid w:val="002B5FFA"/>
    <w:rsid w:val="002B69FA"/>
    <w:rsid w:val="002B6C32"/>
    <w:rsid w:val="002B70EC"/>
    <w:rsid w:val="002C1691"/>
    <w:rsid w:val="002C1C01"/>
    <w:rsid w:val="002C330C"/>
    <w:rsid w:val="002C3C92"/>
    <w:rsid w:val="002C70F2"/>
    <w:rsid w:val="002D07A1"/>
    <w:rsid w:val="002D0AFA"/>
    <w:rsid w:val="002D1487"/>
    <w:rsid w:val="002D1C7A"/>
    <w:rsid w:val="002D30F8"/>
    <w:rsid w:val="002D440D"/>
    <w:rsid w:val="002D4413"/>
    <w:rsid w:val="002D656F"/>
    <w:rsid w:val="002D7077"/>
    <w:rsid w:val="002D74A8"/>
    <w:rsid w:val="002D76C4"/>
    <w:rsid w:val="002E06E6"/>
    <w:rsid w:val="002E0A4A"/>
    <w:rsid w:val="002E216C"/>
    <w:rsid w:val="002E2454"/>
    <w:rsid w:val="002E2BA7"/>
    <w:rsid w:val="002E2E80"/>
    <w:rsid w:val="002E3FA5"/>
    <w:rsid w:val="002E59B9"/>
    <w:rsid w:val="002E7D6A"/>
    <w:rsid w:val="002F0D24"/>
    <w:rsid w:val="002F341F"/>
    <w:rsid w:val="002F40FE"/>
    <w:rsid w:val="002F4272"/>
    <w:rsid w:val="002F4C3E"/>
    <w:rsid w:val="002F4EC2"/>
    <w:rsid w:val="002F679B"/>
    <w:rsid w:val="002F7083"/>
    <w:rsid w:val="003007BB"/>
    <w:rsid w:val="00300EF9"/>
    <w:rsid w:val="00301D85"/>
    <w:rsid w:val="0030298F"/>
    <w:rsid w:val="00302C9B"/>
    <w:rsid w:val="0030514D"/>
    <w:rsid w:val="003057EE"/>
    <w:rsid w:val="00310306"/>
    <w:rsid w:val="00311374"/>
    <w:rsid w:val="0031329E"/>
    <w:rsid w:val="003134B0"/>
    <w:rsid w:val="003141C1"/>
    <w:rsid w:val="003142BD"/>
    <w:rsid w:val="003149AE"/>
    <w:rsid w:val="00315ADB"/>
    <w:rsid w:val="00315F58"/>
    <w:rsid w:val="00316674"/>
    <w:rsid w:val="00316949"/>
    <w:rsid w:val="00316C15"/>
    <w:rsid w:val="00317F04"/>
    <w:rsid w:val="00320750"/>
    <w:rsid w:val="00323315"/>
    <w:rsid w:val="00323611"/>
    <w:rsid w:val="00323DFA"/>
    <w:rsid w:val="003252BB"/>
    <w:rsid w:val="00325583"/>
    <w:rsid w:val="0032642F"/>
    <w:rsid w:val="00326B4C"/>
    <w:rsid w:val="00326D8D"/>
    <w:rsid w:val="003278FB"/>
    <w:rsid w:val="00327A6A"/>
    <w:rsid w:val="00330F2A"/>
    <w:rsid w:val="003314BF"/>
    <w:rsid w:val="00332542"/>
    <w:rsid w:val="0033270A"/>
    <w:rsid w:val="00332D0E"/>
    <w:rsid w:val="0033360E"/>
    <w:rsid w:val="003343BC"/>
    <w:rsid w:val="0033443A"/>
    <w:rsid w:val="00335B2D"/>
    <w:rsid w:val="00335C97"/>
    <w:rsid w:val="00340904"/>
    <w:rsid w:val="0034157D"/>
    <w:rsid w:val="003416B3"/>
    <w:rsid w:val="00342744"/>
    <w:rsid w:val="00343269"/>
    <w:rsid w:val="003434A0"/>
    <w:rsid w:val="0034405D"/>
    <w:rsid w:val="00344529"/>
    <w:rsid w:val="0034496C"/>
    <w:rsid w:val="00345A4B"/>
    <w:rsid w:val="00345EE2"/>
    <w:rsid w:val="00346EB0"/>
    <w:rsid w:val="003470C2"/>
    <w:rsid w:val="00353395"/>
    <w:rsid w:val="00353D58"/>
    <w:rsid w:val="003541DD"/>
    <w:rsid w:val="003556DD"/>
    <w:rsid w:val="00355CC4"/>
    <w:rsid w:val="0036017B"/>
    <w:rsid w:val="003601E0"/>
    <w:rsid w:val="00361346"/>
    <w:rsid w:val="00361384"/>
    <w:rsid w:val="003623A2"/>
    <w:rsid w:val="00363BBB"/>
    <w:rsid w:val="00364401"/>
    <w:rsid w:val="00364704"/>
    <w:rsid w:val="00364F83"/>
    <w:rsid w:val="00365794"/>
    <w:rsid w:val="00366141"/>
    <w:rsid w:val="00366687"/>
    <w:rsid w:val="0037016F"/>
    <w:rsid w:val="003704D5"/>
    <w:rsid w:val="00370F0D"/>
    <w:rsid w:val="00372D03"/>
    <w:rsid w:val="00373ECE"/>
    <w:rsid w:val="00374C05"/>
    <w:rsid w:val="0037500D"/>
    <w:rsid w:val="00376E21"/>
    <w:rsid w:val="003772F3"/>
    <w:rsid w:val="00377406"/>
    <w:rsid w:val="00380A79"/>
    <w:rsid w:val="00380F2A"/>
    <w:rsid w:val="00381001"/>
    <w:rsid w:val="00381441"/>
    <w:rsid w:val="003814A4"/>
    <w:rsid w:val="00381ED2"/>
    <w:rsid w:val="00381EF2"/>
    <w:rsid w:val="003823A5"/>
    <w:rsid w:val="003842E4"/>
    <w:rsid w:val="00384341"/>
    <w:rsid w:val="00384B13"/>
    <w:rsid w:val="003870DD"/>
    <w:rsid w:val="00387FB1"/>
    <w:rsid w:val="0039062D"/>
    <w:rsid w:val="00393A52"/>
    <w:rsid w:val="00394072"/>
    <w:rsid w:val="00394BA8"/>
    <w:rsid w:val="00395200"/>
    <w:rsid w:val="003960A6"/>
    <w:rsid w:val="0039662F"/>
    <w:rsid w:val="003A367C"/>
    <w:rsid w:val="003A3733"/>
    <w:rsid w:val="003A3996"/>
    <w:rsid w:val="003A4888"/>
    <w:rsid w:val="003A50EF"/>
    <w:rsid w:val="003B04D4"/>
    <w:rsid w:val="003B0549"/>
    <w:rsid w:val="003B25FA"/>
    <w:rsid w:val="003B2D88"/>
    <w:rsid w:val="003B2FBC"/>
    <w:rsid w:val="003B38A5"/>
    <w:rsid w:val="003B445D"/>
    <w:rsid w:val="003B4EA9"/>
    <w:rsid w:val="003B5885"/>
    <w:rsid w:val="003B6621"/>
    <w:rsid w:val="003B66E5"/>
    <w:rsid w:val="003B6D5E"/>
    <w:rsid w:val="003C01F9"/>
    <w:rsid w:val="003C0211"/>
    <w:rsid w:val="003C0F90"/>
    <w:rsid w:val="003C1DE6"/>
    <w:rsid w:val="003C2CBB"/>
    <w:rsid w:val="003C3D6B"/>
    <w:rsid w:val="003C42AB"/>
    <w:rsid w:val="003C50C1"/>
    <w:rsid w:val="003C50D3"/>
    <w:rsid w:val="003C6FA1"/>
    <w:rsid w:val="003C7DB4"/>
    <w:rsid w:val="003C7F26"/>
    <w:rsid w:val="003D19E2"/>
    <w:rsid w:val="003D2419"/>
    <w:rsid w:val="003D244E"/>
    <w:rsid w:val="003D2A77"/>
    <w:rsid w:val="003D61E1"/>
    <w:rsid w:val="003D6661"/>
    <w:rsid w:val="003E162D"/>
    <w:rsid w:val="003E17DD"/>
    <w:rsid w:val="003E1D03"/>
    <w:rsid w:val="003E31B8"/>
    <w:rsid w:val="003E745A"/>
    <w:rsid w:val="003E7D05"/>
    <w:rsid w:val="003F0415"/>
    <w:rsid w:val="003F1464"/>
    <w:rsid w:val="00401A9C"/>
    <w:rsid w:val="00402A38"/>
    <w:rsid w:val="004030DD"/>
    <w:rsid w:val="00403434"/>
    <w:rsid w:val="004041B7"/>
    <w:rsid w:val="004045F8"/>
    <w:rsid w:val="00404643"/>
    <w:rsid w:val="00404A54"/>
    <w:rsid w:val="004063B2"/>
    <w:rsid w:val="00406ECB"/>
    <w:rsid w:val="0040708B"/>
    <w:rsid w:val="00407529"/>
    <w:rsid w:val="0040759F"/>
    <w:rsid w:val="00407B03"/>
    <w:rsid w:val="00410DB0"/>
    <w:rsid w:val="00411C7F"/>
    <w:rsid w:val="00412D3F"/>
    <w:rsid w:val="004130C6"/>
    <w:rsid w:val="004133C6"/>
    <w:rsid w:val="00413F8E"/>
    <w:rsid w:val="004151E2"/>
    <w:rsid w:val="00415545"/>
    <w:rsid w:val="00415661"/>
    <w:rsid w:val="00415AD4"/>
    <w:rsid w:val="00416C53"/>
    <w:rsid w:val="00416EBB"/>
    <w:rsid w:val="0042177A"/>
    <w:rsid w:val="004217E8"/>
    <w:rsid w:val="00421B0E"/>
    <w:rsid w:val="00421F3B"/>
    <w:rsid w:val="00422444"/>
    <w:rsid w:val="00422DF4"/>
    <w:rsid w:val="00423D68"/>
    <w:rsid w:val="00424F01"/>
    <w:rsid w:val="00424FD5"/>
    <w:rsid w:val="00427742"/>
    <w:rsid w:val="00430428"/>
    <w:rsid w:val="004304C4"/>
    <w:rsid w:val="00430C1F"/>
    <w:rsid w:val="00432AA3"/>
    <w:rsid w:val="004338B1"/>
    <w:rsid w:val="00435981"/>
    <w:rsid w:val="00435D77"/>
    <w:rsid w:val="0043633D"/>
    <w:rsid w:val="00436C0B"/>
    <w:rsid w:val="004372FE"/>
    <w:rsid w:val="004405ED"/>
    <w:rsid w:val="004411C3"/>
    <w:rsid w:val="00441411"/>
    <w:rsid w:val="0044272A"/>
    <w:rsid w:val="00444C97"/>
    <w:rsid w:val="00444FE3"/>
    <w:rsid w:val="00445237"/>
    <w:rsid w:val="00445E35"/>
    <w:rsid w:val="00447CDE"/>
    <w:rsid w:val="00451355"/>
    <w:rsid w:val="004513F8"/>
    <w:rsid w:val="0045165E"/>
    <w:rsid w:val="00455AA5"/>
    <w:rsid w:val="00455BD3"/>
    <w:rsid w:val="00455C89"/>
    <w:rsid w:val="00460FC5"/>
    <w:rsid w:val="00462C50"/>
    <w:rsid w:val="00465B8A"/>
    <w:rsid w:val="004669C3"/>
    <w:rsid w:val="00467283"/>
    <w:rsid w:val="00467BE9"/>
    <w:rsid w:val="00471810"/>
    <w:rsid w:val="004726F3"/>
    <w:rsid w:val="00472A82"/>
    <w:rsid w:val="0047429F"/>
    <w:rsid w:val="0047444C"/>
    <w:rsid w:val="0047489E"/>
    <w:rsid w:val="00474A78"/>
    <w:rsid w:val="004751A1"/>
    <w:rsid w:val="004752EA"/>
    <w:rsid w:val="0047603C"/>
    <w:rsid w:val="0047779F"/>
    <w:rsid w:val="00477C40"/>
    <w:rsid w:val="00480B40"/>
    <w:rsid w:val="0048215F"/>
    <w:rsid w:val="00482F56"/>
    <w:rsid w:val="00486812"/>
    <w:rsid w:val="004914E1"/>
    <w:rsid w:val="0049188E"/>
    <w:rsid w:val="00491A1F"/>
    <w:rsid w:val="00491BC9"/>
    <w:rsid w:val="00491CD8"/>
    <w:rsid w:val="00493988"/>
    <w:rsid w:val="00493DBB"/>
    <w:rsid w:val="0049404C"/>
    <w:rsid w:val="004942FC"/>
    <w:rsid w:val="00497B13"/>
    <w:rsid w:val="00497B17"/>
    <w:rsid w:val="004A2D24"/>
    <w:rsid w:val="004A3BAB"/>
    <w:rsid w:val="004A5282"/>
    <w:rsid w:val="004A7953"/>
    <w:rsid w:val="004B04AD"/>
    <w:rsid w:val="004B0AE2"/>
    <w:rsid w:val="004B1975"/>
    <w:rsid w:val="004B4025"/>
    <w:rsid w:val="004B47F8"/>
    <w:rsid w:val="004B5FF7"/>
    <w:rsid w:val="004B6D12"/>
    <w:rsid w:val="004B7656"/>
    <w:rsid w:val="004B7C42"/>
    <w:rsid w:val="004C0093"/>
    <w:rsid w:val="004C13B7"/>
    <w:rsid w:val="004C1E14"/>
    <w:rsid w:val="004C276F"/>
    <w:rsid w:val="004C2A25"/>
    <w:rsid w:val="004C36D6"/>
    <w:rsid w:val="004C417D"/>
    <w:rsid w:val="004C4A2C"/>
    <w:rsid w:val="004C4A46"/>
    <w:rsid w:val="004C6146"/>
    <w:rsid w:val="004D04A4"/>
    <w:rsid w:val="004D127F"/>
    <w:rsid w:val="004D24CE"/>
    <w:rsid w:val="004D2DF3"/>
    <w:rsid w:val="004D3261"/>
    <w:rsid w:val="004D3566"/>
    <w:rsid w:val="004D4008"/>
    <w:rsid w:val="004D42F3"/>
    <w:rsid w:val="004D5B78"/>
    <w:rsid w:val="004D5F45"/>
    <w:rsid w:val="004E08E4"/>
    <w:rsid w:val="004E1BF9"/>
    <w:rsid w:val="004E21AA"/>
    <w:rsid w:val="004E242D"/>
    <w:rsid w:val="004E2F45"/>
    <w:rsid w:val="004E33DD"/>
    <w:rsid w:val="004E409D"/>
    <w:rsid w:val="004E464D"/>
    <w:rsid w:val="004E4F80"/>
    <w:rsid w:val="004E6187"/>
    <w:rsid w:val="004E6A44"/>
    <w:rsid w:val="004E7F43"/>
    <w:rsid w:val="004F0658"/>
    <w:rsid w:val="004F15EE"/>
    <w:rsid w:val="004F1A2D"/>
    <w:rsid w:val="004F221B"/>
    <w:rsid w:val="004F22E6"/>
    <w:rsid w:val="004F2398"/>
    <w:rsid w:val="004F24C3"/>
    <w:rsid w:val="004F24F4"/>
    <w:rsid w:val="004F2EF8"/>
    <w:rsid w:val="004F2F0A"/>
    <w:rsid w:val="004F2FE7"/>
    <w:rsid w:val="004F3C04"/>
    <w:rsid w:val="004F5E8D"/>
    <w:rsid w:val="004F6291"/>
    <w:rsid w:val="004F7442"/>
    <w:rsid w:val="00500262"/>
    <w:rsid w:val="005006C1"/>
    <w:rsid w:val="00500AA9"/>
    <w:rsid w:val="00500C56"/>
    <w:rsid w:val="00502B4A"/>
    <w:rsid w:val="0050430A"/>
    <w:rsid w:val="00504715"/>
    <w:rsid w:val="00504BEB"/>
    <w:rsid w:val="005062CA"/>
    <w:rsid w:val="00512632"/>
    <w:rsid w:val="005126A9"/>
    <w:rsid w:val="00512AC5"/>
    <w:rsid w:val="005130C0"/>
    <w:rsid w:val="005139BA"/>
    <w:rsid w:val="0051693F"/>
    <w:rsid w:val="00517AC8"/>
    <w:rsid w:val="005200CC"/>
    <w:rsid w:val="005202FB"/>
    <w:rsid w:val="0052113C"/>
    <w:rsid w:val="005214A1"/>
    <w:rsid w:val="005268F9"/>
    <w:rsid w:val="00527065"/>
    <w:rsid w:val="00527A1B"/>
    <w:rsid w:val="0053055B"/>
    <w:rsid w:val="0053163E"/>
    <w:rsid w:val="005320BD"/>
    <w:rsid w:val="0053221A"/>
    <w:rsid w:val="005351E6"/>
    <w:rsid w:val="00537298"/>
    <w:rsid w:val="00541004"/>
    <w:rsid w:val="005424E4"/>
    <w:rsid w:val="00542F5D"/>
    <w:rsid w:val="00543C63"/>
    <w:rsid w:val="0054468F"/>
    <w:rsid w:val="00544DF8"/>
    <w:rsid w:val="0054622C"/>
    <w:rsid w:val="00546FF2"/>
    <w:rsid w:val="00547A38"/>
    <w:rsid w:val="00551736"/>
    <w:rsid w:val="00551911"/>
    <w:rsid w:val="005523E5"/>
    <w:rsid w:val="00553182"/>
    <w:rsid w:val="005532D6"/>
    <w:rsid w:val="00553813"/>
    <w:rsid w:val="0055402F"/>
    <w:rsid w:val="00556DC8"/>
    <w:rsid w:val="0056147C"/>
    <w:rsid w:val="00561A2E"/>
    <w:rsid w:val="00562BE2"/>
    <w:rsid w:val="00562D1C"/>
    <w:rsid w:val="00563304"/>
    <w:rsid w:val="00564747"/>
    <w:rsid w:val="00564B7F"/>
    <w:rsid w:val="005654AD"/>
    <w:rsid w:val="005663D7"/>
    <w:rsid w:val="00566988"/>
    <w:rsid w:val="0057102E"/>
    <w:rsid w:val="0057176A"/>
    <w:rsid w:val="00575317"/>
    <w:rsid w:val="0057574A"/>
    <w:rsid w:val="00575875"/>
    <w:rsid w:val="00575C59"/>
    <w:rsid w:val="005767A5"/>
    <w:rsid w:val="005774B9"/>
    <w:rsid w:val="00584221"/>
    <w:rsid w:val="00584FAA"/>
    <w:rsid w:val="0058508F"/>
    <w:rsid w:val="0058612D"/>
    <w:rsid w:val="00586472"/>
    <w:rsid w:val="00587319"/>
    <w:rsid w:val="00590266"/>
    <w:rsid w:val="0059156F"/>
    <w:rsid w:val="005915CC"/>
    <w:rsid w:val="00591CEC"/>
    <w:rsid w:val="0059221F"/>
    <w:rsid w:val="00592286"/>
    <w:rsid w:val="00592393"/>
    <w:rsid w:val="0059347B"/>
    <w:rsid w:val="005952A7"/>
    <w:rsid w:val="0059689C"/>
    <w:rsid w:val="0059696F"/>
    <w:rsid w:val="00597098"/>
    <w:rsid w:val="005A0B62"/>
    <w:rsid w:val="005A357F"/>
    <w:rsid w:val="005A3E17"/>
    <w:rsid w:val="005B02AA"/>
    <w:rsid w:val="005B06EB"/>
    <w:rsid w:val="005B0E48"/>
    <w:rsid w:val="005B1897"/>
    <w:rsid w:val="005B2CBB"/>
    <w:rsid w:val="005B3C92"/>
    <w:rsid w:val="005B61E6"/>
    <w:rsid w:val="005B767B"/>
    <w:rsid w:val="005B7C0F"/>
    <w:rsid w:val="005B7CAD"/>
    <w:rsid w:val="005C30C0"/>
    <w:rsid w:val="005C3BC5"/>
    <w:rsid w:val="005C651D"/>
    <w:rsid w:val="005C691D"/>
    <w:rsid w:val="005D0C9C"/>
    <w:rsid w:val="005D1937"/>
    <w:rsid w:val="005D2427"/>
    <w:rsid w:val="005D3845"/>
    <w:rsid w:val="005D4537"/>
    <w:rsid w:val="005D5DC7"/>
    <w:rsid w:val="005D64F0"/>
    <w:rsid w:val="005D6699"/>
    <w:rsid w:val="005D70B0"/>
    <w:rsid w:val="005E00E0"/>
    <w:rsid w:val="005E0E39"/>
    <w:rsid w:val="005E1365"/>
    <w:rsid w:val="005E1473"/>
    <w:rsid w:val="005E147E"/>
    <w:rsid w:val="005E3D06"/>
    <w:rsid w:val="005E59BD"/>
    <w:rsid w:val="005E5C7E"/>
    <w:rsid w:val="005E7C82"/>
    <w:rsid w:val="005F0F4D"/>
    <w:rsid w:val="005F1F3D"/>
    <w:rsid w:val="005F3B25"/>
    <w:rsid w:val="005F5323"/>
    <w:rsid w:val="005F56B4"/>
    <w:rsid w:val="005F5779"/>
    <w:rsid w:val="005F6524"/>
    <w:rsid w:val="005F67BD"/>
    <w:rsid w:val="005F7816"/>
    <w:rsid w:val="006005CE"/>
    <w:rsid w:val="00602115"/>
    <w:rsid w:val="00602299"/>
    <w:rsid w:val="0060377D"/>
    <w:rsid w:val="00603F42"/>
    <w:rsid w:val="00604B77"/>
    <w:rsid w:val="00604C9D"/>
    <w:rsid w:val="00605894"/>
    <w:rsid w:val="00605F15"/>
    <w:rsid w:val="0060666E"/>
    <w:rsid w:val="006075F1"/>
    <w:rsid w:val="006111F8"/>
    <w:rsid w:val="00611308"/>
    <w:rsid w:val="00612E57"/>
    <w:rsid w:val="0061376F"/>
    <w:rsid w:val="006144F6"/>
    <w:rsid w:val="00616A1B"/>
    <w:rsid w:val="00620EA3"/>
    <w:rsid w:val="00621E70"/>
    <w:rsid w:val="006233B7"/>
    <w:rsid w:val="00623727"/>
    <w:rsid w:val="006239E7"/>
    <w:rsid w:val="006252D5"/>
    <w:rsid w:val="00625D68"/>
    <w:rsid w:val="0062637F"/>
    <w:rsid w:val="006309C8"/>
    <w:rsid w:val="006311C7"/>
    <w:rsid w:val="006315F3"/>
    <w:rsid w:val="00631700"/>
    <w:rsid w:val="00631A15"/>
    <w:rsid w:val="00632482"/>
    <w:rsid w:val="00632489"/>
    <w:rsid w:val="006324DC"/>
    <w:rsid w:val="006326AB"/>
    <w:rsid w:val="0063295E"/>
    <w:rsid w:val="00633950"/>
    <w:rsid w:val="00633D51"/>
    <w:rsid w:val="006342CA"/>
    <w:rsid w:val="006346AC"/>
    <w:rsid w:val="00634A66"/>
    <w:rsid w:val="0063586A"/>
    <w:rsid w:val="00635F3C"/>
    <w:rsid w:val="00636342"/>
    <w:rsid w:val="00637B68"/>
    <w:rsid w:val="0064023A"/>
    <w:rsid w:val="006409F5"/>
    <w:rsid w:val="00641656"/>
    <w:rsid w:val="00641735"/>
    <w:rsid w:val="00641D9B"/>
    <w:rsid w:val="00641DA1"/>
    <w:rsid w:val="00643505"/>
    <w:rsid w:val="0064408E"/>
    <w:rsid w:val="00646AD4"/>
    <w:rsid w:val="006511A7"/>
    <w:rsid w:val="006511B5"/>
    <w:rsid w:val="0065251D"/>
    <w:rsid w:val="00653440"/>
    <w:rsid w:val="00653A51"/>
    <w:rsid w:val="00654F6F"/>
    <w:rsid w:val="00656121"/>
    <w:rsid w:val="006604A2"/>
    <w:rsid w:val="0066189D"/>
    <w:rsid w:val="00661A4F"/>
    <w:rsid w:val="00662773"/>
    <w:rsid w:val="00662D88"/>
    <w:rsid w:val="00666973"/>
    <w:rsid w:val="00667110"/>
    <w:rsid w:val="006672CD"/>
    <w:rsid w:val="0066753A"/>
    <w:rsid w:val="00667584"/>
    <w:rsid w:val="00667ABA"/>
    <w:rsid w:val="00670C44"/>
    <w:rsid w:val="00671666"/>
    <w:rsid w:val="006718FD"/>
    <w:rsid w:val="00672AA8"/>
    <w:rsid w:val="00674D79"/>
    <w:rsid w:val="00675933"/>
    <w:rsid w:val="0067596F"/>
    <w:rsid w:val="00675D64"/>
    <w:rsid w:val="00677470"/>
    <w:rsid w:val="00677A84"/>
    <w:rsid w:val="00680D9A"/>
    <w:rsid w:val="0068298D"/>
    <w:rsid w:val="00684AF8"/>
    <w:rsid w:val="00684DED"/>
    <w:rsid w:val="006857C5"/>
    <w:rsid w:val="00685F75"/>
    <w:rsid w:val="00686FC7"/>
    <w:rsid w:val="00690EC1"/>
    <w:rsid w:val="00692F96"/>
    <w:rsid w:val="00697034"/>
    <w:rsid w:val="00697AE4"/>
    <w:rsid w:val="00697B91"/>
    <w:rsid w:val="006A133A"/>
    <w:rsid w:val="006A2BB5"/>
    <w:rsid w:val="006A3954"/>
    <w:rsid w:val="006A6F13"/>
    <w:rsid w:val="006A6F38"/>
    <w:rsid w:val="006B085A"/>
    <w:rsid w:val="006B2A91"/>
    <w:rsid w:val="006B457D"/>
    <w:rsid w:val="006B5B76"/>
    <w:rsid w:val="006B5C34"/>
    <w:rsid w:val="006B7164"/>
    <w:rsid w:val="006B78F4"/>
    <w:rsid w:val="006B7E2A"/>
    <w:rsid w:val="006C1D7D"/>
    <w:rsid w:val="006C2F52"/>
    <w:rsid w:val="006C3066"/>
    <w:rsid w:val="006C4105"/>
    <w:rsid w:val="006C6AB1"/>
    <w:rsid w:val="006C6CF5"/>
    <w:rsid w:val="006D0A38"/>
    <w:rsid w:val="006D0BAD"/>
    <w:rsid w:val="006D14E3"/>
    <w:rsid w:val="006D2484"/>
    <w:rsid w:val="006D2734"/>
    <w:rsid w:val="006D35EB"/>
    <w:rsid w:val="006D3D50"/>
    <w:rsid w:val="006D46BD"/>
    <w:rsid w:val="006D4E2A"/>
    <w:rsid w:val="006D5F7A"/>
    <w:rsid w:val="006D72A8"/>
    <w:rsid w:val="006D7E59"/>
    <w:rsid w:val="006E2402"/>
    <w:rsid w:val="006E62FA"/>
    <w:rsid w:val="006F0141"/>
    <w:rsid w:val="006F03B0"/>
    <w:rsid w:val="006F063F"/>
    <w:rsid w:val="006F06F0"/>
    <w:rsid w:val="006F125C"/>
    <w:rsid w:val="006F1358"/>
    <w:rsid w:val="006F1598"/>
    <w:rsid w:val="006F3537"/>
    <w:rsid w:val="006F4619"/>
    <w:rsid w:val="006F589F"/>
    <w:rsid w:val="006F6225"/>
    <w:rsid w:val="006F708A"/>
    <w:rsid w:val="006F7D36"/>
    <w:rsid w:val="00702518"/>
    <w:rsid w:val="00706E00"/>
    <w:rsid w:val="0070711E"/>
    <w:rsid w:val="0070783C"/>
    <w:rsid w:val="00710E47"/>
    <w:rsid w:val="007114E8"/>
    <w:rsid w:val="007116C9"/>
    <w:rsid w:val="00712776"/>
    <w:rsid w:val="00713712"/>
    <w:rsid w:val="007141CE"/>
    <w:rsid w:val="007159C9"/>
    <w:rsid w:val="007169BB"/>
    <w:rsid w:val="00716AFC"/>
    <w:rsid w:val="00716B25"/>
    <w:rsid w:val="0072062F"/>
    <w:rsid w:val="0072132B"/>
    <w:rsid w:val="007232AE"/>
    <w:rsid w:val="007240BB"/>
    <w:rsid w:val="0072476C"/>
    <w:rsid w:val="00724F9B"/>
    <w:rsid w:val="00726D21"/>
    <w:rsid w:val="007273C6"/>
    <w:rsid w:val="00730570"/>
    <w:rsid w:val="00730910"/>
    <w:rsid w:val="00730BD2"/>
    <w:rsid w:val="00732759"/>
    <w:rsid w:val="00732A67"/>
    <w:rsid w:val="00732AE5"/>
    <w:rsid w:val="00733208"/>
    <w:rsid w:val="00734F07"/>
    <w:rsid w:val="00735ED0"/>
    <w:rsid w:val="00740DAE"/>
    <w:rsid w:val="007425A2"/>
    <w:rsid w:val="007435FB"/>
    <w:rsid w:val="0074465B"/>
    <w:rsid w:val="00744AD7"/>
    <w:rsid w:val="00745104"/>
    <w:rsid w:val="00745878"/>
    <w:rsid w:val="0074679A"/>
    <w:rsid w:val="00747C1F"/>
    <w:rsid w:val="007533BD"/>
    <w:rsid w:val="00755551"/>
    <w:rsid w:val="00755E22"/>
    <w:rsid w:val="0075653C"/>
    <w:rsid w:val="007576E0"/>
    <w:rsid w:val="007576FC"/>
    <w:rsid w:val="00757C96"/>
    <w:rsid w:val="0076001D"/>
    <w:rsid w:val="00760F7A"/>
    <w:rsid w:val="00761B9D"/>
    <w:rsid w:val="00762798"/>
    <w:rsid w:val="00762D26"/>
    <w:rsid w:val="00762D2A"/>
    <w:rsid w:val="00763057"/>
    <w:rsid w:val="0076400B"/>
    <w:rsid w:val="00765874"/>
    <w:rsid w:val="00765F06"/>
    <w:rsid w:val="007670F1"/>
    <w:rsid w:val="00767630"/>
    <w:rsid w:val="00777955"/>
    <w:rsid w:val="00777AA4"/>
    <w:rsid w:val="007805B0"/>
    <w:rsid w:val="00783BC2"/>
    <w:rsid w:val="0078420B"/>
    <w:rsid w:val="00787FAA"/>
    <w:rsid w:val="007907FB"/>
    <w:rsid w:val="00790B40"/>
    <w:rsid w:val="0079233E"/>
    <w:rsid w:val="00792EFC"/>
    <w:rsid w:val="0079394A"/>
    <w:rsid w:val="00795A51"/>
    <w:rsid w:val="00795A85"/>
    <w:rsid w:val="00795D56"/>
    <w:rsid w:val="00797949"/>
    <w:rsid w:val="007A30F0"/>
    <w:rsid w:val="007A3DA4"/>
    <w:rsid w:val="007A43ED"/>
    <w:rsid w:val="007A57A1"/>
    <w:rsid w:val="007A60F2"/>
    <w:rsid w:val="007A7984"/>
    <w:rsid w:val="007A7C8B"/>
    <w:rsid w:val="007B09FF"/>
    <w:rsid w:val="007B1E98"/>
    <w:rsid w:val="007B2BF1"/>
    <w:rsid w:val="007B31EF"/>
    <w:rsid w:val="007B35C2"/>
    <w:rsid w:val="007B3D6C"/>
    <w:rsid w:val="007B6B6D"/>
    <w:rsid w:val="007C0C76"/>
    <w:rsid w:val="007C0CE6"/>
    <w:rsid w:val="007C16F0"/>
    <w:rsid w:val="007C2157"/>
    <w:rsid w:val="007C233A"/>
    <w:rsid w:val="007C2FBE"/>
    <w:rsid w:val="007C3630"/>
    <w:rsid w:val="007C4F12"/>
    <w:rsid w:val="007C59D5"/>
    <w:rsid w:val="007C7694"/>
    <w:rsid w:val="007D00EE"/>
    <w:rsid w:val="007D1366"/>
    <w:rsid w:val="007D1BBD"/>
    <w:rsid w:val="007D2AA3"/>
    <w:rsid w:val="007D3AA8"/>
    <w:rsid w:val="007D426C"/>
    <w:rsid w:val="007D5CDD"/>
    <w:rsid w:val="007D5CE2"/>
    <w:rsid w:val="007D5DED"/>
    <w:rsid w:val="007D6A5E"/>
    <w:rsid w:val="007D7ACF"/>
    <w:rsid w:val="007E0B8C"/>
    <w:rsid w:val="007E1495"/>
    <w:rsid w:val="007E1E94"/>
    <w:rsid w:val="007E2504"/>
    <w:rsid w:val="007E2FB6"/>
    <w:rsid w:val="007E312C"/>
    <w:rsid w:val="007E4169"/>
    <w:rsid w:val="007E4586"/>
    <w:rsid w:val="007E4877"/>
    <w:rsid w:val="007E67C6"/>
    <w:rsid w:val="007F16BC"/>
    <w:rsid w:val="007F1EF6"/>
    <w:rsid w:val="007F215E"/>
    <w:rsid w:val="007F2608"/>
    <w:rsid w:val="007F3AAE"/>
    <w:rsid w:val="007F3D6F"/>
    <w:rsid w:val="007F4052"/>
    <w:rsid w:val="007F6445"/>
    <w:rsid w:val="007F68B0"/>
    <w:rsid w:val="007F78AE"/>
    <w:rsid w:val="007F7BBB"/>
    <w:rsid w:val="008003E6"/>
    <w:rsid w:val="00801C48"/>
    <w:rsid w:val="00803072"/>
    <w:rsid w:val="0080374A"/>
    <w:rsid w:val="00804DDE"/>
    <w:rsid w:val="00804F96"/>
    <w:rsid w:val="0080627A"/>
    <w:rsid w:val="00806AB3"/>
    <w:rsid w:val="00806C3D"/>
    <w:rsid w:val="00810793"/>
    <w:rsid w:val="00811092"/>
    <w:rsid w:val="00811460"/>
    <w:rsid w:val="00811539"/>
    <w:rsid w:val="008115D4"/>
    <w:rsid w:val="0081179E"/>
    <w:rsid w:val="00811F2D"/>
    <w:rsid w:val="008139FB"/>
    <w:rsid w:val="008144CB"/>
    <w:rsid w:val="00814BFA"/>
    <w:rsid w:val="00814C2C"/>
    <w:rsid w:val="00815552"/>
    <w:rsid w:val="008206B3"/>
    <w:rsid w:val="00820FE3"/>
    <w:rsid w:val="00821B53"/>
    <w:rsid w:val="00822166"/>
    <w:rsid w:val="0082296A"/>
    <w:rsid w:val="00823E97"/>
    <w:rsid w:val="00823EBB"/>
    <w:rsid w:val="008266C6"/>
    <w:rsid w:val="00827301"/>
    <w:rsid w:val="00827677"/>
    <w:rsid w:val="008279E3"/>
    <w:rsid w:val="008301BA"/>
    <w:rsid w:val="008309E0"/>
    <w:rsid w:val="0083181A"/>
    <w:rsid w:val="00831B36"/>
    <w:rsid w:val="00832575"/>
    <w:rsid w:val="00834E47"/>
    <w:rsid w:val="00837730"/>
    <w:rsid w:val="008379CD"/>
    <w:rsid w:val="00841001"/>
    <w:rsid w:val="0084443F"/>
    <w:rsid w:val="00844E0C"/>
    <w:rsid w:val="008450F6"/>
    <w:rsid w:val="00845EA8"/>
    <w:rsid w:val="008469DE"/>
    <w:rsid w:val="00846BDF"/>
    <w:rsid w:val="0085192C"/>
    <w:rsid w:val="008519DC"/>
    <w:rsid w:val="00851B65"/>
    <w:rsid w:val="00852335"/>
    <w:rsid w:val="00857686"/>
    <w:rsid w:val="00857EAF"/>
    <w:rsid w:val="00857FAE"/>
    <w:rsid w:val="00861419"/>
    <w:rsid w:val="00862632"/>
    <w:rsid w:val="008627BB"/>
    <w:rsid w:val="00864A02"/>
    <w:rsid w:val="008654D3"/>
    <w:rsid w:val="00867574"/>
    <w:rsid w:val="00870D68"/>
    <w:rsid w:val="00870E2A"/>
    <w:rsid w:val="00871519"/>
    <w:rsid w:val="00871FAB"/>
    <w:rsid w:val="0087438E"/>
    <w:rsid w:val="00874B72"/>
    <w:rsid w:val="00876DE8"/>
    <w:rsid w:val="00877C46"/>
    <w:rsid w:val="00880087"/>
    <w:rsid w:val="0088023E"/>
    <w:rsid w:val="00880C6D"/>
    <w:rsid w:val="0088389D"/>
    <w:rsid w:val="00883F17"/>
    <w:rsid w:val="008851DE"/>
    <w:rsid w:val="00886BE3"/>
    <w:rsid w:val="008873AA"/>
    <w:rsid w:val="00890EDF"/>
    <w:rsid w:val="0089160D"/>
    <w:rsid w:val="008921F1"/>
    <w:rsid w:val="00893467"/>
    <w:rsid w:val="008949BC"/>
    <w:rsid w:val="00895573"/>
    <w:rsid w:val="00895590"/>
    <w:rsid w:val="008959DC"/>
    <w:rsid w:val="0089791F"/>
    <w:rsid w:val="008A1537"/>
    <w:rsid w:val="008A1DF4"/>
    <w:rsid w:val="008A365F"/>
    <w:rsid w:val="008A501B"/>
    <w:rsid w:val="008B041E"/>
    <w:rsid w:val="008B1653"/>
    <w:rsid w:val="008B1B78"/>
    <w:rsid w:val="008B2EED"/>
    <w:rsid w:val="008B2F1C"/>
    <w:rsid w:val="008B3670"/>
    <w:rsid w:val="008B3D4B"/>
    <w:rsid w:val="008B4D54"/>
    <w:rsid w:val="008B4DA1"/>
    <w:rsid w:val="008B6E00"/>
    <w:rsid w:val="008C17AB"/>
    <w:rsid w:val="008C205E"/>
    <w:rsid w:val="008C246F"/>
    <w:rsid w:val="008C255C"/>
    <w:rsid w:val="008C2F25"/>
    <w:rsid w:val="008C4256"/>
    <w:rsid w:val="008C5DEE"/>
    <w:rsid w:val="008C6D0D"/>
    <w:rsid w:val="008C7531"/>
    <w:rsid w:val="008C7701"/>
    <w:rsid w:val="008D0989"/>
    <w:rsid w:val="008D26E8"/>
    <w:rsid w:val="008D42F6"/>
    <w:rsid w:val="008D4F15"/>
    <w:rsid w:val="008D4F3D"/>
    <w:rsid w:val="008D64B0"/>
    <w:rsid w:val="008D6C02"/>
    <w:rsid w:val="008D76A0"/>
    <w:rsid w:val="008D76E3"/>
    <w:rsid w:val="008E00BF"/>
    <w:rsid w:val="008E1819"/>
    <w:rsid w:val="008E1FF5"/>
    <w:rsid w:val="008E311C"/>
    <w:rsid w:val="008E63AB"/>
    <w:rsid w:val="008E682C"/>
    <w:rsid w:val="008E6C77"/>
    <w:rsid w:val="008E7FEC"/>
    <w:rsid w:val="008F0965"/>
    <w:rsid w:val="008F0C09"/>
    <w:rsid w:val="008F1CDC"/>
    <w:rsid w:val="008F2CA9"/>
    <w:rsid w:val="008F359C"/>
    <w:rsid w:val="008F4BEE"/>
    <w:rsid w:val="008F506C"/>
    <w:rsid w:val="008F5240"/>
    <w:rsid w:val="008F5B28"/>
    <w:rsid w:val="008F7272"/>
    <w:rsid w:val="009007C7"/>
    <w:rsid w:val="009011D3"/>
    <w:rsid w:val="00901FAC"/>
    <w:rsid w:val="00902C33"/>
    <w:rsid w:val="009036A0"/>
    <w:rsid w:val="0090404C"/>
    <w:rsid w:val="00906489"/>
    <w:rsid w:val="00907256"/>
    <w:rsid w:val="009105CF"/>
    <w:rsid w:val="00910E6E"/>
    <w:rsid w:val="00911414"/>
    <w:rsid w:val="00911FE1"/>
    <w:rsid w:val="00912D9F"/>
    <w:rsid w:val="00912F95"/>
    <w:rsid w:val="00912FB7"/>
    <w:rsid w:val="00914DBA"/>
    <w:rsid w:val="00914FA9"/>
    <w:rsid w:val="0091505D"/>
    <w:rsid w:val="00915FA5"/>
    <w:rsid w:val="009162BB"/>
    <w:rsid w:val="0092086A"/>
    <w:rsid w:val="0092169E"/>
    <w:rsid w:val="00921D16"/>
    <w:rsid w:val="00921DA8"/>
    <w:rsid w:val="009231D9"/>
    <w:rsid w:val="0092659B"/>
    <w:rsid w:val="00926BCC"/>
    <w:rsid w:val="00926D90"/>
    <w:rsid w:val="00926EFF"/>
    <w:rsid w:val="00927B1A"/>
    <w:rsid w:val="009300B0"/>
    <w:rsid w:val="00930838"/>
    <w:rsid w:val="00932591"/>
    <w:rsid w:val="00932756"/>
    <w:rsid w:val="00934181"/>
    <w:rsid w:val="0093457F"/>
    <w:rsid w:val="00934A9C"/>
    <w:rsid w:val="0093536F"/>
    <w:rsid w:val="00940430"/>
    <w:rsid w:val="00941160"/>
    <w:rsid w:val="00942B0E"/>
    <w:rsid w:val="00943CCB"/>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667C"/>
    <w:rsid w:val="00957549"/>
    <w:rsid w:val="00957DAC"/>
    <w:rsid w:val="009626C5"/>
    <w:rsid w:val="00963961"/>
    <w:rsid w:val="009641B2"/>
    <w:rsid w:val="00965477"/>
    <w:rsid w:val="00966A5F"/>
    <w:rsid w:val="00966AA0"/>
    <w:rsid w:val="009702FA"/>
    <w:rsid w:val="009712C7"/>
    <w:rsid w:val="00971321"/>
    <w:rsid w:val="00971368"/>
    <w:rsid w:val="009716CC"/>
    <w:rsid w:val="00972900"/>
    <w:rsid w:val="009731C8"/>
    <w:rsid w:val="00974705"/>
    <w:rsid w:val="0097497E"/>
    <w:rsid w:val="009753AF"/>
    <w:rsid w:val="00975D67"/>
    <w:rsid w:val="00977280"/>
    <w:rsid w:val="0098246E"/>
    <w:rsid w:val="009843DD"/>
    <w:rsid w:val="00985052"/>
    <w:rsid w:val="00985A16"/>
    <w:rsid w:val="00987F34"/>
    <w:rsid w:val="00990E1C"/>
    <w:rsid w:val="00991358"/>
    <w:rsid w:val="0099276E"/>
    <w:rsid w:val="00992DBE"/>
    <w:rsid w:val="009939AD"/>
    <w:rsid w:val="009942FB"/>
    <w:rsid w:val="00994D9D"/>
    <w:rsid w:val="00994E07"/>
    <w:rsid w:val="00996C17"/>
    <w:rsid w:val="00996C40"/>
    <w:rsid w:val="009972D3"/>
    <w:rsid w:val="009A13D1"/>
    <w:rsid w:val="009A19D3"/>
    <w:rsid w:val="009A1B98"/>
    <w:rsid w:val="009A65B1"/>
    <w:rsid w:val="009A7C0D"/>
    <w:rsid w:val="009A7D0D"/>
    <w:rsid w:val="009B0189"/>
    <w:rsid w:val="009B3DCF"/>
    <w:rsid w:val="009B4C50"/>
    <w:rsid w:val="009B60A5"/>
    <w:rsid w:val="009B6F28"/>
    <w:rsid w:val="009B7B82"/>
    <w:rsid w:val="009C199C"/>
    <w:rsid w:val="009C1BFC"/>
    <w:rsid w:val="009C2672"/>
    <w:rsid w:val="009C2A64"/>
    <w:rsid w:val="009C2C29"/>
    <w:rsid w:val="009C4FA1"/>
    <w:rsid w:val="009C597C"/>
    <w:rsid w:val="009C5E8D"/>
    <w:rsid w:val="009C634E"/>
    <w:rsid w:val="009C73CC"/>
    <w:rsid w:val="009D0C95"/>
    <w:rsid w:val="009D10A8"/>
    <w:rsid w:val="009D3AFC"/>
    <w:rsid w:val="009D4466"/>
    <w:rsid w:val="009D493E"/>
    <w:rsid w:val="009D637D"/>
    <w:rsid w:val="009D7AD0"/>
    <w:rsid w:val="009E03B3"/>
    <w:rsid w:val="009E0D8E"/>
    <w:rsid w:val="009E13D7"/>
    <w:rsid w:val="009E2411"/>
    <w:rsid w:val="009E356D"/>
    <w:rsid w:val="009E378A"/>
    <w:rsid w:val="009E39EC"/>
    <w:rsid w:val="009E42C6"/>
    <w:rsid w:val="009E6199"/>
    <w:rsid w:val="009E7020"/>
    <w:rsid w:val="009E7C44"/>
    <w:rsid w:val="009F07C1"/>
    <w:rsid w:val="009F12AA"/>
    <w:rsid w:val="009F156F"/>
    <w:rsid w:val="009F1ECF"/>
    <w:rsid w:val="009F28CE"/>
    <w:rsid w:val="009F41FE"/>
    <w:rsid w:val="009F483F"/>
    <w:rsid w:val="009F48F0"/>
    <w:rsid w:val="009F56BA"/>
    <w:rsid w:val="009F58BE"/>
    <w:rsid w:val="009F663D"/>
    <w:rsid w:val="009F6DD5"/>
    <w:rsid w:val="009F79CB"/>
    <w:rsid w:val="00A00C16"/>
    <w:rsid w:val="00A012E6"/>
    <w:rsid w:val="00A01F2D"/>
    <w:rsid w:val="00A02A1F"/>
    <w:rsid w:val="00A02B13"/>
    <w:rsid w:val="00A036EF"/>
    <w:rsid w:val="00A047FB"/>
    <w:rsid w:val="00A0497B"/>
    <w:rsid w:val="00A06400"/>
    <w:rsid w:val="00A0759B"/>
    <w:rsid w:val="00A07F9A"/>
    <w:rsid w:val="00A07FAA"/>
    <w:rsid w:val="00A10D61"/>
    <w:rsid w:val="00A1112F"/>
    <w:rsid w:val="00A12E3D"/>
    <w:rsid w:val="00A13A31"/>
    <w:rsid w:val="00A15423"/>
    <w:rsid w:val="00A16B7A"/>
    <w:rsid w:val="00A170DA"/>
    <w:rsid w:val="00A17513"/>
    <w:rsid w:val="00A17715"/>
    <w:rsid w:val="00A2115F"/>
    <w:rsid w:val="00A21BD5"/>
    <w:rsid w:val="00A224EA"/>
    <w:rsid w:val="00A23061"/>
    <w:rsid w:val="00A242D8"/>
    <w:rsid w:val="00A2593C"/>
    <w:rsid w:val="00A26F34"/>
    <w:rsid w:val="00A27D60"/>
    <w:rsid w:val="00A27FA4"/>
    <w:rsid w:val="00A331CC"/>
    <w:rsid w:val="00A33901"/>
    <w:rsid w:val="00A35123"/>
    <w:rsid w:val="00A358A7"/>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118"/>
    <w:rsid w:val="00A60BCB"/>
    <w:rsid w:val="00A6111F"/>
    <w:rsid w:val="00A61245"/>
    <w:rsid w:val="00A61CC8"/>
    <w:rsid w:val="00A63780"/>
    <w:rsid w:val="00A63A5C"/>
    <w:rsid w:val="00A64978"/>
    <w:rsid w:val="00A65049"/>
    <w:rsid w:val="00A65D38"/>
    <w:rsid w:val="00A6773F"/>
    <w:rsid w:val="00A67C35"/>
    <w:rsid w:val="00A70475"/>
    <w:rsid w:val="00A7072A"/>
    <w:rsid w:val="00A711EB"/>
    <w:rsid w:val="00A71F7A"/>
    <w:rsid w:val="00A7228F"/>
    <w:rsid w:val="00A73213"/>
    <w:rsid w:val="00A74FE2"/>
    <w:rsid w:val="00A75909"/>
    <w:rsid w:val="00A762CA"/>
    <w:rsid w:val="00A76920"/>
    <w:rsid w:val="00A809EE"/>
    <w:rsid w:val="00A826E2"/>
    <w:rsid w:val="00A8332C"/>
    <w:rsid w:val="00A84A0C"/>
    <w:rsid w:val="00A8529F"/>
    <w:rsid w:val="00A857FB"/>
    <w:rsid w:val="00A863DE"/>
    <w:rsid w:val="00A867DD"/>
    <w:rsid w:val="00A86BB6"/>
    <w:rsid w:val="00A9030A"/>
    <w:rsid w:val="00A90903"/>
    <w:rsid w:val="00A90CED"/>
    <w:rsid w:val="00A933D8"/>
    <w:rsid w:val="00A94078"/>
    <w:rsid w:val="00A94568"/>
    <w:rsid w:val="00A9462B"/>
    <w:rsid w:val="00A95974"/>
    <w:rsid w:val="00A9609D"/>
    <w:rsid w:val="00A96B24"/>
    <w:rsid w:val="00A96B45"/>
    <w:rsid w:val="00A9791A"/>
    <w:rsid w:val="00A97B89"/>
    <w:rsid w:val="00AA0529"/>
    <w:rsid w:val="00AA0865"/>
    <w:rsid w:val="00AA1770"/>
    <w:rsid w:val="00AA26D4"/>
    <w:rsid w:val="00AA2CAA"/>
    <w:rsid w:val="00AA5019"/>
    <w:rsid w:val="00AA5FE6"/>
    <w:rsid w:val="00AA7B3D"/>
    <w:rsid w:val="00AA7B65"/>
    <w:rsid w:val="00AB0FC4"/>
    <w:rsid w:val="00AB2426"/>
    <w:rsid w:val="00AB2B89"/>
    <w:rsid w:val="00AB3347"/>
    <w:rsid w:val="00AB4019"/>
    <w:rsid w:val="00AB4076"/>
    <w:rsid w:val="00AB45B8"/>
    <w:rsid w:val="00AB6D0D"/>
    <w:rsid w:val="00AB7854"/>
    <w:rsid w:val="00AB7F93"/>
    <w:rsid w:val="00AC0180"/>
    <w:rsid w:val="00AC0854"/>
    <w:rsid w:val="00AC15FE"/>
    <w:rsid w:val="00AC1C16"/>
    <w:rsid w:val="00AC20B6"/>
    <w:rsid w:val="00AC3427"/>
    <w:rsid w:val="00AC3EE1"/>
    <w:rsid w:val="00AC57DA"/>
    <w:rsid w:val="00AC5E4B"/>
    <w:rsid w:val="00AD070A"/>
    <w:rsid w:val="00AD070D"/>
    <w:rsid w:val="00AD0F75"/>
    <w:rsid w:val="00AD3059"/>
    <w:rsid w:val="00AD3106"/>
    <w:rsid w:val="00AD32EA"/>
    <w:rsid w:val="00AD480B"/>
    <w:rsid w:val="00AD65D5"/>
    <w:rsid w:val="00AE1596"/>
    <w:rsid w:val="00AE18B2"/>
    <w:rsid w:val="00AE25D1"/>
    <w:rsid w:val="00AE2E3D"/>
    <w:rsid w:val="00AE3462"/>
    <w:rsid w:val="00AE5A46"/>
    <w:rsid w:val="00AE73F5"/>
    <w:rsid w:val="00AE7C6E"/>
    <w:rsid w:val="00AF1210"/>
    <w:rsid w:val="00AF2345"/>
    <w:rsid w:val="00AF2E01"/>
    <w:rsid w:val="00AF34F2"/>
    <w:rsid w:val="00AF369F"/>
    <w:rsid w:val="00AF5492"/>
    <w:rsid w:val="00AF558F"/>
    <w:rsid w:val="00AF5840"/>
    <w:rsid w:val="00AF6A89"/>
    <w:rsid w:val="00AF7F46"/>
    <w:rsid w:val="00B00355"/>
    <w:rsid w:val="00B00BC8"/>
    <w:rsid w:val="00B01A24"/>
    <w:rsid w:val="00B01C91"/>
    <w:rsid w:val="00B02F7D"/>
    <w:rsid w:val="00B035C6"/>
    <w:rsid w:val="00B03B3E"/>
    <w:rsid w:val="00B10B15"/>
    <w:rsid w:val="00B10FD8"/>
    <w:rsid w:val="00B111D5"/>
    <w:rsid w:val="00B14219"/>
    <w:rsid w:val="00B144F2"/>
    <w:rsid w:val="00B14569"/>
    <w:rsid w:val="00B148E0"/>
    <w:rsid w:val="00B14946"/>
    <w:rsid w:val="00B14FF0"/>
    <w:rsid w:val="00B15DC8"/>
    <w:rsid w:val="00B16798"/>
    <w:rsid w:val="00B17CC1"/>
    <w:rsid w:val="00B20700"/>
    <w:rsid w:val="00B23886"/>
    <w:rsid w:val="00B253DF"/>
    <w:rsid w:val="00B2545A"/>
    <w:rsid w:val="00B25615"/>
    <w:rsid w:val="00B27525"/>
    <w:rsid w:val="00B27A0C"/>
    <w:rsid w:val="00B27F56"/>
    <w:rsid w:val="00B30FC8"/>
    <w:rsid w:val="00B31668"/>
    <w:rsid w:val="00B325D5"/>
    <w:rsid w:val="00B32CF2"/>
    <w:rsid w:val="00B347BD"/>
    <w:rsid w:val="00B3591A"/>
    <w:rsid w:val="00B36AB8"/>
    <w:rsid w:val="00B41008"/>
    <w:rsid w:val="00B41012"/>
    <w:rsid w:val="00B41D24"/>
    <w:rsid w:val="00B4215C"/>
    <w:rsid w:val="00B431D8"/>
    <w:rsid w:val="00B432F1"/>
    <w:rsid w:val="00B43575"/>
    <w:rsid w:val="00B435F3"/>
    <w:rsid w:val="00B43EDC"/>
    <w:rsid w:val="00B44292"/>
    <w:rsid w:val="00B468DC"/>
    <w:rsid w:val="00B50057"/>
    <w:rsid w:val="00B51773"/>
    <w:rsid w:val="00B51961"/>
    <w:rsid w:val="00B53A59"/>
    <w:rsid w:val="00B569D3"/>
    <w:rsid w:val="00B56DF6"/>
    <w:rsid w:val="00B57300"/>
    <w:rsid w:val="00B57340"/>
    <w:rsid w:val="00B57C4D"/>
    <w:rsid w:val="00B621D5"/>
    <w:rsid w:val="00B6245E"/>
    <w:rsid w:val="00B65100"/>
    <w:rsid w:val="00B6795B"/>
    <w:rsid w:val="00B71F68"/>
    <w:rsid w:val="00B733EA"/>
    <w:rsid w:val="00B75462"/>
    <w:rsid w:val="00B760AD"/>
    <w:rsid w:val="00B7687D"/>
    <w:rsid w:val="00B7716A"/>
    <w:rsid w:val="00B8027E"/>
    <w:rsid w:val="00B817D5"/>
    <w:rsid w:val="00B84861"/>
    <w:rsid w:val="00B84FAB"/>
    <w:rsid w:val="00B85956"/>
    <w:rsid w:val="00B85B4B"/>
    <w:rsid w:val="00B86BD3"/>
    <w:rsid w:val="00B86F55"/>
    <w:rsid w:val="00B91E69"/>
    <w:rsid w:val="00B93877"/>
    <w:rsid w:val="00B95146"/>
    <w:rsid w:val="00B958F8"/>
    <w:rsid w:val="00B95F90"/>
    <w:rsid w:val="00B9603F"/>
    <w:rsid w:val="00B97052"/>
    <w:rsid w:val="00B9736A"/>
    <w:rsid w:val="00B97428"/>
    <w:rsid w:val="00B97FED"/>
    <w:rsid w:val="00BA0F82"/>
    <w:rsid w:val="00BA11FC"/>
    <w:rsid w:val="00BA2130"/>
    <w:rsid w:val="00BA286B"/>
    <w:rsid w:val="00BA3710"/>
    <w:rsid w:val="00BA3937"/>
    <w:rsid w:val="00BA4DD8"/>
    <w:rsid w:val="00BA56D6"/>
    <w:rsid w:val="00BA66EA"/>
    <w:rsid w:val="00BA721E"/>
    <w:rsid w:val="00BA746B"/>
    <w:rsid w:val="00BA7505"/>
    <w:rsid w:val="00BA7EFA"/>
    <w:rsid w:val="00BB0198"/>
    <w:rsid w:val="00BB1071"/>
    <w:rsid w:val="00BB1EE5"/>
    <w:rsid w:val="00BB3206"/>
    <w:rsid w:val="00BB5689"/>
    <w:rsid w:val="00BB56F0"/>
    <w:rsid w:val="00BB5934"/>
    <w:rsid w:val="00BB71DB"/>
    <w:rsid w:val="00BC0E73"/>
    <w:rsid w:val="00BC4BF5"/>
    <w:rsid w:val="00BC7683"/>
    <w:rsid w:val="00BC7ADF"/>
    <w:rsid w:val="00BC7C19"/>
    <w:rsid w:val="00BC7E51"/>
    <w:rsid w:val="00BD0F23"/>
    <w:rsid w:val="00BD10D8"/>
    <w:rsid w:val="00BD1D4B"/>
    <w:rsid w:val="00BD2852"/>
    <w:rsid w:val="00BD3866"/>
    <w:rsid w:val="00BD42D7"/>
    <w:rsid w:val="00BD456E"/>
    <w:rsid w:val="00BD5E09"/>
    <w:rsid w:val="00BD60E2"/>
    <w:rsid w:val="00BD6684"/>
    <w:rsid w:val="00BE00B6"/>
    <w:rsid w:val="00BE05D4"/>
    <w:rsid w:val="00BE11AE"/>
    <w:rsid w:val="00BE1BD8"/>
    <w:rsid w:val="00BE2899"/>
    <w:rsid w:val="00BE41AC"/>
    <w:rsid w:val="00BE423B"/>
    <w:rsid w:val="00BE4898"/>
    <w:rsid w:val="00BE68DB"/>
    <w:rsid w:val="00BE6C4D"/>
    <w:rsid w:val="00BE6F97"/>
    <w:rsid w:val="00BF1676"/>
    <w:rsid w:val="00BF1AC7"/>
    <w:rsid w:val="00BF1B08"/>
    <w:rsid w:val="00BF2F54"/>
    <w:rsid w:val="00BF40D9"/>
    <w:rsid w:val="00BF554A"/>
    <w:rsid w:val="00BF7691"/>
    <w:rsid w:val="00BF7B54"/>
    <w:rsid w:val="00C00719"/>
    <w:rsid w:val="00C01C7F"/>
    <w:rsid w:val="00C02ACE"/>
    <w:rsid w:val="00C03D0E"/>
    <w:rsid w:val="00C04076"/>
    <w:rsid w:val="00C0446E"/>
    <w:rsid w:val="00C05973"/>
    <w:rsid w:val="00C06327"/>
    <w:rsid w:val="00C06A7D"/>
    <w:rsid w:val="00C10E61"/>
    <w:rsid w:val="00C148FE"/>
    <w:rsid w:val="00C149DC"/>
    <w:rsid w:val="00C1509D"/>
    <w:rsid w:val="00C15CF4"/>
    <w:rsid w:val="00C16A83"/>
    <w:rsid w:val="00C17CE4"/>
    <w:rsid w:val="00C2051F"/>
    <w:rsid w:val="00C20D8F"/>
    <w:rsid w:val="00C21413"/>
    <w:rsid w:val="00C21BB5"/>
    <w:rsid w:val="00C2317C"/>
    <w:rsid w:val="00C23D21"/>
    <w:rsid w:val="00C23F2E"/>
    <w:rsid w:val="00C252DA"/>
    <w:rsid w:val="00C25523"/>
    <w:rsid w:val="00C27A4D"/>
    <w:rsid w:val="00C304BF"/>
    <w:rsid w:val="00C30C85"/>
    <w:rsid w:val="00C32557"/>
    <w:rsid w:val="00C340CA"/>
    <w:rsid w:val="00C35016"/>
    <w:rsid w:val="00C37035"/>
    <w:rsid w:val="00C37F0F"/>
    <w:rsid w:val="00C40A1E"/>
    <w:rsid w:val="00C40BF7"/>
    <w:rsid w:val="00C40C9E"/>
    <w:rsid w:val="00C412A8"/>
    <w:rsid w:val="00C42CB4"/>
    <w:rsid w:val="00C45738"/>
    <w:rsid w:val="00C45B8B"/>
    <w:rsid w:val="00C470D3"/>
    <w:rsid w:val="00C50FCE"/>
    <w:rsid w:val="00C51543"/>
    <w:rsid w:val="00C53C57"/>
    <w:rsid w:val="00C53CED"/>
    <w:rsid w:val="00C53E86"/>
    <w:rsid w:val="00C55117"/>
    <w:rsid w:val="00C56382"/>
    <w:rsid w:val="00C5659F"/>
    <w:rsid w:val="00C5669D"/>
    <w:rsid w:val="00C60368"/>
    <w:rsid w:val="00C605F5"/>
    <w:rsid w:val="00C60C46"/>
    <w:rsid w:val="00C6123D"/>
    <w:rsid w:val="00C616BD"/>
    <w:rsid w:val="00C63C58"/>
    <w:rsid w:val="00C64C92"/>
    <w:rsid w:val="00C64F37"/>
    <w:rsid w:val="00C6725B"/>
    <w:rsid w:val="00C7464B"/>
    <w:rsid w:val="00C757A2"/>
    <w:rsid w:val="00C759A1"/>
    <w:rsid w:val="00C76743"/>
    <w:rsid w:val="00C77852"/>
    <w:rsid w:val="00C806F9"/>
    <w:rsid w:val="00C81F2F"/>
    <w:rsid w:val="00C82F43"/>
    <w:rsid w:val="00C849C1"/>
    <w:rsid w:val="00C850EE"/>
    <w:rsid w:val="00C8627C"/>
    <w:rsid w:val="00C86ADD"/>
    <w:rsid w:val="00C8770F"/>
    <w:rsid w:val="00C879E4"/>
    <w:rsid w:val="00C909FC"/>
    <w:rsid w:val="00C92164"/>
    <w:rsid w:val="00C92550"/>
    <w:rsid w:val="00C94476"/>
    <w:rsid w:val="00C97F82"/>
    <w:rsid w:val="00CA0689"/>
    <w:rsid w:val="00CA176E"/>
    <w:rsid w:val="00CA2259"/>
    <w:rsid w:val="00CA2677"/>
    <w:rsid w:val="00CA29C1"/>
    <w:rsid w:val="00CA36DF"/>
    <w:rsid w:val="00CA3994"/>
    <w:rsid w:val="00CA3D7C"/>
    <w:rsid w:val="00CA55E7"/>
    <w:rsid w:val="00CA6336"/>
    <w:rsid w:val="00CA64A9"/>
    <w:rsid w:val="00CA663C"/>
    <w:rsid w:val="00CA6E4F"/>
    <w:rsid w:val="00CA7513"/>
    <w:rsid w:val="00CA76D2"/>
    <w:rsid w:val="00CB0067"/>
    <w:rsid w:val="00CB1D9B"/>
    <w:rsid w:val="00CB2DA5"/>
    <w:rsid w:val="00CB3337"/>
    <w:rsid w:val="00CB352B"/>
    <w:rsid w:val="00CB428B"/>
    <w:rsid w:val="00CB47EC"/>
    <w:rsid w:val="00CB4A5B"/>
    <w:rsid w:val="00CB57D9"/>
    <w:rsid w:val="00CB658D"/>
    <w:rsid w:val="00CB6DAC"/>
    <w:rsid w:val="00CB714F"/>
    <w:rsid w:val="00CB717F"/>
    <w:rsid w:val="00CB7E1A"/>
    <w:rsid w:val="00CB7EB7"/>
    <w:rsid w:val="00CC021E"/>
    <w:rsid w:val="00CC175D"/>
    <w:rsid w:val="00CC2414"/>
    <w:rsid w:val="00CC342D"/>
    <w:rsid w:val="00CC35F7"/>
    <w:rsid w:val="00CC37A4"/>
    <w:rsid w:val="00CC42DF"/>
    <w:rsid w:val="00CC56F4"/>
    <w:rsid w:val="00CC667E"/>
    <w:rsid w:val="00CC6F9E"/>
    <w:rsid w:val="00CC7D8B"/>
    <w:rsid w:val="00CC7EDA"/>
    <w:rsid w:val="00CD0592"/>
    <w:rsid w:val="00CD0E50"/>
    <w:rsid w:val="00CD203E"/>
    <w:rsid w:val="00CD2D19"/>
    <w:rsid w:val="00CD656E"/>
    <w:rsid w:val="00CD7244"/>
    <w:rsid w:val="00CE0847"/>
    <w:rsid w:val="00CE11F8"/>
    <w:rsid w:val="00CE24DE"/>
    <w:rsid w:val="00CE2761"/>
    <w:rsid w:val="00CE296B"/>
    <w:rsid w:val="00CE38DD"/>
    <w:rsid w:val="00CE4A92"/>
    <w:rsid w:val="00CF2C98"/>
    <w:rsid w:val="00CF3A3A"/>
    <w:rsid w:val="00CF4796"/>
    <w:rsid w:val="00CF57DE"/>
    <w:rsid w:val="00CF6E69"/>
    <w:rsid w:val="00D008B5"/>
    <w:rsid w:val="00D0110D"/>
    <w:rsid w:val="00D0164F"/>
    <w:rsid w:val="00D01866"/>
    <w:rsid w:val="00D0186E"/>
    <w:rsid w:val="00D024B9"/>
    <w:rsid w:val="00D03218"/>
    <w:rsid w:val="00D063BD"/>
    <w:rsid w:val="00D06C48"/>
    <w:rsid w:val="00D06C6E"/>
    <w:rsid w:val="00D077B2"/>
    <w:rsid w:val="00D07858"/>
    <w:rsid w:val="00D107F5"/>
    <w:rsid w:val="00D11C4B"/>
    <w:rsid w:val="00D1223B"/>
    <w:rsid w:val="00D1468B"/>
    <w:rsid w:val="00D14C24"/>
    <w:rsid w:val="00D15D44"/>
    <w:rsid w:val="00D16F8B"/>
    <w:rsid w:val="00D17247"/>
    <w:rsid w:val="00D22C13"/>
    <w:rsid w:val="00D22C27"/>
    <w:rsid w:val="00D24931"/>
    <w:rsid w:val="00D24AD6"/>
    <w:rsid w:val="00D25384"/>
    <w:rsid w:val="00D25E6F"/>
    <w:rsid w:val="00D263C0"/>
    <w:rsid w:val="00D2718A"/>
    <w:rsid w:val="00D2766A"/>
    <w:rsid w:val="00D31199"/>
    <w:rsid w:val="00D33C9F"/>
    <w:rsid w:val="00D373BC"/>
    <w:rsid w:val="00D378DF"/>
    <w:rsid w:val="00D401C3"/>
    <w:rsid w:val="00D40F43"/>
    <w:rsid w:val="00D421ED"/>
    <w:rsid w:val="00D434A1"/>
    <w:rsid w:val="00D43D4B"/>
    <w:rsid w:val="00D44856"/>
    <w:rsid w:val="00D45623"/>
    <w:rsid w:val="00D456A3"/>
    <w:rsid w:val="00D51013"/>
    <w:rsid w:val="00D51963"/>
    <w:rsid w:val="00D53590"/>
    <w:rsid w:val="00D5370A"/>
    <w:rsid w:val="00D53FCE"/>
    <w:rsid w:val="00D60DB8"/>
    <w:rsid w:val="00D624E8"/>
    <w:rsid w:val="00D63C67"/>
    <w:rsid w:val="00D63C92"/>
    <w:rsid w:val="00D645E8"/>
    <w:rsid w:val="00D65550"/>
    <w:rsid w:val="00D66142"/>
    <w:rsid w:val="00D66F6E"/>
    <w:rsid w:val="00D67650"/>
    <w:rsid w:val="00D71F4B"/>
    <w:rsid w:val="00D721F0"/>
    <w:rsid w:val="00D72F17"/>
    <w:rsid w:val="00D74582"/>
    <w:rsid w:val="00D74B08"/>
    <w:rsid w:val="00D74FFC"/>
    <w:rsid w:val="00D751C7"/>
    <w:rsid w:val="00D756D5"/>
    <w:rsid w:val="00D76800"/>
    <w:rsid w:val="00D800C1"/>
    <w:rsid w:val="00D80769"/>
    <w:rsid w:val="00D8076E"/>
    <w:rsid w:val="00D808E2"/>
    <w:rsid w:val="00D80F0A"/>
    <w:rsid w:val="00D81F09"/>
    <w:rsid w:val="00D8429D"/>
    <w:rsid w:val="00D85B0E"/>
    <w:rsid w:val="00D85D40"/>
    <w:rsid w:val="00D864D6"/>
    <w:rsid w:val="00D86A72"/>
    <w:rsid w:val="00D87D62"/>
    <w:rsid w:val="00D91684"/>
    <w:rsid w:val="00D92299"/>
    <w:rsid w:val="00D93550"/>
    <w:rsid w:val="00D93EFD"/>
    <w:rsid w:val="00D948B3"/>
    <w:rsid w:val="00D94A9E"/>
    <w:rsid w:val="00D955A2"/>
    <w:rsid w:val="00D95D18"/>
    <w:rsid w:val="00D96A83"/>
    <w:rsid w:val="00D9710E"/>
    <w:rsid w:val="00DA07F0"/>
    <w:rsid w:val="00DA185C"/>
    <w:rsid w:val="00DA48E5"/>
    <w:rsid w:val="00DA49A0"/>
    <w:rsid w:val="00DA49FB"/>
    <w:rsid w:val="00DA6E47"/>
    <w:rsid w:val="00DB03DD"/>
    <w:rsid w:val="00DB0EEB"/>
    <w:rsid w:val="00DB0FEC"/>
    <w:rsid w:val="00DB29D1"/>
    <w:rsid w:val="00DB2D33"/>
    <w:rsid w:val="00DB2F05"/>
    <w:rsid w:val="00DB3D92"/>
    <w:rsid w:val="00DB4126"/>
    <w:rsid w:val="00DB4B08"/>
    <w:rsid w:val="00DB5A1C"/>
    <w:rsid w:val="00DB5C4A"/>
    <w:rsid w:val="00DB76A9"/>
    <w:rsid w:val="00DB782C"/>
    <w:rsid w:val="00DC14D7"/>
    <w:rsid w:val="00DC2FF0"/>
    <w:rsid w:val="00DC3655"/>
    <w:rsid w:val="00DC3760"/>
    <w:rsid w:val="00DC4F30"/>
    <w:rsid w:val="00DC6624"/>
    <w:rsid w:val="00DC7EC8"/>
    <w:rsid w:val="00DD0D94"/>
    <w:rsid w:val="00DD0DD7"/>
    <w:rsid w:val="00DD1716"/>
    <w:rsid w:val="00DD183C"/>
    <w:rsid w:val="00DD1D75"/>
    <w:rsid w:val="00DD21C3"/>
    <w:rsid w:val="00DD3B7F"/>
    <w:rsid w:val="00DD42EE"/>
    <w:rsid w:val="00DD4C70"/>
    <w:rsid w:val="00DD504C"/>
    <w:rsid w:val="00DD5AD3"/>
    <w:rsid w:val="00DD742B"/>
    <w:rsid w:val="00DE0972"/>
    <w:rsid w:val="00DE1227"/>
    <w:rsid w:val="00DE12D8"/>
    <w:rsid w:val="00DE1C58"/>
    <w:rsid w:val="00DE1F9B"/>
    <w:rsid w:val="00DE269E"/>
    <w:rsid w:val="00DE3179"/>
    <w:rsid w:val="00DE3B77"/>
    <w:rsid w:val="00DE3F0A"/>
    <w:rsid w:val="00DE4D78"/>
    <w:rsid w:val="00DE5331"/>
    <w:rsid w:val="00DE5FB3"/>
    <w:rsid w:val="00DE5FE1"/>
    <w:rsid w:val="00DE632A"/>
    <w:rsid w:val="00DE6A97"/>
    <w:rsid w:val="00DE72C8"/>
    <w:rsid w:val="00DE73BD"/>
    <w:rsid w:val="00DE7BDE"/>
    <w:rsid w:val="00DF072B"/>
    <w:rsid w:val="00DF09E5"/>
    <w:rsid w:val="00DF0D12"/>
    <w:rsid w:val="00DF18D2"/>
    <w:rsid w:val="00DF1923"/>
    <w:rsid w:val="00DF399C"/>
    <w:rsid w:val="00DF43F5"/>
    <w:rsid w:val="00DF4BB4"/>
    <w:rsid w:val="00DF4C8C"/>
    <w:rsid w:val="00DF5AC2"/>
    <w:rsid w:val="00DF5FD0"/>
    <w:rsid w:val="00E00FC5"/>
    <w:rsid w:val="00E01D63"/>
    <w:rsid w:val="00E06421"/>
    <w:rsid w:val="00E074EC"/>
    <w:rsid w:val="00E07CBA"/>
    <w:rsid w:val="00E10377"/>
    <w:rsid w:val="00E105FB"/>
    <w:rsid w:val="00E108B8"/>
    <w:rsid w:val="00E11D2F"/>
    <w:rsid w:val="00E135F6"/>
    <w:rsid w:val="00E14507"/>
    <w:rsid w:val="00E14541"/>
    <w:rsid w:val="00E15595"/>
    <w:rsid w:val="00E15DA8"/>
    <w:rsid w:val="00E16AE1"/>
    <w:rsid w:val="00E1797B"/>
    <w:rsid w:val="00E17C0B"/>
    <w:rsid w:val="00E21685"/>
    <w:rsid w:val="00E21990"/>
    <w:rsid w:val="00E2278C"/>
    <w:rsid w:val="00E23377"/>
    <w:rsid w:val="00E233C1"/>
    <w:rsid w:val="00E24F21"/>
    <w:rsid w:val="00E25C14"/>
    <w:rsid w:val="00E26098"/>
    <w:rsid w:val="00E27CAD"/>
    <w:rsid w:val="00E31B6E"/>
    <w:rsid w:val="00E323F0"/>
    <w:rsid w:val="00E3244C"/>
    <w:rsid w:val="00E3268D"/>
    <w:rsid w:val="00E32FAB"/>
    <w:rsid w:val="00E33E39"/>
    <w:rsid w:val="00E348B9"/>
    <w:rsid w:val="00E34DF7"/>
    <w:rsid w:val="00E3594B"/>
    <w:rsid w:val="00E37819"/>
    <w:rsid w:val="00E406D3"/>
    <w:rsid w:val="00E407BF"/>
    <w:rsid w:val="00E42510"/>
    <w:rsid w:val="00E456A7"/>
    <w:rsid w:val="00E4780A"/>
    <w:rsid w:val="00E47ED8"/>
    <w:rsid w:val="00E47FBA"/>
    <w:rsid w:val="00E50E99"/>
    <w:rsid w:val="00E51929"/>
    <w:rsid w:val="00E52AA2"/>
    <w:rsid w:val="00E52E1F"/>
    <w:rsid w:val="00E535AC"/>
    <w:rsid w:val="00E54462"/>
    <w:rsid w:val="00E54AE3"/>
    <w:rsid w:val="00E5607C"/>
    <w:rsid w:val="00E56D73"/>
    <w:rsid w:val="00E570F1"/>
    <w:rsid w:val="00E57E8A"/>
    <w:rsid w:val="00E602BD"/>
    <w:rsid w:val="00E60A83"/>
    <w:rsid w:val="00E60F7E"/>
    <w:rsid w:val="00E60F8D"/>
    <w:rsid w:val="00E61EE7"/>
    <w:rsid w:val="00E6331F"/>
    <w:rsid w:val="00E634AC"/>
    <w:rsid w:val="00E63F88"/>
    <w:rsid w:val="00E647AF"/>
    <w:rsid w:val="00E659E5"/>
    <w:rsid w:val="00E662FD"/>
    <w:rsid w:val="00E66E73"/>
    <w:rsid w:val="00E67937"/>
    <w:rsid w:val="00E67E81"/>
    <w:rsid w:val="00E70E53"/>
    <w:rsid w:val="00E7105D"/>
    <w:rsid w:val="00E7139B"/>
    <w:rsid w:val="00E71D80"/>
    <w:rsid w:val="00E72AE4"/>
    <w:rsid w:val="00E72FA7"/>
    <w:rsid w:val="00E7420E"/>
    <w:rsid w:val="00E74E3C"/>
    <w:rsid w:val="00E76039"/>
    <w:rsid w:val="00E76204"/>
    <w:rsid w:val="00E77087"/>
    <w:rsid w:val="00E805AC"/>
    <w:rsid w:val="00E80633"/>
    <w:rsid w:val="00E811DB"/>
    <w:rsid w:val="00E8213F"/>
    <w:rsid w:val="00E830EC"/>
    <w:rsid w:val="00E86194"/>
    <w:rsid w:val="00E87031"/>
    <w:rsid w:val="00E87D18"/>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402"/>
    <w:rsid w:val="00EA35BA"/>
    <w:rsid w:val="00EA366C"/>
    <w:rsid w:val="00EA3BAF"/>
    <w:rsid w:val="00EA3CD4"/>
    <w:rsid w:val="00EA3F36"/>
    <w:rsid w:val="00EA40F7"/>
    <w:rsid w:val="00EA4AC1"/>
    <w:rsid w:val="00EA5F5E"/>
    <w:rsid w:val="00EA5F85"/>
    <w:rsid w:val="00EA70DF"/>
    <w:rsid w:val="00EB045F"/>
    <w:rsid w:val="00EB07AE"/>
    <w:rsid w:val="00EB126A"/>
    <w:rsid w:val="00EC0B9A"/>
    <w:rsid w:val="00EC1D67"/>
    <w:rsid w:val="00EC3A10"/>
    <w:rsid w:val="00EC4F39"/>
    <w:rsid w:val="00EC61E7"/>
    <w:rsid w:val="00ED1061"/>
    <w:rsid w:val="00ED110D"/>
    <w:rsid w:val="00ED3C56"/>
    <w:rsid w:val="00ED5528"/>
    <w:rsid w:val="00ED6F2B"/>
    <w:rsid w:val="00ED73CD"/>
    <w:rsid w:val="00EE06D8"/>
    <w:rsid w:val="00EE0869"/>
    <w:rsid w:val="00EE33F4"/>
    <w:rsid w:val="00EE3F71"/>
    <w:rsid w:val="00EE4330"/>
    <w:rsid w:val="00EF157C"/>
    <w:rsid w:val="00EF41A5"/>
    <w:rsid w:val="00EF4BC2"/>
    <w:rsid w:val="00EF55AC"/>
    <w:rsid w:val="00EF5AA0"/>
    <w:rsid w:val="00EF7629"/>
    <w:rsid w:val="00EF7834"/>
    <w:rsid w:val="00F00580"/>
    <w:rsid w:val="00F00C8C"/>
    <w:rsid w:val="00F01AD3"/>
    <w:rsid w:val="00F01B89"/>
    <w:rsid w:val="00F023DB"/>
    <w:rsid w:val="00F0283C"/>
    <w:rsid w:val="00F02BB2"/>
    <w:rsid w:val="00F03481"/>
    <w:rsid w:val="00F059AB"/>
    <w:rsid w:val="00F10D43"/>
    <w:rsid w:val="00F114BD"/>
    <w:rsid w:val="00F11815"/>
    <w:rsid w:val="00F11BA0"/>
    <w:rsid w:val="00F12172"/>
    <w:rsid w:val="00F12405"/>
    <w:rsid w:val="00F12B1D"/>
    <w:rsid w:val="00F1362C"/>
    <w:rsid w:val="00F1427B"/>
    <w:rsid w:val="00F1568C"/>
    <w:rsid w:val="00F16104"/>
    <w:rsid w:val="00F17422"/>
    <w:rsid w:val="00F203CA"/>
    <w:rsid w:val="00F2088B"/>
    <w:rsid w:val="00F218C4"/>
    <w:rsid w:val="00F22604"/>
    <w:rsid w:val="00F22783"/>
    <w:rsid w:val="00F22E17"/>
    <w:rsid w:val="00F24567"/>
    <w:rsid w:val="00F24C49"/>
    <w:rsid w:val="00F24CEA"/>
    <w:rsid w:val="00F25027"/>
    <w:rsid w:val="00F25AB6"/>
    <w:rsid w:val="00F25EC3"/>
    <w:rsid w:val="00F276DC"/>
    <w:rsid w:val="00F3027D"/>
    <w:rsid w:val="00F30FA9"/>
    <w:rsid w:val="00F31921"/>
    <w:rsid w:val="00F330FE"/>
    <w:rsid w:val="00F34534"/>
    <w:rsid w:val="00F354DD"/>
    <w:rsid w:val="00F36B33"/>
    <w:rsid w:val="00F41513"/>
    <w:rsid w:val="00F420F0"/>
    <w:rsid w:val="00F4625D"/>
    <w:rsid w:val="00F4639D"/>
    <w:rsid w:val="00F477CB"/>
    <w:rsid w:val="00F518AE"/>
    <w:rsid w:val="00F51A19"/>
    <w:rsid w:val="00F53257"/>
    <w:rsid w:val="00F53D0F"/>
    <w:rsid w:val="00F54A7C"/>
    <w:rsid w:val="00F553BB"/>
    <w:rsid w:val="00F62C40"/>
    <w:rsid w:val="00F63042"/>
    <w:rsid w:val="00F63EB1"/>
    <w:rsid w:val="00F66437"/>
    <w:rsid w:val="00F66916"/>
    <w:rsid w:val="00F67ACF"/>
    <w:rsid w:val="00F70CBD"/>
    <w:rsid w:val="00F72AC4"/>
    <w:rsid w:val="00F7308B"/>
    <w:rsid w:val="00F7312E"/>
    <w:rsid w:val="00F74E43"/>
    <w:rsid w:val="00F778A5"/>
    <w:rsid w:val="00F81046"/>
    <w:rsid w:val="00F810A4"/>
    <w:rsid w:val="00F829E1"/>
    <w:rsid w:val="00F832F5"/>
    <w:rsid w:val="00F8422B"/>
    <w:rsid w:val="00F84624"/>
    <w:rsid w:val="00F865F8"/>
    <w:rsid w:val="00F87C98"/>
    <w:rsid w:val="00F90E2D"/>
    <w:rsid w:val="00F91028"/>
    <w:rsid w:val="00F921C6"/>
    <w:rsid w:val="00F922BE"/>
    <w:rsid w:val="00F92A56"/>
    <w:rsid w:val="00F944E3"/>
    <w:rsid w:val="00F94A4D"/>
    <w:rsid w:val="00F959FF"/>
    <w:rsid w:val="00F95BB6"/>
    <w:rsid w:val="00F95E3E"/>
    <w:rsid w:val="00F95ECD"/>
    <w:rsid w:val="00F96402"/>
    <w:rsid w:val="00F96807"/>
    <w:rsid w:val="00F96A69"/>
    <w:rsid w:val="00F96F89"/>
    <w:rsid w:val="00FA1593"/>
    <w:rsid w:val="00FA2AED"/>
    <w:rsid w:val="00FA4281"/>
    <w:rsid w:val="00FA784C"/>
    <w:rsid w:val="00FB092B"/>
    <w:rsid w:val="00FB11B6"/>
    <w:rsid w:val="00FB1923"/>
    <w:rsid w:val="00FB205B"/>
    <w:rsid w:val="00FB22A7"/>
    <w:rsid w:val="00FB2B9D"/>
    <w:rsid w:val="00FB32D4"/>
    <w:rsid w:val="00FB34C7"/>
    <w:rsid w:val="00FB3FEF"/>
    <w:rsid w:val="00FB4AAE"/>
    <w:rsid w:val="00FB5471"/>
    <w:rsid w:val="00FC1EE3"/>
    <w:rsid w:val="00FC4F83"/>
    <w:rsid w:val="00FC5A5D"/>
    <w:rsid w:val="00FC5A8C"/>
    <w:rsid w:val="00FC5E3D"/>
    <w:rsid w:val="00FC66BC"/>
    <w:rsid w:val="00FC7353"/>
    <w:rsid w:val="00FC75BC"/>
    <w:rsid w:val="00FC76B6"/>
    <w:rsid w:val="00FC7B8E"/>
    <w:rsid w:val="00FD0017"/>
    <w:rsid w:val="00FD25B6"/>
    <w:rsid w:val="00FD3026"/>
    <w:rsid w:val="00FD446F"/>
    <w:rsid w:val="00FD456C"/>
    <w:rsid w:val="00FD625F"/>
    <w:rsid w:val="00FD7B5E"/>
    <w:rsid w:val="00FE0815"/>
    <w:rsid w:val="00FE1D7A"/>
    <w:rsid w:val="00FE226E"/>
    <w:rsid w:val="00FE2342"/>
    <w:rsid w:val="00FE2477"/>
    <w:rsid w:val="00FE39BB"/>
    <w:rsid w:val="00FE5365"/>
    <w:rsid w:val="00FE652B"/>
    <w:rsid w:val="00FF14CD"/>
    <w:rsid w:val="00FF25EB"/>
    <w:rsid w:val="00FF281B"/>
    <w:rsid w:val="00FF51C8"/>
    <w:rsid w:val="00FF5C37"/>
    <w:rsid w:val="00FF70D5"/>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3FB5DB48-B3C4-4984-AA64-A59C79D8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GlavaZnak">
    <w:name w:val="Glava Znak"/>
    <w:basedOn w:val="Privzetapisavaodstavka"/>
    <w:link w:val="Glava"/>
    <w:rsid w:val="00841001"/>
    <w:rPr>
      <w:szCs w:val="24"/>
      <w:lang w:eastAsia="en-US"/>
    </w:rPr>
  </w:style>
  <w:style w:type="character" w:customStyle="1" w:styleId="normaltextrun">
    <w:name w:val="normaltextrun"/>
    <w:basedOn w:val="Privzetapisavaodstavka"/>
    <w:rsid w:val="0076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56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39161099">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hvala@summitmotors.si"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3edfc6e8e7e50c0b9a3f9e3add485829">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78d46e2b4455c10bfa040ec7f27b9c25"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78C04301-F1F9-4AE6-BE91-4786F183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34</TotalTime>
  <Pages>5</Pages>
  <Words>1937</Words>
  <Characters>11767</Characters>
  <Application>Microsoft Office Word</Application>
  <DocSecurity>4</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13677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Berden</dc:creator>
  <cp:keywords/>
  <cp:lastModifiedBy>Katja Hvala</cp:lastModifiedBy>
  <cp:revision>2</cp:revision>
  <dcterms:created xsi:type="dcterms:W3CDTF">2024-10-14T07:26:00Z</dcterms:created>
  <dcterms:modified xsi:type="dcterms:W3CDTF">2024-10-14T07:26:00Z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