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F08F" w14:textId="6195BF43" w:rsidR="00A35DAE" w:rsidRDefault="00C57DE4" w:rsidP="00A35DAE">
      <w:pPr>
        <w:spacing w:line="240" w:lineRule="auto"/>
      </w:pPr>
      <w:r w:rsidRPr="00C57DE4">
        <w:t xml:space="preserve">Ni cest, ni generatorjev? Ni problema </w:t>
      </w:r>
      <w:r w:rsidR="003842BF">
        <w:t>–</w:t>
      </w:r>
      <w:r w:rsidRPr="00C57DE4">
        <w:t xml:space="preserve"> </w:t>
      </w:r>
      <w:proofErr w:type="spellStart"/>
      <w:r w:rsidRPr="00C57DE4">
        <w:t>Ranger</w:t>
      </w:r>
      <w:proofErr w:type="spellEnd"/>
      <w:r w:rsidRPr="00C57DE4">
        <w:t xml:space="preserve"> PHEV pomaga pri oskrbi norveških kmetij</w:t>
      </w:r>
    </w:p>
    <w:p w14:paraId="3ABC485C" w14:textId="46EB4A4B" w:rsidR="00A35DAE" w:rsidRDefault="00DB2989" w:rsidP="00A35DAE">
      <w:pPr>
        <w:spacing w:line="240" w:lineRule="auto"/>
      </w:pPr>
      <w:r w:rsidRPr="00DB2989">
        <w:t xml:space="preserve">Sem prodajalec v podjetju </w:t>
      </w:r>
      <w:proofErr w:type="spellStart"/>
      <w:r w:rsidRPr="00DB2989">
        <w:t>Fjøssystemer</w:t>
      </w:r>
      <w:proofErr w:type="spellEnd"/>
      <w:r w:rsidRPr="00DB2989">
        <w:t xml:space="preserve"> AS, enem od največjih norveških dobaviteljev kmetijske opreme, a po srcu sem kmet. Naša delovna vozila so izpostavljena težkim preizkušnjam </w:t>
      </w:r>
      <w:r>
        <w:t>–</w:t>
      </w:r>
      <w:r w:rsidRPr="00DB2989">
        <w:t xml:space="preserve"> skozi vse leto prevažajo težka bremena po grobih </w:t>
      </w:r>
      <w:r w:rsidR="00682CB7">
        <w:t xml:space="preserve">podeželskih </w:t>
      </w:r>
      <w:r w:rsidRPr="00DB2989">
        <w:t>cestah</w:t>
      </w:r>
      <w:r w:rsidR="00A35DAE">
        <w:t>.</w:t>
      </w:r>
    </w:p>
    <w:p w14:paraId="6430C3EB" w14:textId="77777777" w:rsidR="00A35DAE" w:rsidRDefault="00A35DAE" w:rsidP="00A35DAE">
      <w:pPr>
        <w:spacing w:line="240" w:lineRule="auto"/>
      </w:pPr>
    </w:p>
    <w:p w14:paraId="3DD8E7B0" w14:textId="05A05769" w:rsidR="00A35DAE" w:rsidRDefault="007A46FC" w:rsidP="00A35DAE">
      <w:pPr>
        <w:spacing w:line="240" w:lineRule="auto"/>
      </w:pPr>
      <w:r w:rsidRPr="007A46FC">
        <w:t>Ko smo slišali za priključno</w:t>
      </w:r>
      <w:r w:rsidR="00D829C8">
        <w:t>-</w:t>
      </w:r>
      <w:r w:rsidRPr="007A46FC">
        <w:t>hibridni Ranger,</w:t>
      </w:r>
      <w:r w:rsidRPr="00EA0558">
        <w:rPr>
          <w:vertAlign w:val="superscript"/>
        </w:rPr>
        <w:t>1</w:t>
      </w:r>
      <w:r w:rsidRPr="007A46FC">
        <w:t xml:space="preserve"> smo si takoj zastavili vprašanje: lahko res nadomesti naše dizelske </w:t>
      </w:r>
      <w:proofErr w:type="spellStart"/>
      <w:r w:rsidRPr="007A46FC">
        <w:t>pickupe</w:t>
      </w:r>
      <w:proofErr w:type="spellEnd"/>
      <w:r w:rsidRPr="007A46FC">
        <w:t>?</w:t>
      </w:r>
    </w:p>
    <w:p w14:paraId="453D1232" w14:textId="77777777" w:rsidR="00A35DAE" w:rsidRDefault="00A35DAE" w:rsidP="00A35DAE">
      <w:pPr>
        <w:spacing w:line="240" w:lineRule="auto"/>
      </w:pPr>
    </w:p>
    <w:p w14:paraId="52EFD809" w14:textId="2C94E3EB" w:rsidR="00A35DAE" w:rsidRDefault="00EE16B3" w:rsidP="00A35DAE">
      <w:pPr>
        <w:spacing w:line="240" w:lineRule="auto"/>
      </w:pPr>
      <w:r w:rsidRPr="00EE16B3">
        <w:t>Po 13.000 prevoženih kilometrih je odgovor nedvomno pritrdilen. Svoje delo opravlja enako dobro kot dizelska različica, v mnogih pogledih pa je celo boljši.</w:t>
      </w:r>
    </w:p>
    <w:p w14:paraId="563FC33C" w14:textId="77777777" w:rsidR="00A35DAE" w:rsidRDefault="00A35DAE" w:rsidP="00A35DAE">
      <w:pPr>
        <w:spacing w:line="240" w:lineRule="auto"/>
      </w:pPr>
    </w:p>
    <w:p w14:paraId="6731B933" w14:textId="58B07766" w:rsidR="00A35DAE" w:rsidRDefault="008772EA" w:rsidP="00A35DAE">
      <w:pPr>
        <w:spacing w:line="240" w:lineRule="auto"/>
      </w:pPr>
      <w:r w:rsidRPr="008772EA">
        <w:t xml:space="preserve">Celo koze so navdušene nad Fordom </w:t>
      </w:r>
      <w:proofErr w:type="spellStart"/>
      <w:r w:rsidRPr="008772EA">
        <w:t>Rangerjem</w:t>
      </w:r>
      <w:proofErr w:type="spellEnd"/>
      <w:r w:rsidRPr="008772EA">
        <w:t xml:space="preserve"> PHEV</w:t>
      </w:r>
      <w:r w:rsidR="00A35DAE">
        <w:t>.</w:t>
      </w:r>
    </w:p>
    <w:p w14:paraId="799AC2A6" w14:textId="46C9CB77" w:rsidR="00A35DAE" w:rsidRDefault="008772EA" w:rsidP="00A35DAE">
      <w:pPr>
        <w:spacing w:line="240" w:lineRule="auto"/>
      </w:pPr>
      <w:r w:rsidRPr="008772EA">
        <w:t>Odločitev za prehod</w:t>
      </w:r>
    </w:p>
    <w:p w14:paraId="412A5470" w14:textId="30076FD5" w:rsidR="00A35DAE" w:rsidRDefault="008F50F4" w:rsidP="00A35DAE">
      <w:pPr>
        <w:spacing w:line="240" w:lineRule="auto"/>
      </w:pPr>
      <w:r w:rsidRPr="008F50F4">
        <w:t xml:space="preserve">Naše podjetje je v zadnjih desetih letih prek </w:t>
      </w:r>
      <w:proofErr w:type="spellStart"/>
      <w:r w:rsidRPr="008F50F4">
        <w:t>lizinga</w:t>
      </w:r>
      <w:proofErr w:type="spellEnd"/>
      <w:r w:rsidRPr="008F50F4">
        <w:t xml:space="preserve"> zakupilo več kot 200 Fordov </w:t>
      </w:r>
      <w:proofErr w:type="spellStart"/>
      <w:r w:rsidRPr="008F50F4">
        <w:t>Rangerjev</w:t>
      </w:r>
      <w:proofErr w:type="spellEnd"/>
      <w:r w:rsidRPr="008F50F4">
        <w:t xml:space="preserve">, zato ta </w:t>
      </w:r>
      <w:proofErr w:type="spellStart"/>
      <w:r w:rsidRPr="008F50F4">
        <w:t>pickup</w:t>
      </w:r>
      <w:proofErr w:type="spellEnd"/>
      <w:r w:rsidRPr="008F50F4">
        <w:t xml:space="preserve"> poznamo do obisti. Ko je prišel čas za obnovo našega voznega parka, je moral novi </w:t>
      </w:r>
      <w:proofErr w:type="spellStart"/>
      <w:r w:rsidRPr="008F50F4">
        <w:t>Ranger</w:t>
      </w:r>
      <w:proofErr w:type="spellEnd"/>
      <w:r w:rsidRPr="008F50F4">
        <w:t xml:space="preserve"> Plug-in </w:t>
      </w:r>
      <w:proofErr w:type="spellStart"/>
      <w:r w:rsidRPr="008F50F4">
        <w:t>Hybrid</w:t>
      </w:r>
      <w:proofErr w:type="spellEnd"/>
      <w:r w:rsidRPr="008F50F4">
        <w:t xml:space="preserve"> dokazati, da zmore vsakodnevne obveznosti</w:t>
      </w:r>
      <w:r w:rsidR="008846B8">
        <w:t xml:space="preserve"> – to je bil pogoj</w:t>
      </w:r>
      <w:r w:rsidRPr="008F50F4">
        <w:t>, še preden smo se odločili za spremembo.</w:t>
      </w:r>
    </w:p>
    <w:p w14:paraId="0FF62987" w14:textId="77777777" w:rsidR="00A35DAE" w:rsidRDefault="00A35DAE" w:rsidP="00A35DAE">
      <w:pPr>
        <w:spacing w:line="240" w:lineRule="auto"/>
      </w:pPr>
    </w:p>
    <w:p w14:paraId="71A3D58A" w14:textId="7194D3B3" w:rsidR="00A35DAE" w:rsidRDefault="0077787B" w:rsidP="00A35DAE">
      <w:pPr>
        <w:spacing w:line="240" w:lineRule="auto"/>
      </w:pPr>
      <w:r w:rsidRPr="0077787B">
        <w:t>Na koncu se je izkazal za redko vozilo, s katerim so bili vsi zadovoljni. Našemu finančnemu oddelku je bilo všeč, da je bil cenejši za nakup in vzdrževanje kot dizelski model z osnovno opremo, medtem ko je ekipo za trajnost takoj navdušilo zmanjšanje ogljičnega odtisa. Najpomembneje pa je, da se je odlično izkazal za voznike, kot sem jaz. Naročili smo jih 32, in to je šele začetek.</w:t>
      </w:r>
    </w:p>
    <w:p w14:paraId="3544037F" w14:textId="77777777" w:rsidR="00A35DAE" w:rsidRDefault="00A35DAE" w:rsidP="00A35DAE">
      <w:pPr>
        <w:spacing w:line="240" w:lineRule="auto"/>
      </w:pPr>
    </w:p>
    <w:p w14:paraId="0D46FC6D" w14:textId="7FDE3188" w:rsidR="00A35DAE" w:rsidRDefault="001F568D" w:rsidP="00A35DAE">
      <w:pPr>
        <w:spacing w:line="240" w:lineRule="auto"/>
      </w:pPr>
      <w:r w:rsidRPr="001F568D">
        <w:t xml:space="preserve">Ford </w:t>
      </w:r>
      <w:proofErr w:type="spellStart"/>
      <w:r w:rsidRPr="001F568D">
        <w:t>Ranger</w:t>
      </w:r>
      <w:proofErr w:type="spellEnd"/>
      <w:r w:rsidRPr="001F568D">
        <w:t xml:space="preserve"> PHEV je idealen </w:t>
      </w:r>
      <w:proofErr w:type="spellStart"/>
      <w:r w:rsidRPr="001F568D">
        <w:t>pickup</w:t>
      </w:r>
      <w:proofErr w:type="spellEnd"/>
      <w:r w:rsidRPr="001F568D">
        <w:t xml:space="preserve"> za vožnjo po čudovitem, a zahtevnem norveškem terenu.</w:t>
      </w:r>
    </w:p>
    <w:p w14:paraId="774E9A8A" w14:textId="4C8508D9" w:rsidR="00A35DAE" w:rsidRDefault="004406FD" w:rsidP="00A35DAE">
      <w:pPr>
        <w:spacing w:line="240" w:lineRule="auto"/>
      </w:pPr>
      <w:r w:rsidRPr="004406FD">
        <w:t xml:space="preserve">Ohranjanje prave zmogljivosti </w:t>
      </w:r>
      <w:proofErr w:type="spellStart"/>
      <w:r w:rsidRPr="004406FD">
        <w:t>pickupa</w:t>
      </w:r>
      <w:proofErr w:type="spellEnd"/>
      <w:r w:rsidRPr="004406FD">
        <w:t xml:space="preserve"> za delo</w:t>
      </w:r>
    </w:p>
    <w:p w14:paraId="1D8BA223" w14:textId="2F76C5F7" w:rsidR="00A35DAE" w:rsidRDefault="005F26B4" w:rsidP="00A35DAE">
      <w:pPr>
        <w:spacing w:line="240" w:lineRule="auto"/>
      </w:pPr>
      <w:r w:rsidRPr="005F26B4">
        <w:t>Ena naših največjih skrbi je bila, ali bomo izgubili robustno zmogljivost, na katero se zanašamo vsak dan, a so te skrbi izginile takoj, ko smo se lotili dela.</w:t>
      </w:r>
    </w:p>
    <w:p w14:paraId="10D7D1E3" w14:textId="77777777" w:rsidR="00A35DAE" w:rsidRDefault="00A35DAE" w:rsidP="00A35DAE">
      <w:pPr>
        <w:spacing w:line="240" w:lineRule="auto"/>
      </w:pPr>
    </w:p>
    <w:p w14:paraId="429BBBA5" w14:textId="57AE2B65" w:rsidR="00A35DAE" w:rsidRDefault="00ED6B1F" w:rsidP="00A35DAE">
      <w:pPr>
        <w:spacing w:line="240" w:lineRule="auto"/>
      </w:pPr>
      <w:r>
        <w:t>Prepričali smo se, da n</w:t>
      </w:r>
      <w:r w:rsidR="00EA0558" w:rsidRPr="00EA0558">
        <w:t>e izgubi</w:t>
      </w:r>
      <w:r>
        <w:t>mo</w:t>
      </w:r>
      <w:r w:rsidR="00EA0558" w:rsidRPr="00EA0558">
        <w:t xml:space="preserve"> niti kančka zmogljivosti, od katere smo vsi tako odvisni. Še vedno ima štirikolesni pogon, visoko oddaljenost od tal, nosilnost ene tone in vlečno zmogljivost do 3500 kg.</w:t>
      </w:r>
      <w:r w:rsidR="00EA0558" w:rsidRPr="00EA0558">
        <w:rPr>
          <w:vertAlign w:val="superscript"/>
        </w:rPr>
        <w:t>2</w:t>
      </w:r>
    </w:p>
    <w:p w14:paraId="6B7A7C09" w14:textId="77777777" w:rsidR="00A35DAE" w:rsidRDefault="00A35DAE" w:rsidP="00A35DAE">
      <w:pPr>
        <w:spacing w:line="240" w:lineRule="auto"/>
      </w:pPr>
    </w:p>
    <w:p w14:paraId="54F54FF7" w14:textId="16DFC5EE" w:rsidR="00A35DAE" w:rsidRDefault="00EB59C3" w:rsidP="00A35DAE">
      <w:pPr>
        <w:spacing w:line="240" w:lineRule="auto"/>
      </w:pPr>
      <w:r>
        <w:t>Z njim sem v</w:t>
      </w:r>
      <w:r w:rsidRPr="00EB59C3">
        <w:t xml:space="preserve">lekel težke prikolice in veliko opreme, zato sem prepričan, da je ta priključni hibrid kos zahtevnemu kmetijskemu delu. Osvojil je celo naziv 'mednarodni </w:t>
      </w:r>
      <w:proofErr w:type="spellStart"/>
      <w:r w:rsidRPr="00EB59C3">
        <w:t>pickup</w:t>
      </w:r>
      <w:proofErr w:type="spellEnd"/>
      <w:r w:rsidRPr="00EB59C3">
        <w:t xml:space="preserve"> leta 2026/2027'.</w:t>
      </w:r>
    </w:p>
    <w:p w14:paraId="6209A9BE" w14:textId="77777777" w:rsidR="00A35DAE" w:rsidRDefault="00A35DAE" w:rsidP="00A35DAE">
      <w:pPr>
        <w:spacing w:line="240" w:lineRule="auto"/>
      </w:pPr>
    </w:p>
    <w:p w14:paraId="27C1D742" w14:textId="43400DC8" w:rsidR="00A35DAE" w:rsidRDefault="004A47C8" w:rsidP="00A35DAE">
      <w:pPr>
        <w:spacing w:line="240" w:lineRule="auto"/>
      </w:pPr>
      <w:r w:rsidRPr="004A47C8">
        <w:t xml:space="preserve">Ford </w:t>
      </w:r>
      <w:proofErr w:type="spellStart"/>
      <w:r w:rsidRPr="004A47C8">
        <w:t>Ranger</w:t>
      </w:r>
      <w:proofErr w:type="spellEnd"/>
      <w:r w:rsidRPr="004A47C8">
        <w:t xml:space="preserve"> PHEV ohranja celotno robustno zmogljivost, ki jo uporabniki pričakujejo od Forda </w:t>
      </w:r>
      <w:proofErr w:type="spellStart"/>
      <w:r w:rsidRPr="004A47C8">
        <w:t>Rangerja</w:t>
      </w:r>
      <w:proofErr w:type="spellEnd"/>
      <w:r w:rsidRPr="004A47C8">
        <w:t>.</w:t>
      </w:r>
    </w:p>
    <w:p w14:paraId="526BD4C5" w14:textId="50FF607A" w:rsidR="00A35DAE" w:rsidRDefault="00737410" w:rsidP="00A35DAE">
      <w:pPr>
        <w:spacing w:line="240" w:lineRule="auto"/>
      </w:pPr>
      <w:r>
        <w:t>Dejanski p</w:t>
      </w:r>
      <w:r w:rsidRPr="00737410">
        <w:t>rihranki</w:t>
      </w:r>
    </w:p>
    <w:p w14:paraId="0DCE6296" w14:textId="07BDE708" w:rsidR="00A35DAE" w:rsidRDefault="00704B46" w:rsidP="00A35DAE">
      <w:pPr>
        <w:spacing w:line="240" w:lineRule="auto"/>
      </w:pPr>
      <w:r w:rsidRPr="00704B46">
        <w:t xml:space="preserve">Kar zadeva učinkovitost, je razlika med hibridi in našim starim voznim parkom kot dan in noč. Moj stari dizelski </w:t>
      </w:r>
      <w:proofErr w:type="spellStart"/>
      <w:r w:rsidRPr="00704B46">
        <w:t>Ranger</w:t>
      </w:r>
      <w:proofErr w:type="spellEnd"/>
      <w:r w:rsidRPr="00704B46">
        <w:t xml:space="preserve"> je povpreč</w:t>
      </w:r>
      <w:r w:rsidR="006D47C7">
        <w:t xml:space="preserve">no </w:t>
      </w:r>
      <w:r w:rsidRPr="00704B46">
        <w:t xml:space="preserve">porabil </w:t>
      </w:r>
      <w:r w:rsidR="00DF7C68">
        <w:t xml:space="preserve">dobrih </w:t>
      </w:r>
      <w:r w:rsidRPr="00704B46">
        <w:t>1</w:t>
      </w:r>
      <w:r w:rsidR="00526CBE">
        <w:t>0</w:t>
      </w:r>
      <w:r w:rsidRPr="00704B46">
        <w:t xml:space="preserve"> litr</w:t>
      </w:r>
      <w:r w:rsidR="006D47C7">
        <w:t>ov</w:t>
      </w:r>
      <w:r w:rsidRPr="00704B46">
        <w:t xml:space="preserve"> goriva na 10</w:t>
      </w:r>
      <w:r w:rsidR="00526CBE">
        <w:t>0</w:t>
      </w:r>
      <w:r w:rsidRPr="00704B46">
        <w:t xml:space="preserve"> kilometrov. S priključnim hibridom porabim v povprečju 8 litr</w:t>
      </w:r>
      <w:r w:rsidR="00526CBE">
        <w:t>ov</w:t>
      </w:r>
      <w:r w:rsidRPr="00704B46">
        <w:t xml:space="preserve"> na 10</w:t>
      </w:r>
      <w:r w:rsidR="006D47C7">
        <w:t>0</w:t>
      </w:r>
      <w:r w:rsidRPr="00704B46">
        <w:t xml:space="preserve"> kilometrov.</w:t>
      </w:r>
    </w:p>
    <w:p w14:paraId="41A8BFE0" w14:textId="77777777" w:rsidR="00A35DAE" w:rsidRDefault="00A35DAE" w:rsidP="00A35DAE">
      <w:pPr>
        <w:spacing w:line="240" w:lineRule="auto"/>
      </w:pPr>
    </w:p>
    <w:p w14:paraId="01D5D4BD" w14:textId="7E7FB097" w:rsidR="00A35DAE" w:rsidRDefault="007D075E" w:rsidP="00A35DAE">
      <w:pPr>
        <w:spacing w:line="240" w:lineRule="auto"/>
      </w:pPr>
      <w:r w:rsidRPr="007D075E">
        <w:t>Ker na leto prevozim približno 50.000 kilometrov, ta na prvi pogled majhna razlika pomeni osebni prihranek okoli 1000 litrov goriva letno. To pomeni prihranek okoli 2000 evrov na vozilo vsako leto.3 Če to pomnožimo z našim celotnim voznim parkom, so prihranki ogromni.</w:t>
      </w:r>
    </w:p>
    <w:p w14:paraId="034EFA68" w14:textId="77777777" w:rsidR="00A35DAE" w:rsidRDefault="00A35DAE" w:rsidP="00A35DAE">
      <w:pPr>
        <w:spacing w:line="240" w:lineRule="auto"/>
      </w:pPr>
    </w:p>
    <w:p w14:paraId="07E90D8D" w14:textId="1C97F6A5" w:rsidR="00A35DAE" w:rsidRDefault="00310345" w:rsidP="00A35DAE">
      <w:pPr>
        <w:spacing w:line="240" w:lineRule="auto"/>
      </w:pPr>
      <w:r w:rsidRPr="00310345">
        <w:t xml:space="preserve">Električni doseg do 43 kilometrov pomeni, da lahko kratke poti med kmetijami pogosto opravim </w:t>
      </w:r>
      <w:r w:rsidR="006405C0">
        <w:t xml:space="preserve">samo </w:t>
      </w:r>
      <w:r w:rsidRPr="00310345">
        <w:t>z baterij</w:t>
      </w:r>
      <w:r w:rsidR="006405C0">
        <w:t>skim pogonom</w:t>
      </w:r>
      <w:r w:rsidRPr="00310345">
        <w:t>, kar še dodatno zmanjša našo odvisnost od goriva.</w:t>
      </w:r>
    </w:p>
    <w:p w14:paraId="12B99351" w14:textId="77777777" w:rsidR="00A35DAE" w:rsidRDefault="00A35DAE" w:rsidP="00A35DAE">
      <w:pPr>
        <w:spacing w:line="240" w:lineRule="auto"/>
      </w:pPr>
    </w:p>
    <w:p w14:paraId="74554602" w14:textId="610B7839" w:rsidR="00A35DAE" w:rsidRDefault="00B41A3E" w:rsidP="00A35DAE">
      <w:pPr>
        <w:spacing w:line="240" w:lineRule="auto"/>
      </w:pPr>
      <w:r w:rsidRPr="00B41A3E">
        <w:t xml:space="preserve">Ford </w:t>
      </w:r>
      <w:proofErr w:type="spellStart"/>
      <w:r w:rsidRPr="00B41A3E">
        <w:t>Ranger</w:t>
      </w:r>
      <w:proofErr w:type="spellEnd"/>
      <w:r w:rsidRPr="00B41A3E">
        <w:t xml:space="preserve"> PHEV pa ne prinaša samo prihrankov v vsakdanjem življenju, ampak tudi nepričakovano raven udobja.</w:t>
      </w:r>
    </w:p>
    <w:p w14:paraId="066BC298" w14:textId="34B41005" w:rsidR="00A35DAE" w:rsidRDefault="00920768" w:rsidP="00A35DAE">
      <w:pPr>
        <w:spacing w:line="240" w:lineRule="auto"/>
      </w:pPr>
      <w:r w:rsidRPr="00920768">
        <w:t>Presenetljivo udoben</w:t>
      </w:r>
    </w:p>
    <w:p w14:paraId="6F14F90A" w14:textId="6524DCB9" w:rsidR="00A35DAE" w:rsidRDefault="00DA4F18" w:rsidP="00A35DAE">
      <w:pPr>
        <w:spacing w:line="240" w:lineRule="auto"/>
      </w:pPr>
      <w:r w:rsidRPr="00DA4F18">
        <w:t xml:space="preserve">Poleg prihrankov je izjemna izpopolnjenost hibridnega pogonskega sistema nekaj, kar po dolgem in napornem dnevu resnično cenite. </w:t>
      </w:r>
      <w:proofErr w:type="spellStart"/>
      <w:r w:rsidRPr="00DA4F18">
        <w:t>Pickup</w:t>
      </w:r>
      <w:proofErr w:type="spellEnd"/>
      <w:r w:rsidRPr="00DA4F18">
        <w:t xml:space="preserve"> je zelo tih, še posebej pri vožnji z električnim pogonom po ozkem kmetijskem dvorišču. V kabini je na voljo tudi aktivno dušenje hrupa, kar znatno zmanjša hrup motorja na avtocesti.</w:t>
      </w:r>
    </w:p>
    <w:p w14:paraId="12A2DAD7" w14:textId="77777777" w:rsidR="00A35DAE" w:rsidRDefault="00A35DAE" w:rsidP="00A35DAE">
      <w:pPr>
        <w:spacing w:line="240" w:lineRule="auto"/>
      </w:pPr>
    </w:p>
    <w:p w14:paraId="0CB2144B" w14:textId="6B7BC70E" w:rsidR="00A35DAE" w:rsidRDefault="002D74F6" w:rsidP="00A35DAE">
      <w:pPr>
        <w:spacing w:line="240" w:lineRule="auto"/>
      </w:pPr>
      <w:r w:rsidRPr="002D74F6">
        <w:t>Ko vozilo služi tudi kot vaša mobilna pisarna, manj hrupa in bolj uglajena vožnja ogromno prispevata k zmanjšanju utrujenosti voznika.</w:t>
      </w:r>
    </w:p>
    <w:p w14:paraId="26C13ED7" w14:textId="77777777" w:rsidR="00A35DAE" w:rsidRDefault="00A35DAE" w:rsidP="00A35DAE">
      <w:pPr>
        <w:spacing w:line="240" w:lineRule="auto"/>
      </w:pPr>
    </w:p>
    <w:p w14:paraId="5E947D6B" w14:textId="4E13BA5F" w:rsidR="00A35DAE" w:rsidRDefault="00237D7A" w:rsidP="00A35DAE">
      <w:pPr>
        <w:spacing w:line="240" w:lineRule="auto"/>
      </w:pPr>
      <w:r w:rsidRPr="00237D7A">
        <w:t>Mobilni vir energije</w:t>
      </w:r>
    </w:p>
    <w:p w14:paraId="019C5E5F" w14:textId="77777777" w:rsidR="00A35DAE" w:rsidRDefault="00A35DAE" w:rsidP="00A35DAE">
      <w:pPr>
        <w:spacing w:line="240" w:lineRule="auto"/>
      </w:pPr>
    </w:p>
    <w:p w14:paraId="66DD1696" w14:textId="66E985CD" w:rsidR="00A35DAE" w:rsidRDefault="00237D7A" w:rsidP="00A35DAE">
      <w:pPr>
        <w:spacing w:line="240" w:lineRule="auto"/>
      </w:pPr>
      <w:r w:rsidRPr="00237D7A">
        <w:t xml:space="preserve">Moj drugi generator je </w:t>
      </w:r>
      <w:proofErr w:type="spellStart"/>
      <w:r w:rsidRPr="00237D7A">
        <w:t>Ranger</w:t>
      </w:r>
      <w:proofErr w:type="spellEnd"/>
      <w:r w:rsidRPr="00237D7A">
        <w:t xml:space="preserve"> PHEV</w:t>
      </w:r>
    </w:p>
    <w:p w14:paraId="4AB85B8C" w14:textId="4E813A10" w:rsidR="00A35DAE" w:rsidRDefault="00237D7A" w:rsidP="00A35DAE">
      <w:pPr>
        <w:spacing w:line="240" w:lineRule="auto"/>
      </w:pPr>
      <w:r>
        <w:t>Odkrijte več</w:t>
      </w:r>
    </w:p>
    <w:p w14:paraId="1D9CF41C" w14:textId="10A0C33B" w:rsidR="00A35DAE" w:rsidRDefault="00FA0D86" w:rsidP="00A35DAE">
      <w:pPr>
        <w:spacing w:line="240" w:lineRule="auto"/>
      </w:pPr>
      <w:r w:rsidRPr="00FA0D86">
        <w:t xml:space="preserve">Pro </w:t>
      </w:r>
      <w:proofErr w:type="spellStart"/>
      <w:r w:rsidRPr="00FA0D86">
        <w:t>Power</w:t>
      </w:r>
      <w:proofErr w:type="spellEnd"/>
      <w:r w:rsidRPr="00FA0D86">
        <w:t xml:space="preserve"> Onboard</w:t>
      </w:r>
      <w:r w:rsidRPr="00FA0D86">
        <w:rPr>
          <w:vertAlign w:val="superscript"/>
        </w:rPr>
        <w:t>4</w:t>
      </w:r>
      <w:r w:rsidRPr="00FA0D86">
        <w:t xml:space="preserve"> je funkcija, ki lahko preseže zmogljivost mobilnega generatorja, in je pomenila prelomno spremembo za naše vsakodnevno delo. Dve vtičnici s tokom 15 amperov neposredno na tovorni površini sta fantastični, ko delate daleč od </w:t>
      </w:r>
      <w:r w:rsidR="00B53731">
        <w:t>električnih priključkov</w:t>
      </w:r>
      <w:r w:rsidRPr="00FA0D86">
        <w:t>.</w:t>
      </w:r>
    </w:p>
    <w:p w14:paraId="294D9F61" w14:textId="77777777" w:rsidR="00A35DAE" w:rsidRDefault="00A35DAE" w:rsidP="00A35DAE">
      <w:pPr>
        <w:spacing w:line="240" w:lineRule="auto"/>
      </w:pPr>
    </w:p>
    <w:p w14:paraId="21E81179" w14:textId="47DBFDD2" w:rsidR="00A35DAE" w:rsidRDefault="001067A6" w:rsidP="00A35DAE">
      <w:pPr>
        <w:spacing w:line="240" w:lineRule="auto"/>
      </w:pPr>
      <w:r w:rsidRPr="001067A6">
        <w:t>Z lahkoto lahko napajam močne delovne luči, težke vrtalnike in visokotlačne čistilnike neposredno s tovorne površine, pri čemer so emisije CO</w:t>
      </w:r>
      <w:r w:rsidRPr="00982ECE">
        <w:rPr>
          <w:vertAlign w:val="subscript"/>
        </w:rPr>
        <w:t>2</w:t>
      </w:r>
      <w:r w:rsidRPr="001067A6">
        <w:t xml:space="preserve"> bistveno nižje kot pri generatorju. </w:t>
      </w:r>
      <w:proofErr w:type="spellStart"/>
      <w:r w:rsidRPr="001067A6">
        <w:t>Ranger</w:t>
      </w:r>
      <w:proofErr w:type="spellEnd"/>
      <w:r w:rsidRPr="001067A6">
        <w:t xml:space="preserve"> se je tako prelevil iz zgolj prevoznega vozila v aktivno delovno orodje.</w:t>
      </w:r>
    </w:p>
    <w:p w14:paraId="5EF32280" w14:textId="77777777" w:rsidR="00A35DAE" w:rsidRDefault="00A35DAE" w:rsidP="00A35DAE">
      <w:pPr>
        <w:spacing w:line="240" w:lineRule="auto"/>
      </w:pPr>
    </w:p>
    <w:p w14:paraId="307F76A5" w14:textId="4288169C" w:rsidR="00A35DAE" w:rsidRDefault="00AF65CD" w:rsidP="00A35DAE">
      <w:pPr>
        <w:spacing w:line="240" w:lineRule="auto"/>
      </w:pPr>
      <w:r w:rsidRPr="00AF65CD">
        <w:t xml:space="preserve">Pro </w:t>
      </w:r>
      <w:proofErr w:type="spellStart"/>
      <w:r w:rsidRPr="00AF65CD">
        <w:t>Power</w:t>
      </w:r>
      <w:proofErr w:type="spellEnd"/>
      <w:r w:rsidRPr="00AF65CD">
        <w:t xml:space="preserve"> </w:t>
      </w:r>
      <w:proofErr w:type="spellStart"/>
      <w:r w:rsidRPr="00AF65CD">
        <w:t>Onboard</w:t>
      </w:r>
      <w:proofErr w:type="spellEnd"/>
      <w:r w:rsidRPr="00AF65CD">
        <w:t xml:space="preserve"> zagotavlja energijo za vaš kavni aparat, da si lahko tudi vi zagotovite energijo.</w:t>
      </w:r>
    </w:p>
    <w:p w14:paraId="24F7723B" w14:textId="3D21B9B3" w:rsidR="00A35DAE" w:rsidRDefault="00A35DAE" w:rsidP="00A35DAE">
      <w:pPr>
        <w:spacing w:line="240" w:lineRule="auto"/>
      </w:pPr>
      <w:r>
        <w:t>“</w:t>
      </w:r>
      <w:proofErr w:type="spellStart"/>
      <w:r w:rsidR="00581144" w:rsidRPr="00581144">
        <w:t>Ranger</w:t>
      </w:r>
      <w:proofErr w:type="spellEnd"/>
      <w:r w:rsidR="00581144" w:rsidRPr="00581144">
        <w:t xml:space="preserve"> Plug-in </w:t>
      </w:r>
      <w:proofErr w:type="spellStart"/>
      <w:r w:rsidR="00581144" w:rsidRPr="00581144">
        <w:t>Hybrid</w:t>
      </w:r>
      <w:proofErr w:type="spellEnd"/>
      <w:r w:rsidR="00581144" w:rsidRPr="00581144">
        <w:t xml:space="preserve"> nas razvaja z udobjem vožnje osebnega avtomobila, obenem pa poskrbi za moč, terensko zmogljivost in vlečno moč, ki jih nujno potrebujemo pri </w:t>
      </w:r>
      <w:proofErr w:type="spellStart"/>
      <w:r w:rsidR="00581144" w:rsidRPr="00581144">
        <w:t>pickupu</w:t>
      </w:r>
      <w:proofErr w:type="spellEnd"/>
      <w:r w:rsidR="00581144" w:rsidRPr="00581144">
        <w:t>.</w:t>
      </w:r>
      <w:r>
        <w:t>”</w:t>
      </w:r>
    </w:p>
    <w:p w14:paraId="43E6168D" w14:textId="078F1AF2" w:rsidR="00A35DAE" w:rsidRDefault="00A35DAE" w:rsidP="00A35DAE">
      <w:pPr>
        <w:spacing w:line="240" w:lineRule="auto"/>
      </w:pPr>
      <w:r>
        <w:t xml:space="preserve">Jo </w:t>
      </w:r>
      <w:proofErr w:type="spellStart"/>
      <w:r>
        <w:t>Eivind</w:t>
      </w:r>
      <w:proofErr w:type="spellEnd"/>
      <w:r>
        <w:t xml:space="preserve"> </w:t>
      </w:r>
      <w:proofErr w:type="spellStart"/>
      <w:r>
        <w:t>Bergundhaugen</w:t>
      </w:r>
      <w:proofErr w:type="spellEnd"/>
      <w:r>
        <w:t xml:space="preserve">, </w:t>
      </w:r>
      <w:r w:rsidR="00E1646E">
        <w:t>g</w:t>
      </w:r>
      <w:r>
        <w:t xml:space="preserve">eneral </w:t>
      </w:r>
      <w:r w:rsidR="00E1646E">
        <w:t>direktor</w:t>
      </w:r>
      <w:r>
        <w:t xml:space="preserve">, </w:t>
      </w:r>
      <w:proofErr w:type="spellStart"/>
      <w:r>
        <w:t>Fjøssystemer</w:t>
      </w:r>
      <w:proofErr w:type="spellEnd"/>
      <w:r>
        <w:t xml:space="preserve"> AS</w:t>
      </w:r>
    </w:p>
    <w:p w14:paraId="6CFC063F" w14:textId="51DDE949" w:rsidR="00A35DAE" w:rsidRDefault="0058629A" w:rsidP="00A35DAE">
      <w:pPr>
        <w:spacing w:line="240" w:lineRule="auto"/>
      </w:pPr>
      <w:r w:rsidRPr="0058629A">
        <w:t xml:space="preserve">Kot </w:t>
      </w:r>
      <w:r>
        <w:t xml:space="preserve">pravi </w:t>
      </w:r>
      <w:r w:rsidRPr="0058629A">
        <w:t xml:space="preserve">naš generalni direktor Jo </w:t>
      </w:r>
      <w:proofErr w:type="spellStart"/>
      <w:r w:rsidRPr="0058629A">
        <w:t>Eivind</w:t>
      </w:r>
      <w:proofErr w:type="spellEnd"/>
      <w:r w:rsidRPr="0058629A">
        <w:t xml:space="preserve"> </w:t>
      </w:r>
      <w:proofErr w:type="spellStart"/>
      <w:r w:rsidRPr="0058629A">
        <w:t>Bergundhaugen</w:t>
      </w:r>
      <w:proofErr w:type="spellEnd"/>
      <w:r w:rsidR="00A35DAE">
        <w:t xml:space="preserve">: </w:t>
      </w:r>
      <w:r>
        <w:t>“</w:t>
      </w:r>
      <w:proofErr w:type="spellStart"/>
      <w:r w:rsidRPr="00581144">
        <w:t>Ranger</w:t>
      </w:r>
      <w:proofErr w:type="spellEnd"/>
      <w:r w:rsidRPr="00581144">
        <w:t xml:space="preserve"> Plug-in </w:t>
      </w:r>
      <w:proofErr w:type="spellStart"/>
      <w:r w:rsidRPr="00581144">
        <w:t>Hybrid</w:t>
      </w:r>
      <w:proofErr w:type="spellEnd"/>
      <w:r w:rsidRPr="00581144">
        <w:t xml:space="preserve"> nas razvaja z udobjem vožnje osebnega avtomobila, obenem pa poskrbi za moč, terensko zmogljivost in vlečno moč, ki jih nujno potrebujemo pri </w:t>
      </w:r>
      <w:proofErr w:type="spellStart"/>
      <w:r w:rsidRPr="00581144">
        <w:t>pickupu</w:t>
      </w:r>
      <w:proofErr w:type="spellEnd"/>
      <w:r w:rsidRPr="00581144">
        <w:t>.</w:t>
      </w:r>
      <w:r w:rsidR="00A35DAE">
        <w:t xml:space="preserve"> </w:t>
      </w:r>
      <w:r w:rsidR="00976CF4" w:rsidRPr="00976CF4">
        <w:t>Če k temu dodamo še nižjo ceno in prihranek goriva, je postal preprosto očitna izbira za našo prihodnost.</w:t>
      </w:r>
      <w:r w:rsidR="00A21F04">
        <w:t>”</w:t>
      </w:r>
    </w:p>
    <w:p w14:paraId="1B8895BA" w14:textId="77777777" w:rsidR="00A35DAE" w:rsidRDefault="00A35DAE" w:rsidP="00A35DAE">
      <w:pPr>
        <w:spacing w:line="240" w:lineRule="auto"/>
      </w:pPr>
    </w:p>
    <w:p w14:paraId="61E4B757" w14:textId="67F5A6E9" w:rsidR="00A35DAE" w:rsidRDefault="007A551B" w:rsidP="00A35DAE">
      <w:pPr>
        <w:spacing w:line="240" w:lineRule="auto"/>
      </w:pPr>
      <w:r w:rsidRPr="007A551B">
        <w:t>Po temeljitem preizkusu pri zahtevnih opravilih in prevoženih tisočih kilometrih, se s tem popolnoma strinjam.</w:t>
      </w:r>
    </w:p>
    <w:p w14:paraId="1E5A7C58" w14:textId="77777777" w:rsidR="00A35DAE" w:rsidRDefault="00A35DAE" w:rsidP="00A35DAE">
      <w:pPr>
        <w:spacing w:line="240" w:lineRule="auto"/>
      </w:pPr>
    </w:p>
    <w:p w14:paraId="38364C70" w14:textId="77777777" w:rsidR="00B509E4" w:rsidRDefault="00B509E4" w:rsidP="00A35DAE">
      <w:pPr>
        <w:spacing w:line="240" w:lineRule="auto"/>
      </w:pPr>
    </w:p>
    <w:p w14:paraId="4EEA8780" w14:textId="5AB80F6F" w:rsidR="00B509E4" w:rsidRPr="00B509E4" w:rsidRDefault="00B509E4" w:rsidP="00B509E4">
      <w:pPr>
        <w:spacing w:line="240" w:lineRule="auto"/>
      </w:pPr>
      <w:r w:rsidRPr="00B509E4">
        <w:rPr>
          <w:i/>
          <w:iCs/>
          <w:vertAlign w:val="superscript"/>
        </w:rPr>
        <w:t xml:space="preserve">1 </w:t>
      </w:r>
      <w:r w:rsidR="001E732E" w:rsidRPr="00AA28EF">
        <w:rPr>
          <w:i/>
          <w:iCs/>
        </w:rPr>
        <w:t xml:space="preserve">Ford </w:t>
      </w:r>
      <w:proofErr w:type="spellStart"/>
      <w:r w:rsidR="001E732E" w:rsidRPr="00AA28EF">
        <w:rPr>
          <w:i/>
          <w:iCs/>
        </w:rPr>
        <w:t>Ranger</w:t>
      </w:r>
      <w:proofErr w:type="spellEnd"/>
      <w:r w:rsidR="001E732E" w:rsidRPr="00AA28EF">
        <w:rPr>
          <w:i/>
          <w:iCs/>
        </w:rPr>
        <w:t xml:space="preserve"> Plug-In </w:t>
      </w:r>
      <w:proofErr w:type="spellStart"/>
      <w:r w:rsidR="001E732E" w:rsidRPr="00C6205A">
        <w:rPr>
          <w:i/>
          <w:iCs/>
        </w:rPr>
        <w:t>Hybrid</w:t>
      </w:r>
      <w:proofErr w:type="spellEnd"/>
      <w:r w:rsidR="001E732E" w:rsidRPr="00C6205A">
        <w:rPr>
          <w:i/>
          <w:iCs/>
        </w:rPr>
        <w:t xml:space="preserve"> – homologirani izpusti CO</w:t>
      </w:r>
      <w:r w:rsidR="001E732E" w:rsidRPr="007A4508">
        <w:rPr>
          <w:i/>
          <w:iCs/>
          <w:vertAlign w:val="subscript"/>
        </w:rPr>
        <w:t>2</w:t>
      </w:r>
      <w:r w:rsidR="001E732E" w:rsidRPr="00C6205A">
        <w:rPr>
          <w:i/>
          <w:iCs/>
        </w:rPr>
        <w:t xml:space="preserve"> </w:t>
      </w:r>
      <w:r w:rsidR="001E732E">
        <w:rPr>
          <w:i/>
          <w:iCs/>
        </w:rPr>
        <w:t>143</w:t>
      </w:r>
      <w:r w:rsidR="001E732E" w:rsidRPr="00C6205A">
        <w:rPr>
          <w:i/>
          <w:iCs/>
        </w:rPr>
        <w:t>–</w:t>
      </w:r>
      <w:r w:rsidR="001E732E">
        <w:rPr>
          <w:i/>
          <w:iCs/>
        </w:rPr>
        <w:t>145</w:t>
      </w:r>
      <w:r w:rsidR="001E732E" w:rsidRPr="00C6205A">
        <w:rPr>
          <w:i/>
          <w:iCs/>
        </w:rPr>
        <w:t xml:space="preserve"> g/km po WLTP, homologirana poraba goriva </w:t>
      </w:r>
      <w:r w:rsidR="001E732E">
        <w:rPr>
          <w:i/>
          <w:iCs/>
        </w:rPr>
        <w:t>6,2</w:t>
      </w:r>
      <w:r w:rsidR="001E732E" w:rsidRPr="00C6205A">
        <w:rPr>
          <w:i/>
          <w:iCs/>
        </w:rPr>
        <w:t>–</w:t>
      </w:r>
      <w:r w:rsidR="001E732E">
        <w:rPr>
          <w:i/>
          <w:iCs/>
        </w:rPr>
        <w:t>6,4</w:t>
      </w:r>
      <w:r w:rsidR="001E732E" w:rsidRPr="00C6205A">
        <w:rPr>
          <w:i/>
          <w:iCs/>
        </w:rPr>
        <w:t xml:space="preserve"> l/100 km po WLTP in doseg vožnje z izključno električnim pogonom do 43 km po WLTP. Navedena poraba goriva/energije, izpusti CO</w:t>
      </w:r>
      <w:r w:rsidR="001E732E" w:rsidRPr="007420FA">
        <w:rPr>
          <w:i/>
          <w:iCs/>
          <w:vertAlign w:val="subscript"/>
        </w:rPr>
        <w:t>2</w:t>
      </w:r>
      <w:r w:rsidR="001E732E" w:rsidRPr="00C6205A">
        <w:rPr>
          <w:i/>
          <w:iCs/>
        </w:rPr>
        <w:t xml:space="preserve"> in doseg z električnim pogonom po WLTP so izmerjeni v skladu s tehničnimi zahtevami in specifikacijami zadnje različice Evropskih uredb (EC) 715/2007 in (EU) 2017/1151. Uporabljeni standardni preskusni postopki omogočajo primerjavo med različnimi tipi vozil in različnimi proizvajalci. Doseg do 43 km je mogoč s popolnoma napolnjeno baterijo – odvisno od stopnje opreme in konfiguracije baterije. Dejanski doseg se lahko razlikuje zaradi različnih dejavnikov (npr. vremenskih razmer, načina vožnje, profila poti, stanja vozila, starosti in stanja litij-ionske baterije).</w:t>
      </w:r>
    </w:p>
    <w:p w14:paraId="165D113E" w14:textId="3FD55BAD" w:rsidR="00B509E4" w:rsidRPr="00B509E4" w:rsidRDefault="00B509E4" w:rsidP="00B509E4">
      <w:pPr>
        <w:spacing w:line="240" w:lineRule="auto"/>
      </w:pPr>
      <w:r w:rsidRPr="00B509E4">
        <w:rPr>
          <w:i/>
          <w:iCs/>
          <w:vertAlign w:val="superscript"/>
        </w:rPr>
        <w:t>2</w:t>
      </w:r>
      <w:r w:rsidRPr="00B509E4">
        <w:rPr>
          <w:i/>
          <w:iCs/>
        </w:rPr>
        <w:t xml:space="preserve"> </w:t>
      </w:r>
      <w:r w:rsidR="009650C6" w:rsidRPr="004E1F15">
        <w:rPr>
          <w:i/>
          <w:iCs/>
        </w:rPr>
        <w:t>Največja nosilnost se razlikuje in temelji na dodatni opremi in konfiguraciji vozila. Za kapaciteto specifičnega vozila glede prevoza tovora glejte nalepko na stebričku vrat. Tovor vedno ustrezno pritrdite</w:t>
      </w:r>
      <w:r w:rsidRPr="00B509E4">
        <w:rPr>
          <w:i/>
          <w:iCs/>
        </w:rPr>
        <w:t>.</w:t>
      </w:r>
    </w:p>
    <w:p w14:paraId="0B6B45E7" w14:textId="799C47F5" w:rsidR="00B509E4" w:rsidRPr="00D07050" w:rsidRDefault="00B509E4" w:rsidP="00B509E4">
      <w:pPr>
        <w:spacing w:line="240" w:lineRule="auto"/>
        <w:rPr>
          <w:i/>
          <w:iCs/>
        </w:rPr>
      </w:pPr>
      <w:r w:rsidRPr="00B509E4">
        <w:rPr>
          <w:i/>
          <w:iCs/>
          <w:vertAlign w:val="superscript"/>
        </w:rPr>
        <w:t xml:space="preserve">3 </w:t>
      </w:r>
      <w:r w:rsidR="00023FC2" w:rsidRPr="00023FC2">
        <w:rPr>
          <w:i/>
          <w:iCs/>
        </w:rPr>
        <w:t>Prihranki so izračunani na podlagi norveških cen goriva v avgustu 2026</w:t>
      </w:r>
      <w:r w:rsidRPr="00B509E4">
        <w:rPr>
          <w:i/>
          <w:iCs/>
        </w:rPr>
        <w:t xml:space="preserve"> [GlobalPetrolPrices.com].</w:t>
      </w:r>
    </w:p>
    <w:p w14:paraId="6EEEF21B" w14:textId="77777777" w:rsidR="0009536A" w:rsidRDefault="00B509E4" w:rsidP="00B509E4">
      <w:pPr>
        <w:spacing w:line="240" w:lineRule="auto"/>
        <w:rPr>
          <w:i/>
          <w:iCs/>
        </w:rPr>
      </w:pPr>
      <w:r w:rsidRPr="00B509E4">
        <w:rPr>
          <w:i/>
          <w:iCs/>
          <w:vertAlign w:val="superscript"/>
        </w:rPr>
        <w:t>4</w:t>
      </w:r>
      <w:r w:rsidRPr="00B509E4">
        <w:rPr>
          <w:i/>
          <w:iCs/>
        </w:rPr>
        <w:t xml:space="preserve"> </w:t>
      </w:r>
      <w:r w:rsidR="0009536A" w:rsidRPr="00F46008">
        <w:rPr>
          <w:i/>
          <w:iCs/>
        </w:rPr>
        <w:t>Pomembne napotke najdete v navodilih za uporabo vozila</w:t>
      </w:r>
    </w:p>
    <w:p w14:paraId="2D65623F" w14:textId="06F0D290" w:rsidR="00B509E4" w:rsidRPr="00B509E4" w:rsidRDefault="00B509E4" w:rsidP="00B509E4">
      <w:pPr>
        <w:spacing w:line="240" w:lineRule="auto"/>
      </w:pPr>
    </w:p>
    <w:sectPr w:rsidR="00B509E4" w:rsidRPr="00B509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DAE"/>
    <w:rsid w:val="000049AA"/>
    <w:rsid w:val="00017367"/>
    <w:rsid w:val="00023FC2"/>
    <w:rsid w:val="00054129"/>
    <w:rsid w:val="0009536A"/>
    <w:rsid w:val="001067A6"/>
    <w:rsid w:val="00127926"/>
    <w:rsid w:val="0018032A"/>
    <w:rsid w:val="001E732E"/>
    <w:rsid w:val="001F568D"/>
    <w:rsid w:val="00237D7A"/>
    <w:rsid w:val="002D1048"/>
    <w:rsid w:val="002D74F6"/>
    <w:rsid w:val="00310345"/>
    <w:rsid w:val="003842BF"/>
    <w:rsid w:val="003C27CB"/>
    <w:rsid w:val="004406FD"/>
    <w:rsid w:val="004A47C8"/>
    <w:rsid w:val="00526CBE"/>
    <w:rsid w:val="00581144"/>
    <w:rsid w:val="0058629A"/>
    <w:rsid w:val="005F26B4"/>
    <w:rsid w:val="006405C0"/>
    <w:rsid w:val="00672C18"/>
    <w:rsid w:val="00682CB7"/>
    <w:rsid w:val="006D47C7"/>
    <w:rsid w:val="00704B46"/>
    <w:rsid w:val="00737410"/>
    <w:rsid w:val="0077787B"/>
    <w:rsid w:val="007A46FC"/>
    <w:rsid w:val="007A551B"/>
    <w:rsid w:val="007D075E"/>
    <w:rsid w:val="008772EA"/>
    <w:rsid w:val="008846B8"/>
    <w:rsid w:val="00887B5E"/>
    <w:rsid w:val="008C52AF"/>
    <w:rsid w:val="008F50F4"/>
    <w:rsid w:val="00910400"/>
    <w:rsid w:val="00920768"/>
    <w:rsid w:val="009238DE"/>
    <w:rsid w:val="009650C6"/>
    <w:rsid w:val="00976CF4"/>
    <w:rsid w:val="00982ECE"/>
    <w:rsid w:val="00A0404C"/>
    <w:rsid w:val="00A21F04"/>
    <w:rsid w:val="00A35DAE"/>
    <w:rsid w:val="00AF65CD"/>
    <w:rsid w:val="00B41A3E"/>
    <w:rsid w:val="00B509E4"/>
    <w:rsid w:val="00B53731"/>
    <w:rsid w:val="00C57DE4"/>
    <w:rsid w:val="00C804E5"/>
    <w:rsid w:val="00D07050"/>
    <w:rsid w:val="00D303D8"/>
    <w:rsid w:val="00D829C8"/>
    <w:rsid w:val="00DA4F18"/>
    <w:rsid w:val="00DB2989"/>
    <w:rsid w:val="00DF7C68"/>
    <w:rsid w:val="00E07EBC"/>
    <w:rsid w:val="00E1646E"/>
    <w:rsid w:val="00EA0558"/>
    <w:rsid w:val="00EB59C3"/>
    <w:rsid w:val="00ED6B1F"/>
    <w:rsid w:val="00EE16B3"/>
    <w:rsid w:val="00F33191"/>
    <w:rsid w:val="00F451A8"/>
    <w:rsid w:val="00FA0D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01E15"/>
  <w15:chartTrackingRefBased/>
  <w15:docId w15:val="{9ED5C796-EDC7-402F-91C1-0C6AD02AE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A35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35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35DA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35DA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35DA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35DA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35DA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35DA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35DA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35DA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35DA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35DA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35DA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35DA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35DA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35DA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35DA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35DAE"/>
    <w:rPr>
      <w:rFonts w:eastAsiaTheme="majorEastAsia" w:cstheme="majorBidi"/>
      <w:color w:val="272727" w:themeColor="text1" w:themeTint="D8"/>
    </w:rPr>
  </w:style>
  <w:style w:type="paragraph" w:styleId="Naslov">
    <w:name w:val="Title"/>
    <w:basedOn w:val="Navaden"/>
    <w:next w:val="Navaden"/>
    <w:link w:val="NaslovZnak"/>
    <w:uiPriority w:val="10"/>
    <w:qFormat/>
    <w:rsid w:val="00A35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35DA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35DA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35DA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35DAE"/>
    <w:pPr>
      <w:spacing w:before="160"/>
      <w:jc w:val="center"/>
    </w:pPr>
    <w:rPr>
      <w:i/>
      <w:iCs/>
      <w:color w:val="404040" w:themeColor="text1" w:themeTint="BF"/>
    </w:rPr>
  </w:style>
  <w:style w:type="character" w:customStyle="1" w:styleId="CitatZnak">
    <w:name w:val="Citat Znak"/>
    <w:basedOn w:val="Privzetapisavaodstavka"/>
    <w:link w:val="Citat"/>
    <w:uiPriority w:val="29"/>
    <w:rsid w:val="00A35DAE"/>
    <w:rPr>
      <w:i/>
      <w:iCs/>
      <w:color w:val="404040" w:themeColor="text1" w:themeTint="BF"/>
    </w:rPr>
  </w:style>
  <w:style w:type="paragraph" w:styleId="Odstavekseznama">
    <w:name w:val="List Paragraph"/>
    <w:basedOn w:val="Navaden"/>
    <w:uiPriority w:val="34"/>
    <w:qFormat/>
    <w:rsid w:val="00A35DAE"/>
    <w:pPr>
      <w:ind w:left="720"/>
      <w:contextualSpacing/>
    </w:pPr>
  </w:style>
  <w:style w:type="character" w:styleId="Intenzivenpoudarek">
    <w:name w:val="Intense Emphasis"/>
    <w:basedOn w:val="Privzetapisavaodstavka"/>
    <w:uiPriority w:val="21"/>
    <w:qFormat/>
    <w:rsid w:val="00A35DAE"/>
    <w:rPr>
      <w:i/>
      <w:iCs/>
      <w:color w:val="0F4761" w:themeColor="accent1" w:themeShade="BF"/>
    </w:rPr>
  </w:style>
  <w:style w:type="paragraph" w:styleId="Intenzivencitat">
    <w:name w:val="Intense Quote"/>
    <w:basedOn w:val="Navaden"/>
    <w:next w:val="Navaden"/>
    <w:link w:val="IntenzivencitatZnak"/>
    <w:uiPriority w:val="30"/>
    <w:qFormat/>
    <w:rsid w:val="00A35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35DAE"/>
    <w:rPr>
      <w:i/>
      <w:iCs/>
      <w:color w:val="0F4761" w:themeColor="accent1" w:themeShade="BF"/>
    </w:rPr>
  </w:style>
  <w:style w:type="character" w:styleId="Intenzivensklic">
    <w:name w:val="Intense Reference"/>
    <w:basedOn w:val="Privzetapisavaodstavka"/>
    <w:uiPriority w:val="32"/>
    <w:qFormat/>
    <w:rsid w:val="00A35DAE"/>
    <w:rPr>
      <w:b/>
      <w:bCs/>
      <w:smallCaps/>
      <w:color w:val="0F4761" w:themeColor="accent1" w:themeShade="BF"/>
      <w:spacing w:val="5"/>
    </w:rPr>
  </w:style>
  <w:style w:type="paragraph" w:styleId="Navadensplet">
    <w:name w:val="Normal (Web)"/>
    <w:basedOn w:val="Navaden"/>
    <w:uiPriority w:val="99"/>
    <w:semiHidden/>
    <w:unhideWhenUsed/>
    <w:rsid w:val="00023FC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903</Words>
  <Characters>5149</Characters>
  <Application>Microsoft Office Word</Application>
  <DocSecurity>0</DocSecurity>
  <Lines>42</Lines>
  <Paragraphs>12</Paragraphs>
  <ScaleCrop>false</ScaleCrop>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Hvala</dc:creator>
  <cp:keywords/>
  <dc:description/>
  <cp:lastModifiedBy>Katja Hvala</cp:lastModifiedBy>
  <cp:revision>60</cp:revision>
  <dcterms:created xsi:type="dcterms:W3CDTF">2026-10-03T08:19:00Z</dcterms:created>
  <dcterms:modified xsi:type="dcterms:W3CDTF">2026-10-07T11:28:00Z</dcterms:modified>
</cp:coreProperties>
</file>