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CD6F15" w14:textId="3AAB16AD" w:rsidR="00313CFC" w:rsidRPr="00657828" w:rsidRDefault="00F018A7" w:rsidP="00313CFC">
      <w:pPr>
        <w:rPr>
          <w:b/>
          <w:bCs/>
          <w:sz w:val="36"/>
          <w:szCs w:val="36"/>
        </w:rPr>
      </w:pPr>
      <w:r w:rsidRPr="00657828">
        <w:rPr>
          <w:b/>
          <w:bCs/>
          <w:sz w:val="36"/>
          <w:szCs w:val="36"/>
        </w:rPr>
        <w:t>E-</w:t>
      </w:r>
      <w:proofErr w:type="spellStart"/>
      <w:r w:rsidRPr="00657828">
        <w:rPr>
          <w:b/>
          <w:bCs/>
          <w:sz w:val="36"/>
          <w:szCs w:val="36"/>
        </w:rPr>
        <w:t>Transit</w:t>
      </w:r>
      <w:proofErr w:type="spellEnd"/>
      <w:r w:rsidRPr="00657828">
        <w:rPr>
          <w:b/>
          <w:bCs/>
          <w:sz w:val="36"/>
          <w:szCs w:val="36"/>
        </w:rPr>
        <w:t xml:space="preserve"> </w:t>
      </w:r>
      <w:proofErr w:type="spellStart"/>
      <w:r w:rsidRPr="00657828">
        <w:rPr>
          <w:b/>
          <w:bCs/>
          <w:sz w:val="36"/>
          <w:szCs w:val="36"/>
        </w:rPr>
        <w:t>Courier</w:t>
      </w:r>
      <w:proofErr w:type="spellEnd"/>
      <w:r w:rsidRPr="00657828">
        <w:rPr>
          <w:b/>
          <w:bCs/>
          <w:sz w:val="36"/>
          <w:szCs w:val="36"/>
        </w:rPr>
        <w:t xml:space="preserve"> za še večjo produktivnost</w:t>
      </w:r>
    </w:p>
    <w:p w14:paraId="1E2B322D" w14:textId="4706967E" w:rsidR="00313CFC" w:rsidRPr="00313CFC" w:rsidRDefault="00F3284E" w:rsidP="00313CFC">
      <w:r w:rsidRPr="00F3284E">
        <w:t>Ford E-</w:t>
      </w:r>
      <w:proofErr w:type="spellStart"/>
      <w:r w:rsidRPr="00F3284E">
        <w:t>Transit</w:t>
      </w:r>
      <w:proofErr w:type="spellEnd"/>
      <w:r w:rsidRPr="00F3284E">
        <w:t xml:space="preserve"> </w:t>
      </w:r>
      <w:proofErr w:type="spellStart"/>
      <w:r w:rsidRPr="00F3284E">
        <w:t>Courier</w:t>
      </w:r>
      <w:proofErr w:type="spellEnd"/>
      <w:r w:rsidRPr="00F3284E">
        <w:t xml:space="preserve"> je električni kompaktni dostavnik, zasnovan za pomoč malim podjetjem in voznim parkom, da vsak dan delo opravijo še pametneje. Ponuja praktično in cenovno dostopno električno mobilnost, hkrati pa zagotavlja zmogljivost, razpoložljivost in povezljivost.</w:t>
      </w:r>
    </w:p>
    <w:p w14:paraId="7A30AF01" w14:textId="0216AF63" w:rsidR="00313CFC" w:rsidRPr="00313CFC" w:rsidRDefault="005B0376" w:rsidP="00313CFC">
      <w:r w:rsidRPr="005B0376">
        <w:t>Z robustno zasnovo in naprednim pogonskim sistemom je E-</w:t>
      </w:r>
      <w:proofErr w:type="spellStart"/>
      <w:r w:rsidRPr="005B0376">
        <w:t>Transit</w:t>
      </w:r>
      <w:proofErr w:type="spellEnd"/>
      <w:r w:rsidRPr="005B0376">
        <w:t xml:space="preserve"> </w:t>
      </w:r>
      <w:proofErr w:type="spellStart"/>
      <w:r w:rsidRPr="005B0376">
        <w:t>Courier</w:t>
      </w:r>
      <w:proofErr w:type="spellEnd"/>
      <w:r w:rsidRPr="005B0376">
        <w:t xml:space="preserve"> zasnovan tako, da je prehod na elektriko resnično preprost. Zdaj smo ga posodobili in opremili z zmogljivejšo baterijo za večji doseg ter izboljšano povezljivostjo, ki pomaga zmanjšati izpad delovanja in povečati produktivnost.</w:t>
      </w:r>
    </w:p>
    <w:p w14:paraId="38B6B538" w14:textId="054F3863" w:rsidR="00313CFC" w:rsidRPr="00313CFC" w:rsidRDefault="005D503B" w:rsidP="00313CFC">
      <w:r w:rsidRPr="005D503B">
        <w:t>Tudi stranke cenijo dostavnik E-</w:t>
      </w:r>
      <w:proofErr w:type="spellStart"/>
      <w:r w:rsidRPr="005D503B">
        <w:t>Transit</w:t>
      </w:r>
      <w:proofErr w:type="spellEnd"/>
      <w:r w:rsidRPr="005D503B">
        <w:t xml:space="preserve"> </w:t>
      </w:r>
      <w:proofErr w:type="spellStart"/>
      <w:r w:rsidRPr="005D503B">
        <w:t>Courier</w:t>
      </w:r>
      <w:proofErr w:type="spellEnd"/>
      <w:r w:rsidRPr="005D503B">
        <w:t xml:space="preserve">; </w:t>
      </w:r>
      <w:proofErr w:type="spellStart"/>
      <w:r w:rsidRPr="005D503B">
        <w:t>Bravida</w:t>
      </w:r>
      <w:proofErr w:type="spellEnd"/>
      <w:r w:rsidRPr="005D503B">
        <w:t>, vodilno skandinavsko podjetje na področju energetsko učinkovitega ogrevanja, vodovodnih in prezračevalnih sistemov, je naročilo 150 vozil za svoj vozni park s skupno 500 vozili, ki jih bodo uporabljale njihove servisne in montažne ekipe. To je doslej največje naročilo vozil E-</w:t>
      </w:r>
      <w:proofErr w:type="spellStart"/>
      <w:r w:rsidRPr="005D503B">
        <w:t>Transit</w:t>
      </w:r>
      <w:proofErr w:type="spellEnd"/>
      <w:r w:rsidRPr="005D503B">
        <w:t xml:space="preserve"> </w:t>
      </w:r>
      <w:proofErr w:type="spellStart"/>
      <w:r w:rsidRPr="005D503B">
        <w:t>Courier</w:t>
      </w:r>
      <w:proofErr w:type="spellEnd"/>
      <w:r w:rsidRPr="005D503B">
        <w:t xml:space="preserve"> v Evropi za Ford Pro, po dobavi pa bodo več kot 60 odstotkov voznega parka podjetja </w:t>
      </w:r>
      <w:proofErr w:type="spellStart"/>
      <w:r w:rsidRPr="005D503B">
        <w:t>Bravida</w:t>
      </w:r>
      <w:proofErr w:type="spellEnd"/>
      <w:r w:rsidRPr="005D503B">
        <w:t xml:space="preserve"> predstavljala električna vozila</w:t>
      </w:r>
      <w:r w:rsidR="00313CFC" w:rsidRPr="00313CFC">
        <w:t>.</w:t>
      </w:r>
    </w:p>
    <w:p w14:paraId="545308EC" w14:textId="260237A4" w:rsidR="00313CFC" w:rsidRPr="00313CFC" w:rsidRDefault="00417B7C" w:rsidP="00313CFC">
      <w:r w:rsidRPr="00417B7C">
        <w:t>Podrobneje si oglejmo izboljšani model E-</w:t>
      </w:r>
      <w:proofErr w:type="spellStart"/>
      <w:r w:rsidRPr="00417B7C">
        <w:t>Transit</w:t>
      </w:r>
      <w:proofErr w:type="spellEnd"/>
      <w:r w:rsidRPr="00417B7C">
        <w:t xml:space="preserve"> </w:t>
      </w:r>
      <w:proofErr w:type="spellStart"/>
      <w:r w:rsidRPr="00417B7C">
        <w:t>Courier</w:t>
      </w:r>
      <w:proofErr w:type="spellEnd"/>
      <w:r w:rsidRPr="00417B7C">
        <w:t xml:space="preserve"> in kako lahko pomaga tudi vašemu podjetju.</w:t>
      </w:r>
    </w:p>
    <w:p w14:paraId="108A2EF0" w14:textId="0AC81A55" w:rsidR="00313CFC" w:rsidRPr="00313CFC" w:rsidRDefault="00277CDB" w:rsidP="00313CFC">
      <w:r w:rsidRPr="00277CDB">
        <w:t>V: Katera je glavna sprememba, ki jo prinaša izboljšani E-</w:t>
      </w:r>
      <w:proofErr w:type="spellStart"/>
      <w:r w:rsidRPr="00277CDB">
        <w:t>Transit</w:t>
      </w:r>
      <w:proofErr w:type="spellEnd"/>
      <w:r w:rsidRPr="00277CDB">
        <w:t xml:space="preserve"> </w:t>
      </w:r>
      <w:proofErr w:type="spellStart"/>
      <w:r w:rsidRPr="00277CDB">
        <w:t>Courier</w:t>
      </w:r>
      <w:proofErr w:type="spellEnd"/>
      <w:r w:rsidRPr="00277CDB">
        <w:t>?</w:t>
      </w:r>
    </w:p>
    <w:p w14:paraId="20376191" w14:textId="5773FC53" w:rsidR="00313CFC" w:rsidRPr="00313CFC" w:rsidRDefault="009C11DE" w:rsidP="00313CFC">
      <w:r w:rsidRPr="009C11DE">
        <w:t>Najprej smo zmogljivost baterije povečali s 43 kWh na 46 kWh. Izboljšana baterija omogoča daljše vožnje – doseg je zdaj do 334 km, kar je več kot 10 odstotkov več kot prej.</w:t>
      </w:r>
      <w:r w:rsidR="00313CFC" w:rsidRPr="009C11DE">
        <w:rPr>
          <w:vertAlign w:val="superscript"/>
        </w:rPr>
        <w:t>1</w:t>
      </w:r>
    </w:p>
    <w:p w14:paraId="07A6A9E2" w14:textId="5656F447" w:rsidR="00313CFC" w:rsidRPr="00313CFC" w:rsidRDefault="00F24CE2" w:rsidP="00313CFC">
      <w:r w:rsidRPr="00F24CE2">
        <w:t xml:space="preserve">Prednosti glede produktivnosti pa se še ne končajo; posodobljena baterija omogoča tudi daljšo uporabo sistema Pro </w:t>
      </w:r>
      <w:proofErr w:type="spellStart"/>
      <w:r w:rsidRPr="00F24CE2">
        <w:t>Power</w:t>
      </w:r>
      <w:proofErr w:type="spellEnd"/>
      <w:r w:rsidRPr="00F24CE2">
        <w:t xml:space="preserve"> Onboard.</w:t>
      </w:r>
      <w:r w:rsidRPr="00147AC8">
        <w:rPr>
          <w:vertAlign w:val="superscript"/>
        </w:rPr>
        <w:t>2</w:t>
      </w:r>
      <w:r w:rsidRPr="00F24CE2">
        <w:t xml:space="preserve"> Ta priročni sistem z močjo 400 vatov spremeni celotno vozilo v ogromen vir elektrike, tako da lahko orodje in opremo </w:t>
      </w:r>
      <w:r w:rsidR="009906AA" w:rsidRPr="00F24CE2">
        <w:t xml:space="preserve">napajate </w:t>
      </w:r>
      <w:r w:rsidRPr="00F24CE2">
        <w:t xml:space="preserve">prek 230-voltne vtičnice </w:t>
      </w:r>
      <w:r w:rsidR="009906AA">
        <w:t>na</w:t>
      </w:r>
      <w:r w:rsidRPr="00F24CE2">
        <w:t xml:space="preserve"> armaturni plošči vozila E-</w:t>
      </w:r>
      <w:proofErr w:type="spellStart"/>
      <w:r w:rsidRPr="00F24CE2">
        <w:t>Transit</w:t>
      </w:r>
      <w:proofErr w:type="spellEnd"/>
      <w:r w:rsidRPr="00F24CE2">
        <w:t xml:space="preserve"> </w:t>
      </w:r>
      <w:proofErr w:type="spellStart"/>
      <w:r w:rsidRPr="00F24CE2">
        <w:t>Courier</w:t>
      </w:r>
      <w:proofErr w:type="spellEnd"/>
      <w:r w:rsidRPr="00F24CE2">
        <w:t>. Baterija omogoča preprosto polnjenje orodja ali napajanje naprav, na zaslonu na dotik v kabini pa se prikaže preostala energija, kar vam omogoča brezskrbno uporabo.</w:t>
      </w:r>
    </w:p>
    <w:p w14:paraId="1FCFEB0A" w14:textId="22912ED5" w:rsidR="00313CFC" w:rsidRPr="00313CFC" w:rsidRDefault="00E70E1C" w:rsidP="00313CFC">
      <w:r w:rsidRPr="00E70E1C">
        <w:t>V: Ka</w:t>
      </w:r>
      <w:r>
        <w:t>ko</w:t>
      </w:r>
      <w:r w:rsidRPr="00E70E1C">
        <w:t xml:space="preserve"> daljši doseg </w:t>
      </w:r>
      <w:r>
        <w:t>vpliva n</w:t>
      </w:r>
      <w:r w:rsidRPr="00E70E1C">
        <w:t>a čas polnjenja</w:t>
      </w:r>
      <w:r w:rsidR="00313CFC" w:rsidRPr="00313CFC">
        <w:t>?</w:t>
      </w:r>
    </w:p>
    <w:p w14:paraId="0678B15C" w14:textId="69FEFBB6" w:rsidR="00313CFC" w:rsidRPr="00313CFC" w:rsidRDefault="0069643C" w:rsidP="00313CFC">
      <w:r w:rsidRPr="0069643C">
        <w:t>Sistem polnjenja smo prenovili, tako da večji doseg ne pomeni daljšega izpada med delovnim dnevom</w:t>
      </w:r>
      <w:r w:rsidR="00313CFC" w:rsidRPr="00313CFC">
        <w:t>.</w:t>
      </w:r>
    </w:p>
    <w:p w14:paraId="5F38B7EA" w14:textId="222289D9" w:rsidR="00313CFC" w:rsidRPr="00313CFC" w:rsidRDefault="00FF2140" w:rsidP="00313CFC">
      <w:r w:rsidRPr="00FF2140">
        <w:t>Če med delom potrebujete hitro dopolnitev, lahko s 100-kW hitrim polnilnikom z enosmernim tokom v samo 10 minutah dodate približno 114 km dosega.</w:t>
      </w:r>
      <w:r w:rsidRPr="00FF2140">
        <w:rPr>
          <w:vertAlign w:val="superscript"/>
        </w:rPr>
        <w:t>3</w:t>
      </w:r>
      <w:r w:rsidRPr="00FF2140">
        <w:t xml:space="preserve"> Za daljše polnjenje daleč od doma ali skladišča lahko z istim polnilnikom v manj kot pol ure napolnite baterijo od 10 do 80 odstotkov.</w:t>
      </w:r>
      <w:r w:rsidRPr="00FF2140">
        <w:rPr>
          <w:vertAlign w:val="superscript"/>
        </w:rPr>
        <w:t>3</w:t>
      </w:r>
    </w:p>
    <w:p w14:paraId="1DF46D44" w14:textId="46E8A9DC" w:rsidR="00313CFC" w:rsidRPr="00313CFC" w:rsidRDefault="00591AA7" w:rsidP="00313CFC">
      <w:r w:rsidRPr="00591AA7">
        <w:lastRenderedPageBreak/>
        <w:t xml:space="preserve">Večina uporabnikov </w:t>
      </w:r>
      <w:r w:rsidR="0020158F" w:rsidRPr="00591AA7">
        <w:t xml:space="preserve">vozilo </w:t>
      </w:r>
      <w:r w:rsidRPr="00591AA7">
        <w:t>najpogosteje polni doma ali v skladišču. Če je na voljo, lahko izkoristite cenejšo nočno elektriko z uporabo polnilnikov z izmeničnim tokom; polnjenje E-</w:t>
      </w:r>
      <w:proofErr w:type="spellStart"/>
      <w:r w:rsidRPr="00591AA7">
        <w:t>Transita</w:t>
      </w:r>
      <w:proofErr w:type="spellEnd"/>
      <w:r w:rsidRPr="00591AA7">
        <w:t xml:space="preserve"> </w:t>
      </w:r>
      <w:proofErr w:type="spellStart"/>
      <w:r w:rsidRPr="00591AA7">
        <w:t>Courier</w:t>
      </w:r>
      <w:proofErr w:type="spellEnd"/>
      <w:r w:rsidRPr="00591AA7">
        <w:t xml:space="preserve"> od 10 do 80 odstotkov traja malo več kot tri ure z 11-kW polnilnikom ali manj kot pet ur, če uporabljate enofazni 7,4-kW polnilnik za domačo uporabo.</w:t>
      </w:r>
      <w:r w:rsidR="00313CFC" w:rsidRPr="00591AA7">
        <w:rPr>
          <w:vertAlign w:val="superscript"/>
        </w:rPr>
        <w:t>3</w:t>
      </w:r>
    </w:p>
    <w:p w14:paraId="45109AB3" w14:textId="41762B01" w:rsidR="00313CFC" w:rsidRPr="00313CFC" w:rsidRDefault="0074652D" w:rsidP="00313CFC">
      <w:r w:rsidRPr="0074652D">
        <w:t>E-</w:t>
      </w:r>
      <w:proofErr w:type="spellStart"/>
      <w:r w:rsidRPr="0074652D">
        <w:t>Transit</w:t>
      </w:r>
      <w:proofErr w:type="spellEnd"/>
      <w:r w:rsidRPr="0074652D">
        <w:t xml:space="preserve"> </w:t>
      </w:r>
      <w:proofErr w:type="spellStart"/>
      <w:r w:rsidRPr="0074652D">
        <w:t>Courier</w:t>
      </w:r>
      <w:proofErr w:type="spellEnd"/>
      <w:r w:rsidRPr="0074652D">
        <w:t xml:space="preserve"> lahko med polnjenjem tudi vnaprej nastavite na ustrezno temperaturo. Tako bo kabina ogreta ali ohlajena, stekla bodo pregledna, baterija pa bo nastavljena na optimalno stanje za največjo učinkovitost. Če to storite, medtem ko je vozilo še priključeno na polnjenje, prihranite energijo baterije in si zagotovite večji doseg med vožnjo.</w:t>
      </w:r>
    </w:p>
    <w:p w14:paraId="290BAC6E" w14:textId="7AA74FFB" w:rsidR="00313CFC" w:rsidRPr="00313CFC" w:rsidRDefault="00DA5D61" w:rsidP="00313CFC">
      <w:r w:rsidRPr="00DA5D61">
        <w:t>Ne glede na to, kako in kje polnite, vam rešitve za polnjenje Ford Pro pomagajo nadzorovati stroške in porabo energije ter tako optimizirati učinkovitost. Naš sistem poenostavlja tudi poročanje in povračilo stroškov za preprostejše upravljanje voznega parka in financ.</w:t>
      </w:r>
    </w:p>
    <w:p w14:paraId="3FE2C4EA" w14:textId="18752EE1" w:rsidR="00313CFC" w:rsidRPr="00313CFC" w:rsidRDefault="00ED34D1" w:rsidP="00313CFC">
      <w:r w:rsidRPr="00ED34D1">
        <w:t>V: Kaj je še novega v najnovejših modelih?</w:t>
      </w:r>
    </w:p>
    <w:p w14:paraId="79A90D63" w14:textId="27FF1F55" w:rsidR="00313CFC" w:rsidRPr="00313CFC" w:rsidRDefault="00EB012E" w:rsidP="00313CFC">
      <w:r w:rsidRPr="00EB012E">
        <w:t>Vsak E-</w:t>
      </w:r>
      <w:proofErr w:type="spellStart"/>
      <w:r w:rsidRPr="00EB012E">
        <w:t>Transit</w:t>
      </w:r>
      <w:proofErr w:type="spellEnd"/>
      <w:r w:rsidRPr="00EB012E">
        <w:t xml:space="preserve"> </w:t>
      </w:r>
      <w:proofErr w:type="spellStart"/>
      <w:r w:rsidRPr="00EB012E">
        <w:t>Courier</w:t>
      </w:r>
      <w:proofErr w:type="spellEnd"/>
      <w:r w:rsidRPr="00EB012E">
        <w:t xml:space="preserve"> je zdaj opremljen s hitrejšim modemom 5G za boljšo povezljivost med vožnjo.</w:t>
      </w:r>
      <w:r w:rsidRPr="00DA1F47">
        <w:rPr>
          <w:vertAlign w:val="superscript"/>
        </w:rPr>
        <w:t>4</w:t>
      </w:r>
      <w:r w:rsidRPr="00EB012E">
        <w:t xml:space="preserve"> Modem omogoča stik s strankami in pretočno predvajanje zvoka, pa tudi uporabo vgrajenih povezanih funkcij za iskanje polnilnic in načrtovanje najučinkovitejših poti.</w:t>
      </w:r>
    </w:p>
    <w:p w14:paraId="65737AA3" w14:textId="0933A589" w:rsidR="00313CFC" w:rsidRPr="00313CFC" w:rsidRDefault="004C0C62" w:rsidP="00313CFC">
      <w:r w:rsidRPr="004C0C62">
        <w:t xml:space="preserve">Upravljavci dostavnih vozil poročajo, da redko uporabljajo javna polnilna mesta, vendar so ta še vedno priročna za nepričakovane situacije ali daljše obvoze. Nedavno smo sklenili partnerstvo z družbo </w:t>
      </w:r>
      <w:proofErr w:type="spellStart"/>
      <w:r w:rsidRPr="004C0C62">
        <w:t>Electroverse</w:t>
      </w:r>
      <w:proofErr w:type="spellEnd"/>
      <w:r w:rsidRPr="004C0C62">
        <w:t>, da vam omogočimo dostop do več kot milijona javnih polnilnih mest po vsej Evropi. Z aplikacijo na telefonu ali na zaslonu na dotik vozila E-</w:t>
      </w:r>
      <w:proofErr w:type="spellStart"/>
      <w:r w:rsidRPr="004C0C62">
        <w:t>Transit</w:t>
      </w:r>
      <w:proofErr w:type="spellEnd"/>
      <w:r w:rsidRPr="004C0C62">
        <w:t xml:space="preserve"> </w:t>
      </w:r>
      <w:proofErr w:type="spellStart"/>
      <w:r w:rsidRPr="004C0C62">
        <w:t>Courier</w:t>
      </w:r>
      <w:proofErr w:type="spellEnd"/>
      <w:r w:rsidRPr="004C0C62">
        <w:t xml:space="preserve"> lahko poiščete najprimernejše polnilno mesto in preverite njegovo razpoložljivost, moč in ceno</w:t>
      </w:r>
      <w:r>
        <w:t xml:space="preserve"> polnjenja</w:t>
      </w:r>
      <w:r w:rsidRPr="004C0C62">
        <w:t>.</w:t>
      </w:r>
    </w:p>
    <w:p w14:paraId="1A3499CE" w14:textId="791EAADE" w:rsidR="00313CFC" w:rsidRPr="00313CFC" w:rsidRDefault="00EA5671" w:rsidP="00313CFC">
      <w:r w:rsidRPr="00EA5671">
        <w:t>Prav tako smo nadgradili sistem nadzora zbranosti voznika v E-</w:t>
      </w:r>
      <w:proofErr w:type="spellStart"/>
      <w:r w:rsidRPr="00EA5671">
        <w:t>Transitu</w:t>
      </w:r>
      <w:proofErr w:type="spellEnd"/>
      <w:r w:rsidRPr="00EA5671">
        <w:t xml:space="preserve"> </w:t>
      </w:r>
      <w:proofErr w:type="spellStart"/>
      <w:r w:rsidRPr="00EA5671">
        <w:t>Courier</w:t>
      </w:r>
      <w:proofErr w:type="spellEnd"/>
      <w:r w:rsidRPr="00EA5671">
        <w:t>, da lahko zazna primere motenj pri vožnji, kot so zaspanost, motnje pozornosti, nenadne bolezni ali zmanjšana sposobnost za vožnjo.</w:t>
      </w:r>
      <w:r w:rsidRPr="0066153D">
        <w:rPr>
          <w:vertAlign w:val="superscript"/>
        </w:rPr>
        <w:t>5</w:t>
      </w:r>
      <w:r w:rsidRPr="00EA5671">
        <w:t xml:space="preserve"> To pomaga upraviteljem voznih parkov izpolnjevati svoje obveznosti skrbnega ravnanja in lahko prispeva k zmanjšanju števila nesreč voznikov med delom.</w:t>
      </w:r>
    </w:p>
    <w:p w14:paraId="6EFD3E76" w14:textId="1EB1C4A4" w:rsidR="00313CFC" w:rsidRDefault="005A5962" w:rsidP="00313CFC">
      <w:pPr>
        <w:rPr>
          <w:i/>
          <w:iCs/>
        </w:rPr>
      </w:pPr>
      <w:r w:rsidRPr="000A7A36">
        <w:rPr>
          <w:b/>
          <w:bCs/>
          <w:i/>
          <w:iCs/>
        </w:rPr>
        <w:t>Alan Ross</w:t>
      </w:r>
      <w:r w:rsidRPr="000A7A36">
        <w:rPr>
          <w:i/>
          <w:iCs/>
        </w:rPr>
        <w:t xml:space="preserve"> je vodja znamke </w:t>
      </w:r>
      <w:r w:rsidR="00313CFC" w:rsidRPr="000A7A36">
        <w:rPr>
          <w:i/>
          <w:iCs/>
        </w:rPr>
        <w:t>E-</w:t>
      </w:r>
      <w:proofErr w:type="spellStart"/>
      <w:r w:rsidR="00313CFC" w:rsidRPr="000A7A36">
        <w:rPr>
          <w:i/>
          <w:iCs/>
        </w:rPr>
        <w:t>Transit</w:t>
      </w:r>
      <w:proofErr w:type="spellEnd"/>
      <w:r w:rsidR="00313CFC" w:rsidRPr="000A7A36">
        <w:rPr>
          <w:i/>
          <w:iCs/>
        </w:rPr>
        <w:t xml:space="preserve"> </w:t>
      </w:r>
      <w:proofErr w:type="spellStart"/>
      <w:r w:rsidR="00313CFC" w:rsidRPr="000A7A36">
        <w:rPr>
          <w:i/>
          <w:iCs/>
        </w:rPr>
        <w:t>Courier</w:t>
      </w:r>
      <w:proofErr w:type="spellEnd"/>
      <w:r w:rsidR="00313CFC" w:rsidRPr="000A7A36">
        <w:rPr>
          <w:i/>
          <w:iCs/>
        </w:rPr>
        <w:t xml:space="preserve"> </w:t>
      </w:r>
      <w:r w:rsidRPr="000A7A36">
        <w:rPr>
          <w:i/>
          <w:iCs/>
        </w:rPr>
        <w:t>v Evropi</w:t>
      </w:r>
      <w:r w:rsidR="00313CFC" w:rsidRPr="000A7A36">
        <w:rPr>
          <w:i/>
          <w:iCs/>
        </w:rPr>
        <w:t>.</w:t>
      </w:r>
    </w:p>
    <w:p w14:paraId="46F4874D" w14:textId="77777777" w:rsidR="000A7A36" w:rsidRPr="000A7A36" w:rsidRDefault="000A7A36" w:rsidP="00313CFC">
      <w:pPr>
        <w:rPr>
          <w:i/>
          <w:iCs/>
        </w:rPr>
      </w:pPr>
    </w:p>
    <w:p w14:paraId="045231C7" w14:textId="38F076B3" w:rsidR="00313CFC" w:rsidRPr="000A7A36" w:rsidRDefault="00313CFC" w:rsidP="00313CFC">
      <w:pPr>
        <w:rPr>
          <w:sz w:val="20"/>
          <w:szCs w:val="20"/>
        </w:rPr>
      </w:pPr>
      <w:r w:rsidRPr="000A7A36">
        <w:rPr>
          <w:sz w:val="20"/>
          <w:szCs w:val="20"/>
          <w:vertAlign w:val="superscript"/>
        </w:rPr>
        <w:t>1</w:t>
      </w:r>
      <w:r w:rsidRPr="000A7A36">
        <w:rPr>
          <w:sz w:val="20"/>
          <w:szCs w:val="20"/>
        </w:rPr>
        <w:t xml:space="preserve"> </w:t>
      </w:r>
      <w:r w:rsidR="00CC3D22" w:rsidRPr="000A7A36">
        <w:rPr>
          <w:sz w:val="20"/>
          <w:szCs w:val="20"/>
        </w:rPr>
        <w:t xml:space="preserve">Doseg do 334 km temelji na povsem napolnjeni bateriji vozila </w:t>
      </w:r>
      <w:r w:rsidRPr="000A7A36">
        <w:rPr>
          <w:sz w:val="20"/>
          <w:szCs w:val="20"/>
        </w:rPr>
        <w:t>E-</w:t>
      </w:r>
      <w:proofErr w:type="spellStart"/>
      <w:r w:rsidRPr="000A7A36">
        <w:rPr>
          <w:sz w:val="20"/>
          <w:szCs w:val="20"/>
        </w:rPr>
        <w:t>Transit</w:t>
      </w:r>
      <w:proofErr w:type="spellEnd"/>
      <w:r w:rsidRPr="000A7A36">
        <w:rPr>
          <w:sz w:val="20"/>
          <w:szCs w:val="20"/>
        </w:rPr>
        <w:t xml:space="preserve"> </w:t>
      </w:r>
      <w:proofErr w:type="spellStart"/>
      <w:r w:rsidRPr="000A7A36">
        <w:rPr>
          <w:sz w:val="20"/>
          <w:szCs w:val="20"/>
        </w:rPr>
        <w:t>Courier</w:t>
      </w:r>
      <w:proofErr w:type="spellEnd"/>
      <w:r w:rsidRPr="000A7A36">
        <w:rPr>
          <w:sz w:val="20"/>
          <w:szCs w:val="20"/>
        </w:rPr>
        <w:t xml:space="preserve">. </w:t>
      </w:r>
      <w:r w:rsidR="00180B2E" w:rsidRPr="000A7A36">
        <w:rPr>
          <w:sz w:val="20"/>
          <w:szCs w:val="20"/>
        </w:rPr>
        <w:t>Ocenjeni doseg po svetovno usklajenem preskusnem postopku za lahka vozila (WLTP).</w:t>
      </w:r>
    </w:p>
    <w:p w14:paraId="604C4AF9" w14:textId="34B51EC3" w:rsidR="00313CFC" w:rsidRPr="000A7A36" w:rsidRDefault="00313CFC" w:rsidP="00313CFC">
      <w:pPr>
        <w:rPr>
          <w:sz w:val="20"/>
          <w:szCs w:val="20"/>
        </w:rPr>
      </w:pPr>
      <w:r w:rsidRPr="000A7A36">
        <w:rPr>
          <w:sz w:val="20"/>
          <w:szCs w:val="20"/>
          <w:vertAlign w:val="superscript"/>
        </w:rPr>
        <w:t>2</w:t>
      </w:r>
      <w:r w:rsidRPr="000A7A36">
        <w:rPr>
          <w:sz w:val="20"/>
          <w:szCs w:val="20"/>
        </w:rPr>
        <w:t xml:space="preserve"> </w:t>
      </w:r>
      <w:r w:rsidR="008B7AD3" w:rsidRPr="000A7A36">
        <w:rPr>
          <w:sz w:val="20"/>
          <w:szCs w:val="20"/>
        </w:rPr>
        <w:t>Pomembne napotke najdete v Navodilih za uporabo vozila.</w:t>
      </w:r>
    </w:p>
    <w:p w14:paraId="69E52EB0" w14:textId="2FCAEFE7" w:rsidR="00313CFC" w:rsidRPr="000A7A36" w:rsidRDefault="00313CFC" w:rsidP="00313CFC">
      <w:pPr>
        <w:rPr>
          <w:sz w:val="20"/>
          <w:szCs w:val="20"/>
        </w:rPr>
      </w:pPr>
      <w:r w:rsidRPr="000A7A36">
        <w:rPr>
          <w:sz w:val="20"/>
          <w:szCs w:val="20"/>
          <w:vertAlign w:val="superscript"/>
        </w:rPr>
        <w:t>3</w:t>
      </w:r>
      <w:r w:rsidRPr="000A7A36">
        <w:rPr>
          <w:sz w:val="20"/>
          <w:szCs w:val="20"/>
        </w:rPr>
        <w:t xml:space="preserve"> </w:t>
      </w:r>
      <w:r w:rsidR="008B20FB" w:rsidRPr="000A7A36">
        <w:rPr>
          <w:sz w:val="20"/>
          <w:szCs w:val="20"/>
        </w:rPr>
        <w:t>Ocenjeni podatki temeljijo na modelu E-</w:t>
      </w:r>
      <w:proofErr w:type="spellStart"/>
      <w:r w:rsidR="008B20FB" w:rsidRPr="000A7A36">
        <w:rPr>
          <w:sz w:val="20"/>
          <w:szCs w:val="20"/>
        </w:rPr>
        <w:t>Transit</w:t>
      </w:r>
      <w:proofErr w:type="spellEnd"/>
      <w:r w:rsidR="008B20FB" w:rsidRPr="000A7A36">
        <w:rPr>
          <w:sz w:val="20"/>
          <w:szCs w:val="20"/>
        </w:rPr>
        <w:t xml:space="preserve"> </w:t>
      </w:r>
      <w:proofErr w:type="spellStart"/>
      <w:r w:rsidR="008B20FB" w:rsidRPr="000A7A36">
        <w:rPr>
          <w:sz w:val="20"/>
          <w:szCs w:val="20"/>
        </w:rPr>
        <w:t>Courier</w:t>
      </w:r>
      <w:proofErr w:type="spellEnd"/>
      <w:r w:rsidR="008B20FB" w:rsidRPr="000A7A36">
        <w:rPr>
          <w:sz w:val="20"/>
          <w:szCs w:val="20"/>
        </w:rPr>
        <w:t xml:space="preserve">. Dejanski čas polnjenja in hitrost polnjenja se razlikujeta glede na vrsto uporabljene domače ali javne polnilnice ter druge dejavnike (vključno z </w:t>
      </w:r>
      <w:r w:rsidR="008B20FB" w:rsidRPr="000A7A36">
        <w:rPr>
          <w:sz w:val="20"/>
          <w:szCs w:val="20"/>
        </w:rPr>
        <w:lastRenderedPageBreak/>
        <w:t>vremenom, temperaturo okolja, načinom vožnje, profilom vožnje, stanjem vozila, starostjo, stanjem in temperaturo litij-ionske baterije)</w:t>
      </w:r>
      <w:r w:rsidRPr="000A7A36">
        <w:rPr>
          <w:sz w:val="20"/>
          <w:szCs w:val="20"/>
        </w:rPr>
        <w:t>.</w:t>
      </w:r>
    </w:p>
    <w:p w14:paraId="183CF5EC" w14:textId="3BCC0C59" w:rsidR="00313CFC" w:rsidRPr="000A7A36" w:rsidRDefault="00313CFC" w:rsidP="00313CFC">
      <w:pPr>
        <w:rPr>
          <w:sz w:val="20"/>
          <w:szCs w:val="20"/>
        </w:rPr>
      </w:pPr>
      <w:r w:rsidRPr="000A7A36">
        <w:rPr>
          <w:sz w:val="20"/>
          <w:szCs w:val="20"/>
          <w:vertAlign w:val="superscript"/>
        </w:rPr>
        <w:t>4</w:t>
      </w:r>
      <w:r w:rsidRPr="000A7A36">
        <w:rPr>
          <w:sz w:val="20"/>
          <w:szCs w:val="20"/>
        </w:rPr>
        <w:t xml:space="preserve"> </w:t>
      </w:r>
      <w:r w:rsidR="009060A8" w:rsidRPr="000A7A36">
        <w:rPr>
          <w:sz w:val="20"/>
          <w:szCs w:val="20"/>
        </w:rPr>
        <w:t xml:space="preserve">Povezane storitve in funkcije so odvisne od razpoložljivosti mobilnega omrežja in ustrezne naročnine. Signal 5G ni na voljo povsod. Zaradi razvoja tehnologij/mobilnih omrežij/ zmogljivosti vozil lahko pride do omejitve ali onemogočanja delovanja povezanih storitev. Dostopna točka </w:t>
      </w:r>
      <w:proofErr w:type="spellStart"/>
      <w:r w:rsidR="009060A8" w:rsidRPr="000A7A36">
        <w:rPr>
          <w:sz w:val="20"/>
          <w:szCs w:val="20"/>
        </w:rPr>
        <w:t>Wi</w:t>
      </w:r>
      <w:proofErr w:type="spellEnd"/>
      <w:r w:rsidR="009060A8" w:rsidRPr="000A7A36">
        <w:rPr>
          <w:sz w:val="20"/>
          <w:szCs w:val="20"/>
        </w:rPr>
        <w:t xml:space="preserve">-Fi ni vključena v povezane storitve. Razpoložljivost dostopne točke </w:t>
      </w:r>
      <w:proofErr w:type="spellStart"/>
      <w:r w:rsidR="009060A8" w:rsidRPr="000A7A36">
        <w:rPr>
          <w:sz w:val="20"/>
          <w:szCs w:val="20"/>
        </w:rPr>
        <w:t>Wi</w:t>
      </w:r>
      <w:proofErr w:type="spellEnd"/>
      <w:r w:rsidR="009060A8" w:rsidRPr="000A7A36">
        <w:rPr>
          <w:sz w:val="20"/>
          <w:szCs w:val="20"/>
        </w:rPr>
        <w:t>-Fi zahteva posebno naročnino</w:t>
      </w:r>
      <w:r w:rsidRPr="000A7A36">
        <w:rPr>
          <w:sz w:val="20"/>
          <w:szCs w:val="20"/>
        </w:rPr>
        <w:t>.</w:t>
      </w:r>
    </w:p>
    <w:p w14:paraId="75B32C5B" w14:textId="0831F952" w:rsidR="00313CFC" w:rsidRPr="000A7A36" w:rsidRDefault="00313CFC" w:rsidP="00313CFC">
      <w:pPr>
        <w:rPr>
          <w:sz w:val="20"/>
          <w:szCs w:val="20"/>
        </w:rPr>
      </w:pPr>
      <w:r w:rsidRPr="000A7A36">
        <w:rPr>
          <w:sz w:val="20"/>
          <w:szCs w:val="20"/>
          <w:vertAlign w:val="superscript"/>
        </w:rPr>
        <w:t>5</w:t>
      </w:r>
      <w:r w:rsidRPr="000A7A36">
        <w:rPr>
          <w:sz w:val="20"/>
          <w:szCs w:val="20"/>
        </w:rPr>
        <w:t xml:space="preserve"> </w:t>
      </w:r>
      <w:r w:rsidR="002B6EB4" w:rsidRPr="000A7A36">
        <w:rPr>
          <w:sz w:val="20"/>
          <w:szCs w:val="20"/>
        </w:rPr>
        <w:t>Funkcije za pomoč vozniku dopolnjujejo in ne nadomeščajo voznikove pozornosti, presoje in potrebe po upravljanju vozila. Prav tako niso nadomestek za varno vožnjo. Glede podrobnosti in omejitev glejte Navodila za uporabo vozila</w:t>
      </w:r>
      <w:r w:rsidRPr="000A7A36">
        <w:rPr>
          <w:sz w:val="20"/>
          <w:szCs w:val="20"/>
        </w:rPr>
        <w:t>.</w:t>
      </w:r>
    </w:p>
    <w:p w14:paraId="1819C92B" w14:textId="77777777" w:rsidR="007C4C87" w:rsidRDefault="007C4C87"/>
    <w:sectPr w:rsidR="007C4C8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CFC"/>
    <w:rsid w:val="000A7A36"/>
    <w:rsid w:val="00147AC8"/>
    <w:rsid w:val="00180B2E"/>
    <w:rsid w:val="0019156D"/>
    <w:rsid w:val="0020158F"/>
    <w:rsid w:val="00277CDB"/>
    <w:rsid w:val="002B6EB4"/>
    <w:rsid w:val="00313CFC"/>
    <w:rsid w:val="00356C97"/>
    <w:rsid w:val="00417B7C"/>
    <w:rsid w:val="004C0C62"/>
    <w:rsid w:val="00591AA7"/>
    <w:rsid w:val="005A5962"/>
    <w:rsid w:val="005B0376"/>
    <w:rsid w:val="005D503B"/>
    <w:rsid w:val="00657828"/>
    <w:rsid w:val="0066153D"/>
    <w:rsid w:val="0069643C"/>
    <w:rsid w:val="0074652D"/>
    <w:rsid w:val="007C4C87"/>
    <w:rsid w:val="008B20FB"/>
    <w:rsid w:val="008B7AD3"/>
    <w:rsid w:val="009060A8"/>
    <w:rsid w:val="00911DF2"/>
    <w:rsid w:val="009906AA"/>
    <w:rsid w:val="009C11DE"/>
    <w:rsid w:val="00A340CF"/>
    <w:rsid w:val="00BC6F57"/>
    <w:rsid w:val="00C23ED9"/>
    <w:rsid w:val="00CC3D22"/>
    <w:rsid w:val="00D02525"/>
    <w:rsid w:val="00DA1F47"/>
    <w:rsid w:val="00DA5D61"/>
    <w:rsid w:val="00E70E1C"/>
    <w:rsid w:val="00EA5671"/>
    <w:rsid w:val="00EB012E"/>
    <w:rsid w:val="00ED34D1"/>
    <w:rsid w:val="00F018A7"/>
    <w:rsid w:val="00F24CE2"/>
    <w:rsid w:val="00F265C9"/>
    <w:rsid w:val="00F3284E"/>
    <w:rsid w:val="00FF214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823DC"/>
  <w15:chartTrackingRefBased/>
  <w15:docId w15:val="{E5006782-9AD4-4DB3-9BE7-D65732D40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l-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313C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313C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313CFC"/>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313CFC"/>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313CFC"/>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313CFC"/>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313CFC"/>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313CFC"/>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313CFC"/>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313CFC"/>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313CFC"/>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313CFC"/>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313CFC"/>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313CFC"/>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313CFC"/>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313CFC"/>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313CFC"/>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313CFC"/>
    <w:rPr>
      <w:rFonts w:eastAsiaTheme="majorEastAsia" w:cstheme="majorBidi"/>
      <w:color w:val="272727" w:themeColor="text1" w:themeTint="D8"/>
    </w:rPr>
  </w:style>
  <w:style w:type="paragraph" w:styleId="Naslov">
    <w:name w:val="Title"/>
    <w:basedOn w:val="Navaden"/>
    <w:next w:val="Navaden"/>
    <w:link w:val="NaslovZnak"/>
    <w:uiPriority w:val="10"/>
    <w:qFormat/>
    <w:rsid w:val="00313C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313CFC"/>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313CFC"/>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313CFC"/>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313CFC"/>
    <w:pPr>
      <w:spacing w:before="160"/>
      <w:jc w:val="center"/>
    </w:pPr>
    <w:rPr>
      <w:i/>
      <w:iCs/>
      <w:color w:val="404040" w:themeColor="text1" w:themeTint="BF"/>
    </w:rPr>
  </w:style>
  <w:style w:type="character" w:customStyle="1" w:styleId="CitatZnak">
    <w:name w:val="Citat Znak"/>
    <w:basedOn w:val="Privzetapisavaodstavka"/>
    <w:link w:val="Citat"/>
    <w:uiPriority w:val="29"/>
    <w:rsid w:val="00313CFC"/>
    <w:rPr>
      <w:i/>
      <w:iCs/>
      <w:color w:val="404040" w:themeColor="text1" w:themeTint="BF"/>
    </w:rPr>
  </w:style>
  <w:style w:type="paragraph" w:styleId="Odstavekseznama">
    <w:name w:val="List Paragraph"/>
    <w:basedOn w:val="Navaden"/>
    <w:uiPriority w:val="34"/>
    <w:qFormat/>
    <w:rsid w:val="00313CFC"/>
    <w:pPr>
      <w:ind w:left="720"/>
      <w:contextualSpacing/>
    </w:pPr>
  </w:style>
  <w:style w:type="character" w:styleId="Intenzivenpoudarek">
    <w:name w:val="Intense Emphasis"/>
    <w:basedOn w:val="Privzetapisavaodstavka"/>
    <w:uiPriority w:val="21"/>
    <w:qFormat/>
    <w:rsid w:val="00313CFC"/>
    <w:rPr>
      <w:i/>
      <w:iCs/>
      <w:color w:val="0F4761" w:themeColor="accent1" w:themeShade="BF"/>
    </w:rPr>
  </w:style>
  <w:style w:type="paragraph" w:styleId="Intenzivencitat">
    <w:name w:val="Intense Quote"/>
    <w:basedOn w:val="Navaden"/>
    <w:next w:val="Navaden"/>
    <w:link w:val="IntenzivencitatZnak"/>
    <w:uiPriority w:val="30"/>
    <w:qFormat/>
    <w:rsid w:val="00313C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313CFC"/>
    <w:rPr>
      <w:i/>
      <w:iCs/>
      <w:color w:val="0F4761" w:themeColor="accent1" w:themeShade="BF"/>
    </w:rPr>
  </w:style>
  <w:style w:type="character" w:styleId="Intenzivensklic">
    <w:name w:val="Intense Reference"/>
    <w:basedOn w:val="Privzetapisavaodstavka"/>
    <w:uiPriority w:val="32"/>
    <w:qFormat/>
    <w:rsid w:val="00313CF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159</TotalTime>
  <Pages>3</Pages>
  <Words>853</Words>
  <Characters>4866</Characters>
  <Application>Microsoft Office Word</Application>
  <DocSecurity>0</DocSecurity>
  <Lines>40</Lines>
  <Paragraphs>11</Paragraphs>
  <ScaleCrop>false</ScaleCrop>
  <Company/>
  <LinksUpToDate>false</LinksUpToDate>
  <CharactersWithSpaces>5708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Katja Hvala</dc:creator>
  <cp:keywords/>
  <dc:description/>
  <cp:lastModifiedBy>Katja Hvala</cp:lastModifiedBy>
  <cp:revision>37</cp:revision>
  <dcterms:created xsi:type="dcterms:W3CDTF">2026-02-03T16:09:00Z</dcterms:created>
  <dcterms:modified xsi:type="dcterms:W3CDTF">2026-02-17T08:50:00Z</dcterms:modified>
</cp:coreProperties>
</file>