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80F95" w14:textId="629C7352" w:rsidR="001C5327" w:rsidRDefault="00FB1700" w:rsidP="001C5327">
      <w:r w:rsidRPr="00FB1700">
        <w:t>Kako smo posneli maraton na robu sveta</w:t>
      </w:r>
    </w:p>
    <w:p w14:paraId="0E6A737D" w14:textId="3FBB9D16" w:rsidR="001C5327" w:rsidRDefault="00BD45A9" w:rsidP="001C5327">
      <w:r w:rsidRPr="00BD45A9">
        <w:t>Obstajajo projekti, za katere skoraj takoj veš, da bodo drugačni</w:t>
      </w:r>
      <w:r w:rsidR="001C5327">
        <w:t>.</w:t>
      </w:r>
    </w:p>
    <w:p w14:paraId="24DD4A45" w14:textId="77777777" w:rsidR="001C5327" w:rsidRDefault="001C5327" w:rsidP="001C5327"/>
    <w:p w14:paraId="5876F3F5" w14:textId="5B189BFA" w:rsidR="001C5327" w:rsidRDefault="00BD45A9" w:rsidP="001C5327">
      <w:r w:rsidRPr="00BD45A9">
        <w:t>Najvišji maraton na svetu je bil eden izmed njih</w:t>
      </w:r>
      <w:r w:rsidR="001C5327">
        <w:t>.</w:t>
      </w:r>
    </w:p>
    <w:p w14:paraId="6FC6D82F" w14:textId="2A7BB499" w:rsidR="001C5327" w:rsidRDefault="00507AE8" w:rsidP="001C5327">
      <w:r w:rsidRPr="00507AE8">
        <w:t>Februarja 2026 sem imel čast sodelovati v izjemni odpravi na Ojos del Salado v Čilu – najvišji aktivni vulkan na svetu – ne kot športnik, ampak kot filmski ustvarjalec</w:t>
      </w:r>
      <w:r w:rsidR="001C5327">
        <w:t>.</w:t>
      </w:r>
    </w:p>
    <w:p w14:paraId="21AAA2C9" w14:textId="6297F900" w:rsidR="001C5327" w:rsidRDefault="00C83094" w:rsidP="001C5327">
      <w:r w:rsidRPr="00C83094">
        <w:t>Z mojo ekipo smo bili zadolženi za dokumentiranje izčrpavajoče pustolovščine, v okviru katere smo 16 udeležencev popeljali na vrh Ojos del Salado (6893 metrov), preden so po poti nazaj do baznega tabora pretekli celoten maraton. To je bil tako skrajno zahteven preizkus fizične in duševne pripravljenosti, da ga je na koncu uspešno zaključilo le pet od 16 udeležencev, ki so s tem podrli dva Guinnessova svetovna rekorda.</w:t>
      </w:r>
    </w:p>
    <w:p w14:paraId="618CA965" w14:textId="66316B6B" w:rsidR="001C5327" w:rsidRDefault="009E31C5" w:rsidP="001C5327">
      <w:r w:rsidRPr="009E31C5">
        <w:t>Dobil sem redko priložnost biti del obsežnega skupinskega človeškega prizadevanja, ki se je odvijalo v nekaterih najlepših, najbolj oddaljenih in najbolj neusmiljenih pokrajinah, kar sem jih kdaj doživel.</w:t>
      </w:r>
    </w:p>
    <w:p w14:paraId="6C4B8532" w14:textId="77777777" w:rsidR="001C5327" w:rsidRDefault="001C5327" w:rsidP="001C5327"/>
    <w:p w14:paraId="2841B285" w14:textId="2DDD3C56" w:rsidR="001C5327" w:rsidRPr="001C5327" w:rsidRDefault="00424FDA" w:rsidP="001C5327">
      <w:pPr>
        <w:rPr>
          <w:b/>
          <w:bCs/>
        </w:rPr>
      </w:pPr>
      <w:r w:rsidRPr="00424FDA">
        <w:rPr>
          <w:b/>
          <w:bCs/>
        </w:rPr>
        <w:t>Snemanje na robu možnosti</w:t>
      </w:r>
    </w:p>
    <w:p w14:paraId="7B6A6CC2" w14:textId="635B060F" w:rsidR="001C5327" w:rsidRDefault="00672EDD" w:rsidP="001C5327">
      <w:r w:rsidRPr="00672EDD">
        <w:t>Že 20 let se ukvarjam s filmsko produkcijo in sem sodeloval pri neštetih snemanjih. Delo na višini pa je povsem druga zgodba.</w:t>
      </w:r>
    </w:p>
    <w:p w14:paraId="33C2D341" w14:textId="03B8E43D" w:rsidR="001C5327" w:rsidRDefault="0046150D" w:rsidP="001C5327">
      <w:r w:rsidRPr="0046150D">
        <w:t xml:space="preserve">Ko smo se vzpenjali višje po Atacami, je okolje začelo narekovati vsako odločitev ter izničilo vsak občutek nadzora, ki smo ga imeli glede produkcije. Kot ekipa smo se aklimatizirali skupaj s športniki in občutili enake učinke nadmorske višine: </w:t>
      </w:r>
      <w:r w:rsidR="00563EAB">
        <w:t xml:space="preserve">vse manj </w:t>
      </w:r>
      <w:r w:rsidRPr="0046150D">
        <w:t>kisik</w:t>
      </w:r>
      <w:r w:rsidR="00563EAB">
        <w:t>a</w:t>
      </w:r>
      <w:r w:rsidRPr="0046150D">
        <w:t>, prekinjen spanec, nenehn</w:t>
      </w:r>
      <w:r w:rsidR="00321C03">
        <w:t>e</w:t>
      </w:r>
      <w:r w:rsidRPr="0046150D">
        <w:t xml:space="preserve"> glavobol</w:t>
      </w:r>
      <w:r w:rsidR="00321C03">
        <w:t>e</w:t>
      </w:r>
      <w:r w:rsidRPr="0046150D">
        <w:t>.</w:t>
      </w:r>
    </w:p>
    <w:p w14:paraId="31902FEE" w14:textId="03330CA2" w:rsidR="001C5327" w:rsidRDefault="006272DE" w:rsidP="001C5327">
      <w:r w:rsidRPr="006272DE">
        <w:t xml:space="preserve">Celo osnovne naloge – načrtovanje naših dni, dviganje opreme in namestitev kamer – so zahtevale več energije kot običajno. Hkrati pa smo bili odgovorni za snemanje zgodbe med njenim </w:t>
      </w:r>
      <w:r>
        <w:t>razvojem</w:t>
      </w:r>
      <w:r w:rsidRPr="006272DE">
        <w:t>.</w:t>
      </w:r>
    </w:p>
    <w:p w14:paraId="19868132" w14:textId="7E0F84F9" w:rsidR="001C5327" w:rsidRDefault="001D6D18" w:rsidP="001C5327">
      <w:r w:rsidRPr="001D6D18">
        <w:t>Ne le velikih trenutkov, ampak tudi tistih tišjih. Utrujenost. Dvom. Razmišljanje.</w:t>
      </w:r>
    </w:p>
    <w:p w14:paraId="097F4566" w14:textId="42DD5060" w:rsidR="001C5327" w:rsidRDefault="00D54A64" w:rsidP="001C5327">
      <w:r w:rsidRPr="00D54A64">
        <w:t>Že od samega začetka je bilo očitno, da naša vozila znamke Ford niso le podpora ekspediciji – omogočala so jo, tako športnikom kot nam, filmskim ustvarjalcem.</w:t>
      </w:r>
    </w:p>
    <w:p w14:paraId="009D9713" w14:textId="4CBE7439" w:rsidR="001C5327" w:rsidRDefault="009775D8" w:rsidP="001C5327">
      <w:r w:rsidRPr="009775D8">
        <w:t>To je bila ganljiva zgodba – dobesedno – in potovanje po pokrajini je bilo prav tako pomembno kot sam cilj. Dolge pristopne ceste, prostrane vulkanske ravnice, visokogorske poti, ki se raztezajo do obzorja, vse to je postalo del pripovedi, ki smo jo poskušali ujeti.</w:t>
      </w:r>
    </w:p>
    <w:p w14:paraId="38B96C06" w14:textId="77777777" w:rsidR="001C5327" w:rsidRDefault="001C5327" w:rsidP="001C5327"/>
    <w:p w14:paraId="3C71FDE5" w14:textId="077DB497" w:rsidR="001C5327" w:rsidRDefault="00EE7B89" w:rsidP="001C5327">
      <w:r>
        <w:lastRenderedPageBreak/>
        <w:t xml:space="preserve">Zanašali smo se </w:t>
      </w:r>
      <w:r w:rsidR="00052EC6" w:rsidRPr="00052EC6">
        <w:t>na sodelovanj</w:t>
      </w:r>
      <w:r>
        <w:t>e</w:t>
      </w:r>
      <w:r w:rsidR="00052EC6" w:rsidRPr="00052EC6">
        <w:t xml:space="preserve"> družine Fordovih terenskih vozil: modelov Ranger Raptor, Expedition Tremor in Everest, ki so prevažali tekače, športnike, zdravstveno osebje in varnostno ekipo po terenu, ki ni dopuščal nobene napake. Poleg njih je Ford Expedition Platinum postal naše glavno snemalno vozilo, platforma za mobilno kamero, ki nam je omogočila, da smo vsak gib ekipe posneli varno in kinematografskem slogu.</w:t>
      </w:r>
    </w:p>
    <w:p w14:paraId="2CD29086" w14:textId="2F038CD8" w:rsidR="001C5327" w:rsidRDefault="00D45586" w:rsidP="001C5327">
      <w:r w:rsidRPr="00D45586">
        <w:t xml:space="preserve">Možnost potovanja skupaj s </w:t>
      </w:r>
      <w:r w:rsidR="00EC786B">
        <w:t>športniki</w:t>
      </w:r>
      <w:r w:rsidRPr="00D45586">
        <w:t xml:space="preserve">, hitrega premeščanja in snemanja prizorov konvoja na cesti je zgodbi </w:t>
      </w:r>
      <w:r w:rsidR="00935E96">
        <w:t>zagotovila</w:t>
      </w:r>
      <w:r w:rsidRPr="00D45586">
        <w:t xml:space="preserve"> občutek razsežnosti in napredovanja, ki drugače preprosto ne bi bil mogoč.</w:t>
      </w:r>
    </w:p>
    <w:p w14:paraId="6D5399E7" w14:textId="5B38CF52" w:rsidR="001C5327" w:rsidRDefault="0077334F" w:rsidP="001C5327">
      <w:r w:rsidRPr="0077334F">
        <w:t>Ko so razmere postale še bolj ekstremne, so se vozila preobrazila v nekaj povsem drugega: bazni tabor</w:t>
      </w:r>
      <w:r w:rsidR="00381CA7">
        <w:t xml:space="preserve"> na kolesih</w:t>
      </w:r>
      <w:r w:rsidRPr="0077334F">
        <w:t>.</w:t>
      </w:r>
    </w:p>
    <w:p w14:paraId="3B442123" w14:textId="77777777" w:rsidR="001C5327" w:rsidRDefault="001C5327" w:rsidP="001C5327"/>
    <w:p w14:paraId="3FB81D0C" w14:textId="41B9B62C" w:rsidR="001C5327" w:rsidRPr="001C5327" w:rsidRDefault="00381CA7" w:rsidP="001C5327">
      <w:pPr>
        <w:rPr>
          <w:b/>
          <w:bCs/>
        </w:rPr>
      </w:pPr>
      <w:r w:rsidRPr="00381CA7">
        <w:rPr>
          <w:b/>
          <w:bCs/>
        </w:rPr>
        <w:t>Več kot le prevoz</w:t>
      </w:r>
    </w:p>
    <w:p w14:paraId="153F2D54" w14:textId="2C0FEFDE" w:rsidR="001C5327" w:rsidRDefault="008C57C6" w:rsidP="001C5327">
      <w:r w:rsidRPr="008C57C6">
        <w:t>V okolju, kjer so helikopterji nezanesljivi in infrastruktura preprosto ne obstaja, je samozadostnost ključnega pomena. Zato so zmogljiva terenska vozila prevažala ne le ljudi – prevažala so tudi vse ostalo, kar smo potrebovali: kamere, objektive, sisteme dronov, baterije, avdio</w:t>
      </w:r>
      <w:r w:rsidR="00C718AE">
        <w:t>-</w:t>
      </w:r>
      <w:r w:rsidRPr="008C57C6">
        <w:t xml:space="preserve">opremo, </w:t>
      </w:r>
      <w:r>
        <w:t xml:space="preserve">medije s </w:t>
      </w:r>
      <w:r w:rsidRPr="008C57C6">
        <w:t>podatk</w:t>
      </w:r>
      <w:r>
        <w:t>i</w:t>
      </w:r>
      <w:r w:rsidRPr="008C57C6">
        <w:t>, kisik, medicinsko oskrbo in nujno opremo za odpravo</w:t>
      </w:r>
      <w:r w:rsidR="001C5327">
        <w:t>.</w:t>
      </w:r>
    </w:p>
    <w:p w14:paraId="1B75EBA7" w14:textId="64BF6230" w:rsidR="001C5327" w:rsidRDefault="009963A8" w:rsidP="001C5327">
      <w:r w:rsidRPr="009963A8">
        <w:t xml:space="preserve">Ko je kamp zajela višinska bolezen, je spanje hitro postalo skoraj nemogoče. Glavni producent Fletch se je izkazal s tisto vrsto presoje, ki ekspedicije ohranja v gibanju – preselil </w:t>
      </w:r>
      <w:r w:rsidR="00AF49D2">
        <w:t xml:space="preserve">se je </w:t>
      </w:r>
      <w:r w:rsidRPr="009963A8">
        <w:t xml:space="preserve">v zadnji del </w:t>
      </w:r>
      <w:r w:rsidR="0042639F">
        <w:t xml:space="preserve">vozila </w:t>
      </w:r>
      <w:r w:rsidRPr="009963A8">
        <w:t xml:space="preserve">Expedition Platinum, zdaj znanega kot </w:t>
      </w:r>
      <w:r w:rsidR="008A7660">
        <w:rPr>
          <w:lang w:val="en-US"/>
        </w:rPr>
        <w:t>‘</w:t>
      </w:r>
      <w:r w:rsidRPr="009963A8">
        <w:t>Fletchev šotor</w:t>
      </w:r>
      <w:r w:rsidR="00E95CC4">
        <w:rPr>
          <w:lang w:val="en-US"/>
        </w:rPr>
        <w:t>’</w:t>
      </w:r>
      <w:r w:rsidRPr="009963A8">
        <w:t>. Izkazalo se je, da je to redka oaza miru na višini: kraj, kjer se je mogoče umakniti od hrupa, se dobro spočiti in naslednje jutro iz njega stopiti opazno zadovoljen</w:t>
      </w:r>
      <w:r w:rsidR="001C5327">
        <w:t>.</w:t>
      </w:r>
    </w:p>
    <w:p w14:paraId="6531928E" w14:textId="2FBB3859" w:rsidR="001C5327" w:rsidRDefault="001C7C01" w:rsidP="001C5327">
      <w:r w:rsidRPr="001C7C01">
        <w:t>S filmarskega vidika nam je ta mobilnost prinesla svobodo. Ko so bile vremenske razmere ugodne, smo se lahko premikali. Ko so se razmere poslabšale, smo se lahko zatekli v zavetje, zmanjšali tveganje in ponovno premislili o načrtu. Pot, kakršna koli že je bila, je oblikovala naš način dela.</w:t>
      </w:r>
    </w:p>
    <w:p w14:paraId="39D0505E" w14:textId="77777777" w:rsidR="001C5327" w:rsidRDefault="001C5327" w:rsidP="001C5327"/>
    <w:p w14:paraId="07A7E684" w14:textId="37174503" w:rsidR="001C5327" w:rsidRPr="001C5327" w:rsidRDefault="00767533" w:rsidP="001C5327">
      <w:pPr>
        <w:rPr>
          <w:b/>
          <w:bCs/>
        </w:rPr>
      </w:pPr>
      <w:r w:rsidRPr="00767533">
        <w:rPr>
          <w:b/>
          <w:bCs/>
        </w:rPr>
        <w:t>Snemanje razsežnosti, ne da bi izgubili človeškost</w:t>
      </w:r>
    </w:p>
    <w:p w14:paraId="4F430A8D" w14:textId="277FEC42" w:rsidR="001C5327" w:rsidRDefault="004276A7" w:rsidP="001C5327">
      <w:r w:rsidRPr="004276A7">
        <w:t>Z ustvarjalnega vidika je bil poseben izziv iskanje ravnovesja med razsežnostjo in intimnostjo.</w:t>
      </w:r>
    </w:p>
    <w:p w14:paraId="349F5E9A" w14:textId="7075E797" w:rsidR="001C5327" w:rsidRDefault="00852D97" w:rsidP="001C5327">
      <w:r w:rsidRPr="00852D97">
        <w:t>Pokrajine so bile prostrane, dramatične in včasih kar preveč mogočne, zato je bilo pomembno poudariti majhnost človeka v tem okolju. Široki kadri in posnetki iz zraka so športnike umestili v veličino gore, medtem ko so manjši, iz roke</w:t>
      </w:r>
      <w:r w:rsidR="00F92920">
        <w:rPr>
          <w:lang w:val="en-US"/>
        </w:rPr>
        <w:t>’</w:t>
      </w:r>
      <w:r w:rsidRPr="00852D97">
        <w:t xml:space="preserve"> posneti kadri ujeli pogovore na pobočju, nekoga, ki se je ustavil, da bi zajel sapo, trenutek razmisleka, preden je nadaljeval pot.</w:t>
      </w:r>
    </w:p>
    <w:p w14:paraId="60FD0DCA" w14:textId="77777777" w:rsidR="001C5327" w:rsidRDefault="001C5327" w:rsidP="001C5327"/>
    <w:p w14:paraId="0E1A6371" w14:textId="7881AD5A" w:rsidR="001C5327" w:rsidRDefault="005900AC" w:rsidP="001C5327">
      <w:r w:rsidRPr="005900AC">
        <w:t>Ti trenutki so se pogosto zgodili, ker smo lahko upočasnili, se varno ustavili in se hitro prilagodili. To deluje le, če je logistika v ozadju zgodbe zanesljiva.</w:t>
      </w:r>
    </w:p>
    <w:p w14:paraId="2565964E" w14:textId="77777777" w:rsidR="001C5327" w:rsidRDefault="001C5327" w:rsidP="001C5327"/>
    <w:p w14:paraId="45440747" w14:textId="6C6734F2" w:rsidR="001C5327" w:rsidRPr="001C5327" w:rsidRDefault="001343FC" w:rsidP="001C5327">
      <w:pPr>
        <w:rPr>
          <w:b/>
          <w:bCs/>
        </w:rPr>
      </w:pPr>
      <w:r w:rsidRPr="001343FC">
        <w:rPr>
          <w:b/>
          <w:bCs/>
        </w:rPr>
        <w:t>Ekipa, ki je ustvarila film</w:t>
      </w:r>
    </w:p>
    <w:p w14:paraId="5DD7F992" w14:textId="2A553426" w:rsidR="001C5327" w:rsidRDefault="00EC4580" w:rsidP="001C5327">
      <w:r w:rsidRPr="00EC4580">
        <w:t>To je bila ekipa Chrome Productions v svojem elementu – projekt z visokimi tveganji in logističnimi izzivi, ki ga lahko izvede samo izkušena ekipa, navajena delovanja v oddaljenih, zelo tveganih okoljih. Ekipo je podpirala izjemna skupina lokalnih producentov in vodnikov. Projekt sem vodil kot izvršni producent, a v takšnem okolju hierarhija hitro izgine.</w:t>
      </w:r>
    </w:p>
    <w:p w14:paraId="418E3A85" w14:textId="77777777" w:rsidR="001C5327" w:rsidRDefault="001C5327" w:rsidP="001C5327"/>
    <w:p w14:paraId="0867CA0D" w14:textId="634C652A" w:rsidR="001C5327" w:rsidRDefault="001C5327" w:rsidP="001C5327">
      <w:r>
        <w:t xml:space="preserve">Paul “Fletch” Fletcher (“Top Gear”), </w:t>
      </w:r>
      <w:r w:rsidR="00507648" w:rsidRPr="00507648">
        <w:t>glavni producent</w:t>
      </w:r>
    </w:p>
    <w:p w14:paraId="10BEFE03" w14:textId="5F6BD497" w:rsidR="001C5327" w:rsidRDefault="001C5327" w:rsidP="001C5327">
      <w:r>
        <w:t xml:space="preserve">Danny Etheridge (“SAS: </w:t>
      </w:r>
      <w:r w:rsidR="00C71979">
        <w:t xml:space="preserve">brez tveganja ni zmage </w:t>
      </w:r>
      <w:r>
        <w:t xml:space="preserve">”), </w:t>
      </w:r>
      <w:r w:rsidR="00C71979">
        <w:t>režiser</w:t>
      </w:r>
    </w:p>
    <w:p w14:paraId="0A236FCB" w14:textId="4ED87635" w:rsidR="001C5327" w:rsidRDefault="001C5327" w:rsidP="001C5327">
      <w:r>
        <w:t>Dan Bowring (“</w:t>
      </w:r>
      <w:r w:rsidR="00B26D05" w:rsidRPr="00B26D05">
        <w:t>V divjini z Bearom Gryllsom</w:t>
      </w:r>
      <w:r>
        <w:t xml:space="preserve">”), </w:t>
      </w:r>
      <w:r w:rsidR="00287F9F">
        <w:t>direktor fotografije</w:t>
      </w:r>
    </w:p>
    <w:p w14:paraId="0C8462CA" w14:textId="669990E7" w:rsidR="001C5327" w:rsidRDefault="001C5327" w:rsidP="001C5327">
      <w:r>
        <w:t xml:space="preserve">Tom Reader, </w:t>
      </w:r>
      <w:r w:rsidR="00287F9F">
        <w:t>snemalec</w:t>
      </w:r>
    </w:p>
    <w:p w14:paraId="4DCEA105" w14:textId="6ADB3A50" w:rsidR="001C5327" w:rsidRDefault="001C5327" w:rsidP="001C5327">
      <w:r>
        <w:t xml:space="preserve">Pete Lee, </w:t>
      </w:r>
      <w:r w:rsidR="00287F9F">
        <w:t>snemalec zvoka</w:t>
      </w:r>
    </w:p>
    <w:p w14:paraId="0B041B28" w14:textId="5A8B1055" w:rsidR="001C5327" w:rsidRDefault="001C5327" w:rsidP="001C5327">
      <w:r>
        <w:t xml:space="preserve">Andrew Goss, </w:t>
      </w:r>
      <w:r w:rsidR="00287F9F">
        <w:t>fotograf</w:t>
      </w:r>
    </w:p>
    <w:p w14:paraId="379274F2" w14:textId="7E33634D" w:rsidR="001C5327" w:rsidRDefault="001C5327" w:rsidP="001C5327">
      <w:r>
        <w:t xml:space="preserve">Ariel Marinkovic, </w:t>
      </w:r>
      <w:r w:rsidR="00A76FBB" w:rsidRPr="00A76FBB">
        <w:t>lokalni čilski operater drona</w:t>
      </w:r>
    </w:p>
    <w:p w14:paraId="089D3039" w14:textId="5763F04E" w:rsidR="001C5327" w:rsidRDefault="001C5327" w:rsidP="001C5327">
      <w:r>
        <w:t xml:space="preserve">Andrew Cardy, </w:t>
      </w:r>
      <w:r w:rsidR="00A76FBB" w:rsidRPr="00A76FBB">
        <w:t>glavni montažer</w:t>
      </w:r>
    </w:p>
    <w:p w14:paraId="114FB90D" w14:textId="7B417E39" w:rsidR="001C5327" w:rsidRDefault="00286F98" w:rsidP="001C5327">
      <w:r w:rsidRPr="00286F98">
        <w:t>Vsak ima svojo odgovornost</w:t>
      </w:r>
      <w:r w:rsidR="003451F1">
        <w:t xml:space="preserve"> –</w:t>
      </w:r>
      <w:r w:rsidRPr="00286F98">
        <w:t xml:space="preserve"> in prav ta skupinska profesionalnost je omogočila nastanek filma.</w:t>
      </w:r>
    </w:p>
    <w:p w14:paraId="3A7ADFFF" w14:textId="77777777" w:rsidR="001C5327" w:rsidRDefault="001C5327" w:rsidP="001C5327"/>
    <w:p w14:paraId="16EFFCED" w14:textId="3043713D" w:rsidR="001C5327" w:rsidRPr="001C5327" w:rsidRDefault="00762DF7" w:rsidP="001C5327">
      <w:pPr>
        <w:rPr>
          <w:b/>
          <w:bCs/>
        </w:rPr>
      </w:pPr>
      <w:r w:rsidRPr="00762DF7">
        <w:rPr>
          <w:b/>
          <w:bCs/>
        </w:rPr>
        <w:t>Zakaj bo ta projekt vedno izstopal</w:t>
      </w:r>
    </w:p>
    <w:p w14:paraId="0FC6C7EC" w14:textId="4FCE571E" w:rsidR="001C5327" w:rsidRDefault="00384CA7" w:rsidP="001C5327">
      <w:r w:rsidRPr="00384CA7">
        <w:t>Imel sem srečo, da sem delal na mnogih ambicioznih projektih, a le redki so se lahko primerjali s tem</w:t>
      </w:r>
      <w:r w:rsidR="001C5327">
        <w:t>.</w:t>
      </w:r>
    </w:p>
    <w:p w14:paraId="3CE89FF3" w14:textId="15E7C54F" w:rsidR="001C5327" w:rsidRDefault="00996BAD" w:rsidP="001C5327">
      <w:r w:rsidRPr="00996BAD">
        <w:t>Sodelovanje pri najvišjem maratonu na svetu ni bilo le dokumentiranje poskusa postavitve rekorda. Omogočilo mi je, da sem iz prve roke videl, kaj je mogoče, ko se izjemni ljudje združijo z ustrezno pripravo, podporo in orodji v okolju, ki ne pozna milosti.</w:t>
      </w:r>
    </w:p>
    <w:p w14:paraId="51A5C301" w14:textId="0252B34B" w:rsidR="001C5327" w:rsidRDefault="000A66FE" w:rsidP="001C5327">
      <w:r w:rsidRPr="000A66FE">
        <w:t>Kar mi je ostalo v spominu, nista bila samo razsežnost pokrajine ali fizični dosežek; bila je učinkovitost sistemov, ki so vse to podpirali. Način, kako je ekspedicija delovala dan za dnem. Način, kako so se ljudje lahko osredotočili na to, kar so morali storiti, ker so njihova vozila preprosto delovala.</w:t>
      </w:r>
    </w:p>
    <w:p w14:paraId="5F36DC25" w14:textId="77777777" w:rsidR="001C5327" w:rsidRDefault="001C5327" w:rsidP="001C5327"/>
    <w:p w14:paraId="56A86F07" w14:textId="75F1EC0C" w:rsidR="001C5327" w:rsidRDefault="002D13DB" w:rsidP="001C5327">
      <w:r w:rsidRPr="002D13DB">
        <w:t>Brez družine Fordovih terenskih vozil, ki so omogočala gibanje, varnost in samozadostnost na višini, ta ekspedicija ne bi potekala in tega filma ne bi bilo. To je zame utelešenje uspešnega razvedrila s povezavo znamke in trženja, zgodba o človeškem prizadevanju, ki si jo morate ogledati, v kateri Ford ni sodeloval le z logotipom ... postal je ključni lik v pripovedovanju zgodbe.</w:t>
      </w:r>
    </w:p>
    <w:p w14:paraId="33E8BD00" w14:textId="4670E3C4" w:rsidR="001C5327" w:rsidRDefault="00BB42C3" w:rsidP="001C5327">
      <w:r w:rsidRPr="00BB42C3">
        <w:t>Oglejte si celoten dokumentar</w:t>
      </w:r>
      <w:r>
        <w:t>ec</w:t>
      </w:r>
      <w:r w:rsidR="001C5327">
        <w:t>.</w:t>
      </w:r>
    </w:p>
    <w:p w14:paraId="02A77282" w14:textId="77777777" w:rsidR="001C5327" w:rsidRDefault="001C5327" w:rsidP="001C5327"/>
    <w:p w14:paraId="5DE38C99" w14:textId="104D425B" w:rsidR="001C5327" w:rsidRDefault="001C5327" w:rsidP="001C5327">
      <w:r>
        <w:t xml:space="preserve">Mark Wilson </w:t>
      </w:r>
      <w:r w:rsidR="000C3E36" w:rsidRPr="000C3E36">
        <w:t>je izvršni producent pri</w:t>
      </w:r>
      <w:r w:rsidR="000C3E36">
        <w:t xml:space="preserve"> </w:t>
      </w:r>
      <w:r>
        <w:t>Chrome Productions.</w:t>
      </w:r>
    </w:p>
    <w:p w14:paraId="7D95B314" w14:textId="77777777" w:rsidR="001C5327" w:rsidRDefault="001C5327" w:rsidP="001C5327"/>
    <w:p w14:paraId="28C89AFB" w14:textId="21BEB67E" w:rsidR="00D35288" w:rsidRDefault="00125EC4" w:rsidP="001C5327">
      <w:r w:rsidRPr="00125EC4">
        <w:t>Dokumentarni film The World’s Highest Marathon je pripravila in producirala družba Chrome Productions v sodelovanju s Fordom in BecomingX.</w:t>
      </w:r>
    </w:p>
    <w:sectPr w:rsidR="00D352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327"/>
    <w:rsid w:val="00052EC6"/>
    <w:rsid w:val="000A66FE"/>
    <w:rsid w:val="000C3E36"/>
    <w:rsid w:val="00125EC4"/>
    <w:rsid w:val="00127D0F"/>
    <w:rsid w:val="001343FC"/>
    <w:rsid w:val="001C5327"/>
    <w:rsid w:val="001C7C01"/>
    <w:rsid w:val="001D6D18"/>
    <w:rsid w:val="00286F98"/>
    <w:rsid w:val="00287F9F"/>
    <w:rsid w:val="002D13DB"/>
    <w:rsid w:val="00321C03"/>
    <w:rsid w:val="003451F1"/>
    <w:rsid w:val="003710CB"/>
    <w:rsid w:val="00381CA7"/>
    <w:rsid w:val="00384CA7"/>
    <w:rsid w:val="00424FDA"/>
    <w:rsid w:val="0042639F"/>
    <w:rsid w:val="004276A7"/>
    <w:rsid w:val="0046150D"/>
    <w:rsid w:val="00507648"/>
    <w:rsid w:val="00507AE8"/>
    <w:rsid w:val="00531D91"/>
    <w:rsid w:val="00563EAB"/>
    <w:rsid w:val="005900AC"/>
    <w:rsid w:val="006272DE"/>
    <w:rsid w:val="00672EDD"/>
    <w:rsid w:val="00762DF7"/>
    <w:rsid w:val="00767533"/>
    <w:rsid w:val="0077334F"/>
    <w:rsid w:val="00852D97"/>
    <w:rsid w:val="008A7660"/>
    <w:rsid w:val="008C57C6"/>
    <w:rsid w:val="00935E96"/>
    <w:rsid w:val="009775D8"/>
    <w:rsid w:val="009963A8"/>
    <w:rsid w:val="00996BAD"/>
    <w:rsid w:val="009E31C5"/>
    <w:rsid w:val="00A76FBB"/>
    <w:rsid w:val="00AF49D2"/>
    <w:rsid w:val="00B26D05"/>
    <w:rsid w:val="00BB42C3"/>
    <w:rsid w:val="00BD45A9"/>
    <w:rsid w:val="00C718AE"/>
    <w:rsid w:val="00C71979"/>
    <w:rsid w:val="00C83094"/>
    <w:rsid w:val="00CA732A"/>
    <w:rsid w:val="00CB3F4E"/>
    <w:rsid w:val="00D35288"/>
    <w:rsid w:val="00D45586"/>
    <w:rsid w:val="00D54A64"/>
    <w:rsid w:val="00DA5EDB"/>
    <w:rsid w:val="00E95CC4"/>
    <w:rsid w:val="00EC4580"/>
    <w:rsid w:val="00EC786B"/>
    <w:rsid w:val="00ED5A41"/>
    <w:rsid w:val="00EE7B89"/>
    <w:rsid w:val="00F92920"/>
    <w:rsid w:val="00FB17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6FDA"/>
  <w15:chartTrackingRefBased/>
  <w15:docId w15:val="{7AD1FA17-ED86-4705-8296-2989C5E27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3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3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3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3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3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3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3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3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3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3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3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3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3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3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3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3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3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327"/>
    <w:rPr>
      <w:rFonts w:eastAsiaTheme="majorEastAsia" w:cstheme="majorBidi"/>
      <w:color w:val="272727" w:themeColor="text1" w:themeTint="D8"/>
    </w:rPr>
  </w:style>
  <w:style w:type="paragraph" w:styleId="Title">
    <w:name w:val="Title"/>
    <w:basedOn w:val="Normal"/>
    <w:next w:val="Normal"/>
    <w:link w:val="TitleChar"/>
    <w:uiPriority w:val="10"/>
    <w:qFormat/>
    <w:rsid w:val="001C53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3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3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3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327"/>
    <w:pPr>
      <w:spacing w:before="160"/>
      <w:jc w:val="center"/>
    </w:pPr>
    <w:rPr>
      <w:i/>
      <w:iCs/>
      <w:color w:val="404040" w:themeColor="text1" w:themeTint="BF"/>
    </w:rPr>
  </w:style>
  <w:style w:type="character" w:customStyle="1" w:styleId="QuoteChar">
    <w:name w:val="Quote Char"/>
    <w:basedOn w:val="DefaultParagraphFont"/>
    <w:link w:val="Quote"/>
    <w:uiPriority w:val="29"/>
    <w:rsid w:val="001C5327"/>
    <w:rPr>
      <w:i/>
      <w:iCs/>
      <w:color w:val="404040" w:themeColor="text1" w:themeTint="BF"/>
    </w:rPr>
  </w:style>
  <w:style w:type="paragraph" w:styleId="ListParagraph">
    <w:name w:val="List Paragraph"/>
    <w:basedOn w:val="Normal"/>
    <w:uiPriority w:val="34"/>
    <w:qFormat/>
    <w:rsid w:val="001C5327"/>
    <w:pPr>
      <w:ind w:left="720"/>
      <w:contextualSpacing/>
    </w:pPr>
  </w:style>
  <w:style w:type="character" w:styleId="IntenseEmphasis">
    <w:name w:val="Intense Emphasis"/>
    <w:basedOn w:val="DefaultParagraphFont"/>
    <w:uiPriority w:val="21"/>
    <w:qFormat/>
    <w:rsid w:val="001C5327"/>
    <w:rPr>
      <w:i/>
      <w:iCs/>
      <w:color w:val="0F4761" w:themeColor="accent1" w:themeShade="BF"/>
    </w:rPr>
  </w:style>
  <w:style w:type="paragraph" w:styleId="IntenseQuote">
    <w:name w:val="Intense Quote"/>
    <w:basedOn w:val="Normal"/>
    <w:next w:val="Normal"/>
    <w:link w:val="IntenseQuoteChar"/>
    <w:uiPriority w:val="30"/>
    <w:qFormat/>
    <w:rsid w:val="001C5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327"/>
    <w:rPr>
      <w:i/>
      <w:iCs/>
      <w:color w:val="0F4761" w:themeColor="accent1" w:themeShade="BF"/>
    </w:rPr>
  </w:style>
  <w:style w:type="character" w:styleId="IntenseReference">
    <w:name w:val="Intense Reference"/>
    <w:basedOn w:val="DefaultParagraphFont"/>
    <w:uiPriority w:val="32"/>
    <w:qFormat/>
    <w:rsid w:val="001C5327"/>
    <w:rPr>
      <w:b/>
      <w:bCs/>
      <w:smallCaps/>
      <w:color w:val="0F4761" w:themeColor="accent1" w:themeShade="BF"/>
      <w:spacing w:val="5"/>
    </w:rPr>
  </w:style>
  <w:style w:type="paragraph" w:styleId="NormalWeb">
    <w:name w:val="Normal (Web)"/>
    <w:basedOn w:val="Normal"/>
    <w:uiPriority w:val="99"/>
    <w:semiHidden/>
    <w:unhideWhenUsed/>
    <w:rsid w:val="00BD45A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531</TotalTime>
  <Pages>4</Pages>
  <Words>1005</Words>
  <Characters>5730</Characters>
  <Application>Microsoft Office Word</Application>
  <DocSecurity>0</DocSecurity>
  <Lines>47</Lines>
  <Paragraphs>13</Paragraphs>
  <ScaleCrop>false</ScaleCrop>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Hvala</dc:creator>
  <cp:keywords/>
  <dc:description/>
  <cp:lastModifiedBy>Peter Berden</cp:lastModifiedBy>
  <cp:revision>56</cp:revision>
  <dcterms:created xsi:type="dcterms:W3CDTF">2026-07-15T11:29:00Z</dcterms:created>
  <dcterms:modified xsi:type="dcterms:W3CDTF">2026-07-16T11:33:00Z</dcterms:modified>
</cp:coreProperties>
</file>