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83BD1" w14:textId="3B701BFB" w:rsidR="00806E9E" w:rsidRPr="00806E9E" w:rsidRDefault="00E52BF5" w:rsidP="00806E9E">
      <w:pPr>
        <w:rPr>
          <w:b/>
          <w:bCs/>
          <w:sz w:val="28"/>
          <w:szCs w:val="28"/>
        </w:rPr>
      </w:pPr>
      <w:r w:rsidRPr="00E52BF5">
        <w:rPr>
          <w:b/>
          <w:bCs/>
          <w:sz w:val="28"/>
          <w:szCs w:val="28"/>
        </w:rPr>
        <w:t>LEGO Icons v prizadevanju za natančnost brska po Fordovih arhivih</w:t>
      </w:r>
    </w:p>
    <w:p w14:paraId="353BAF85" w14:textId="750ED26C" w:rsidR="00806E9E" w:rsidRDefault="009965AB" w:rsidP="00806E9E">
      <w:r w:rsidRPr="009965AB">
        <w:t xml:space="preserve">Spomladi leta 2025 sem bil </w:t>
      </w:r>
      <w:r w:rsidR="00896C4F">
        <w:t xml:space="preserve">del </w:t>
      </w:r>
      <w:r w:rsidRPr="009965AB">
        <w:t>tajn</w:t>
      </w:r>
      <w:r w:rsidR="00896C4F">
        <w:t>ega</w:t>
      </w:r>
      <w:r w:rsidRPr="009965AB">
        <w:t xml:space="preserve"> projekt</w:t>
      </w:r>
      <w:r w:rsidR="00896C4F">
        <w:t>a</w:t>
      </w:r>
      <w:r w:rsidRPr="009965AB">
        <w:t>.</w:t>
      </w:r>
    </w:p>
    <w:p w14:paraId="4150587A" w14:textId="48FA8FEF" w:rsidR="00806E9E" w:rsidRDefault="002C4C98" w:rsidP="00806E9E">
      <w:r w:rsidRPr="002C4C98">
        <w:t xml:space="preserve">Ekipa LEGO Icons je razvijala nov komplet LEGO, ki </w:t>
      </w:r>
      <w:r w:rsidR="00E469BD">
        <w:t>predstavlja</w:t>
      </w:r>
      <w:r w:rsidRPr="002C4C98">
        <w:t xml:space="preserve"> Ford Model T iz leta 1913, in je od naše ekipe želela povratne informacije o natančnosti svojih zasnov. Začeli so mi pošiljati predstavitve in ilustracije, da bi jih pregledali v naših arhivih in tako zagotovili natančno poustvaritev edinstvenih značilnosti Modela T.</w:t>
      </w:r>
    </w:p>
    <w:p w14:paraId="57CB8DED" w14:textId="0024802B" w:rsidR="00806E9E" w:rsidRDefault="00857086" w:rsidP="00806E9E">
      <w:r w:rsidRPr="00857086">
        <w:t xml:space="preserve">Sem velik oboževalec kompletov LEGO. Moja hiša je polna </w:t>
      </w:r>
      <w:r w:rsidR="00A67E65">
        <w:t>modelov, ki sem jih sestavil</w:t>
      </w:r>
      <w:r w:rsidRPr="00857086">
        <w:t>, vključno s Titanikom, Eifflovim stolpom, Kolosejem in seveda Fordovimi modeli: tu so Bronco, Mustang, GT in celo Anglia iz Harryja Potterja, ki je poletela v Vrbo mesarico. Pri kompletih LEGO mi je najbolj všeč to, da jih običajno sestavljam z družino in da vsak prispeva svoj delež.</w:t>
      </w:r>
    </w:p>
    <w:p w14:paraId="19C51FB1" w14:textId="744D2ABE" w:rsidR="00806E9E" w:rsidRDefault="00273638" w:rsidP="00806E9E">
      <w:r w:rsidRPr="00273638">
        <w:t>Sodelovanje z ekipo LEGO</w:t>
      </w:r>
    </w:p>
    <w:p w14:paraId="3A5D8611" w14:textId="27F32455" w:rsidR="00806E9E" w:rsidRDefault="006A7324" w:rsidP="00806E9E">
      <w:r w:rsidRPr="006A7324">
        <w:t>Spomladi in poleti smo pregledali več različic osnutkov Modela T, medtem ko je glavna oblikovalka modelov Ann Healy avtomobil še naprej izpopolnjevala.</w:t>
      </w:r>
    </w:p>
    <w:p w14:paraId="13EEBA91" w14:textId="59A7AA83" w:rsidR="00806E9E" w:rsidRDefault="006D59F7" w:rsidP="00806E9E">
      <w:r w:rsidRPr="006D59F7">
        <w:t>Ekipa LEGO je pokazala, s kakšno skrbjo se lotevajo oblikovanja vsakega kompleta. Annina raziskava je bila izčrpna, njena vprašanja pa zelo natančna. Večina naših priporočenih sprememb je bila subtilna, na primer drugačen naklon blatnikov, potrditev, da je napis Ford brez narekovajev, in ena sama luč na zadku avtomobila.</w:t>
      </w:r>
    </w:p>
    <w:p w14:paraId="755505A1" w14:textId="4B28F24E" w:rsidR="00806E9E" w:rsidRDefault="008D61A2" w:rsidP="00806E9E">
      <w:r w:rsidRPr="008D61A2">
        <w:t>Poleti so se zvezde in koledarji poravnali.</w:t>
      </w:r>
    </w:p>
    <w:p w14:paraId="1B349546" w14:textId="014EE8A6" w:rsidR="00806E9E" w:rsidRDefault="00A4787A" w:rsidP="00806E9E">
      <w:r w:rsidRPr="00A4787A">
        <w:t xml:space="preserve">Potoval sem v Francijo, da bi pripravil razstavo v Fordovem VIP-centru v Le Mansu, in sem stopil v stik z ekipo skupine LEGO Icons ter jih vprašal, ali bi jih zanimali avtentični artefakti o Fordovem </w:t>
      </w:r>
      <w:r w:rsidR="0037059B">
        <w:t>M</w:t>
      </w:r>
      <w:r w:rsidRPr="00A4787A">
        <w:t>odelu T iz leta 1913, da bi lahko bolje oblikovali model. Odgovor ekipe LEGO Icons je bil odločen DA, zato sem se po koncu dirke v Le Mansu odpravil v Billund na Danskem.</w:t>
      </w:r>
    </w:p>
    <w:p w14:paraId="3D64DEB0" w14:textId="20774584" w:rsidR="00806E9E" w:rsidRDefault="00B11724" w:rsidP="00806E9E">
      <w:r>
        <w:t xml:space="preserve">Dostava </w:t>
      </w:r>
      <w:r w:rsidR="005A1D66" w:rsidRPr="005A1D66">
        <w:t>artefaktov</w:t>
      </w:r>
    </w:p>
    <w:p w14:paraId="61BFCA6C" w14:textId="734E435E" w:rsidR="00806E9E" w:rsidRDefault="00E3482F" w:rsidP="00806E9E">
      <w:r w:rsidRPr="00E3482F">
        <w:t xml:space="preserve">V Billundu sta me čakala dva burna dneva. Ekipa LEGO je organizirala sestanek, na katerem mi je Ann pokazala svoj prototip. Ker je bil projekt tajen, ga je prinesla v zaprti škatli in ga šele tam odkrila – v živo je bil še lepši kot na </w:t>
      </w:r>
      <w:r w:rsidR="00AB59FD">
        <w:t>gradivu</w:t>
      </w:r>
      <w:r w:rsidRPr="00E3482F">
        <w:t xml:space="preserve">, ki sem </w:t>
      </w:r>
      <w:r w:rsidR="00AB59FD">
        <w:t>ga</w:t>
      </w:r>
      <w:r w:rsidRPr="00E3482F">
        <w:t xml:space="preserve"> videl</w:t>
      </w:r>
      <w:r w:rsidR="00E9651F">
        <w:t xml:space="preserve"> dotlej</w:t>
      </w:r>
      <w:r w:rsidR="00806E9E">
        <w:t>.</w:t>
      </w:r>
    </w:p>
    <w:p w14:paraId="3ECFC8B3" w14:textId="6FDBAEC5" w:rsidR="00806E9E" w:rsidRDefault="00D11D37" w:rsidP="00806E9E">
      <w:r w:rsidRPr="00D11D37">
        <w:t>Ann sem pokazal originalne artefakte, fotografije in kataloge o Modelu T iz leta 1913, ki sem jih prinesel s sabo. Vse raziskave je opravila s pomočjo gradiva na internetu, zato je bilo ogledovanje predmetov v živo nekaj posebnega.</w:t>
      </w:r>
    </w:p>
    <w:p w14:paraId="44534D00" w14:textId="77777777" w:rsidR="00806E9E" w:rsidRDefault="00806E9E" w:rsidP="00806E9E"/>
    <w:p w14:paraId="4ABDC7E6" w14:textId="19FC77FA" w:rsidR="00806E9E" w:rsidRDefault="007F611C" w:rsidP="00806E9E">
      <w:r w:rsidRPr="007F611C">
        <w:t xml:space="preserve">Pogovarjali smo se tudi o neverjetni vsestranskosti Modela T. Da, to je bil avtomobil, a prinesel sem tudi </w:t>
      </w:r>
      <w:r w:rsidR="00FC3492">
        <w:t>dokaze o tem</w:t>
      </w:r>
      <w:r w:rsidR="002735FF">
        <w:t>, da je ustrezn</w:t>
      </w:r>
      <w:r w:rsidR="00433550">
        <w:t>o</w:t>
      </w:r>
      <w:r w:rsidR="002735FF">
        <w:t xml:space="preserve"> predelana </w:t>
      </w:r>
      <w:r w:rsidR="00F041BB" w:rsidRPr="00963D4C">
        <w:t>‘pločevinast</w:t>
      </w:r>
      <w:r w:rsidR="002735FF">
        <w:t>a</w:t>
      </w:r>
      <w:r w:rsidR="00F041BB" w:rsidRPr="00963D4C">
        <w:t xml:space="preserve"> Liz</w:t>
      </w:r>
      <w:r w:rsidR="002735FF">
        <w:t>zi</w:t>
      </w:r>
      <w:r w:rsidR="00963D4C" w:rsidRPr="00963D4C">
        <w:t>e</w:t>
      </w:r>
      <w:r w:rsidR="00F041BB" w:rsidRPr="00963D4C">
        <w:t>’</w:t>
      </w:r>
      <w:r w:rsidR="002735FF">
        <w:t xml:space="preserve"> </w:t>
      </w:r>
      <w:r w:rsidRPr="007F611C">
        <w:t>služil</w:t>
      </w:r>
      <w:r w:rsidR="002735FF">
        <w:t>a</w:t>
      </w:r>
      <w:r w:rsidRPr="007F611C">
        <w:t xml:space="preserve"> v najrazličnejših vlogah, od motornih sani do žag</w:t>
      </w:r>
      <w:r w:rsidR="00806E9E">
        <w:t>.</w:t>
      </w:r>
    </w:p>
    <w:p w14:paraId="46C86EA5" w14:textId="6DD89B08" w:rsidR="00806E9E" w:rsidRDefault="00821CB8" w:rsidP="00806E9E">
      <w:r w:rsidRPr="00821CB8">
        <w:lastRenderedPageBreak/>
        <w:t>Model T se je lahko spremenil v katero koli funkcionalno napravo, ki si jo je lastnik želel. V mnogih pogledih je bil prav takšen kot LEGO kocke. Edina omejitev je domišljija uporabnika.</w:t>
      </w:r>
    </w:p>
    <w:p w14:paraId="62D508E4" w14:textId="31DDA277" w:rsidR="00806E9E" w:rsidRDefault="00DC2183" w:rsidP="00806E9E">
      <w:r w:rsidRPr="00DC2183">
        <w:t xml:space="preserve">Eden od dokumentov iz leta 1913 je bil še posebej zanimiv: katalog Modela T. Katalog je prikazoval vse različne karoserijske izvedbe, v katerih je bil Model T na voljo, vseboval pa je tudi navodila za vožnjo avtomobila! Pomislite: koliko ljudi je leta 1913 dejansko </w:t>
      </w:r>
      <w:r w:rsidR="00740403">
        <w:t xml:space="preserve">znalo </w:t>
      </w:r>
      <w:r w:rsidRPr="00DC2183">
        <w:t>voziti? Ta priročnik je želel rešiti ta problem.</w:t>
      </w:r>
    </w:p>
    <w:p w14:paraId="527BFA10" w14:textId="31940AFA" w:rsidR="00806E9E" w:rsidRDefault="00776847" w:rsidP="00806E9E">
      <w:r w:rsidRPr="00776847">
        <w:t>Neverjetna LEGO izkušnja</w:t>
      </w:r>
    </w:p>
    <w:p w14:paraId="79351266" w14:textId="36F141A2" w:rsidR="00806E9E" w:rsidRDefault="00A00972" w:rsidP="00806E9E">
      <w:r w:rsidRPr="00A00972">
        <w:t xml:space="preserve">Kot da ogled razvojnega kompleta LEGO še ni bil dovolj, je v sejno sobo prišel sam </w:t>
      </w:r>
      <w:r w:rsidR="005613FD" w:rsidRPr="00963D4C">
        <w:t>‘</w:t>
      </w:r>
      <w:r w:rsidRPr="00A00972">
        <w:t>Brickmaster</w:t>
      </w:r>
      <w:r w:rsidR="005613FD" w:rsidRPr="00963D4C">
        <w:t>’</w:t>
      </w:r>
      <w:r w:rsidRPr="00A00972">
        <w:t>, mojster kock Jamie Berard, da si ogleda dokumentacijo, ki sem jo razstavil, in komplet, ki ga je razvila Ann. Zelo rad gledam televizijsko oddajo LEGO Masters, zato je bilo to zame posebno doživetje.</w:t>
      </w:r>
    </w:p>
    <w:p w14:paraId="616A52E0" w14:textId="4F08B603" w:rsidR="00806E9E" w:rsidRDefault="00F8535E" w:rsidP="00806E9E">
      <w:r w:rsidRPr="00F8535E">
        <w:t>Po srečanju z Ann me je osrečilo še vabilo na ogled arhiva LEGO za dodatne primerjave in fantastično kosilo z arhivarji družbe LEGO in njenimi zgodovinarji. Neverjetno, kako podobna sta si naša arhivska programa.</w:t>
      </w:r>
    </w:p>
    <w:p w14:paraId="0B78C6E2" w14:textId="2BCE172A" w:rsidR="00806E9E" w:rsidRDefault="008A4BFA" w:rsidP="00806E9E">
      <w:r w:rsidRPr="008A4BFA">
        <w:t>Moje potovanje v Billund se je zaključilo z obiskom oddelkov LEGO Idea House in LEGO House, kjer sem lahko svoji zbirki dodal nekaj ekskluzivnih kompletov LEGO House.</w:t>
      </w:r>
    </w:p>
    <w:p w14:paraId="4D7C07B4" w14:textId="61DDF984" w:rsidR="00806E9E" w:rsidRDefault="00B27D85" w:rsidP="00806E9E">
      <w:r w:rsidRPr="00B27D85">
        <w:t xml:space="preserve">A najpomembnejše spoznanje, ki sem ga pridobil skozi celoten proces, je bilo zavedanje, kako daleč je šla ekipa LEGO Icons, da bi zagotovila zgodovinsko natančnost kompleta. Če to počnejo za Ford Model T, vam </w:t>
      </w:r>
      <w:r w:rsidR="001D1553">
        <w:t xml:space="preserve">lahko </w:t>
      </w:r>
      <w:r w:rsidR="00D759D2">
        <w:t>zatrdim</w:t>
      </w:r>
      <w:r w:rsidRPr="00B27D85">
        <w:t>, da vsak komplet obravnavajo z enako skrbnostjo in predanostjo.</w:t>
      </w:r>
    </w:p>
    <w:p w14:paraId="0229B216" w14:textId="5DBF16A5" w:rsidR="00806E9E" w:rsidRDefault="00EB1B68" w:rsidP="00806E9E">
      <w:r w:rsidRPr="00EB1B68">
        <w:t xml:space="preserve">LEGO Icons Ford Model T </w:t>
      </w:r>
      <w:r>
        <w:t>je</w:t>
      </w:r>
      <w:r w:rsidRPr="00EB1B68">
        <w:t xml:space="preserve"> na voljo na LEGO.com </w:t>
      </w:r>
      <w:r>
        <w:t xml:space="preserve">od </w:t>
      </w:r>
      <w:r w:rsidRPr="00EB1B68">
        <w:t>1. marc</w:t>
      </w:r>
      <w:r>
        <w:t>a</w:t>
      </w:r>
      <w:r w:rsidR="00806E9E">
        <w:t>.</w:t>
      </w:r>
    </w:p>
    <w:p w14:paraId="23B6A042" w14:textId="3DD21701" w:rsidR="00DE31EF" w:rsidRDefault="00751A47" w:rsidP="00806E9E">
      <w:r w:rsidRPr="00751A47">
        <w:t>Ted Ryan je vodja za dediščino znamke in arhivar pri Fordu.</w:t>
      </w:r>
    </w:p>
    <w:sectPr w:rsidR="00DE31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E9E"/>
    <w:rsid w:val="001D1553"/>
    <w:rsid w:val="00244060"/>
    <w:rsid w:val="002735FF"/>
    <w:rsid w:val="00273638"/>
    <w:rsid w:val="002C4C98"/>
    <w:rsid w:val="002E0ADC"/>
    <w:rsid w:val="0037059B"/>
    <w:rsid w:val="00392B26"/>
    <w:rsid w:val="00433550"/>
    <w:rsid w:val="005613FD"/>
    <w:rsid w:val="005A1D66"/>
    <w:rsid w:val="005B35B2"/>
    <w:rsid w:val="006A7324"/>
    <w:rsid w:val="006D59F7"/>
    <w:rsid w:val="00740403"/>
    <w:rsid w:val="00751A47"/>
    <w:rsid w:val="00776847"/>
    <w:rsid w:val="007F611C"/>
    <w:rsid w:val="00806E9E"/>
    <w:rsid w:val="008202A4"/>
    <w:rsid w:val="00821CB8"/>
    <w:rsid w:val="00857086"/>
    <w:rsid w:val="00896C4F"/>
    <w:rsid w:val="008A4BFA"/>
    <w:rsid w:val="008D61A2"/>
    <w:rsid w:val="00963D4C"/>
    <w:rsid w:val="009965AB"/>
    <w:rsid w:val="009A6A79"/>
    <w:rsid w:val="00A00972"/>
    <w:rsid w:val="00A4787A"/>
    <w:rsid w:val="00A67E65"/>
    <w:rsid w:val="00AB59FD"/>
    <w:rsid w:val="00B11724"/>
    <w:rsid w:val="00B27D85"/>
    <w:rsid w:val="00CB73E3"/>
    <w:rsid w:val="00D11D37"/>
    <w:rsid w:val="00D53A25"/>
    <w:rsid w:val="00D759D2"/>
    <w:rsid w:val="00DC2183"/>
    <w:rsid w:val="00DE31EF"/>
    <w:rsid w:val="00E3482F"/>
    <w:rsid w:val="00E469BD"/>
    <w:rsid w:val="00E52BF5"/>
    <w:rsid w:val="00E9651F"/>
    <w:rsid w:val="00EB1B68"/>
    <w:rsid w:val="00F041BB"/>
    <w:rsid w:val="00F8535E"/>
    <w:rsid w:val="00FC34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6E596"/>
  <w15:chartTrackingRefBased/>
  <w15:docId w15:val="{D9A14930-5776-4E85-978E-9BA7C55D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06E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806E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806E9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06E9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806E9E"/>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806E9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06E9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06E9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06E9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06E9E"/>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806E9E"/>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806E9E"/>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06E9E"/>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806E9E"/>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806E9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06E9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06E9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06E9E"/>
    <w:rPr>
      <w:rFonts w:eastAsiaTheme="majorEastAsia" w:cstheme="majorBidi"/>
      <w:color w:val="272727" w:themeColor="text1" w:themeTint="D8"/>
    </w:rPr>
  </w:style>
  <w:style w:type="paragraph" w:styleId="Naslov">
    <w:name w:val="Title"/>
    <w:basedOn w:val="Navaden"/>
    <w:next w:val="Navaden"/>
    <w:link w:val="NaslovZnak"/>
    <w:uiPriority w:val="10"/>
    <w:qFormat/>
    <w:rsid w:val="00806E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06E9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06E9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06E9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06E9E"/>
    <w:pPr>
      <w:spacing w:before="160"/>
      <w:jc w:val="center"/>
    </w:pPr>
    <w:rPr>
      <w:i/>
      <w:iCs/>
      <w:color w:val="404040" w:themeColor="text1" w:themeTint="BF"/>
    </w:rPr>
  </w:style>
  <w:style w:type="character" w:customStyle="1" w:styleId="CitatZnak">
    <w:name w:val="Citat Znak"/>
    <w:basedOn w:val="Privzetapisavaodstavka"/>
    <w:link w:val="Citat"/>
    <w:uiPriority w:val="29"/>
    <w:rsid w:val="00806E9E"/>
    <w:rPr>
      <w:i/>
      <w:iCs/>
      <w:color w:val="404040" w:themeColor="text1" w:themeTint="BF"/>
    </w:rPr>
  </w:style>
  <w:style w:type="paragraph" w:styleId="Odstavekseznama">
    <w:name w:val="List Paragraph"/>
    <w:basedOn w:val="Navaden"/>
    <w:uiPriority w:val="34"/>
    <w:qFormat/>
    <w:rsid w:val="00806E9E"/>
    <w:pPr>
      <w:ind w:left="720"/>
      <w:contextualSpacing/>
    </w:pPr>
  </w:style>
  <w:style w:type="character" w:styleId="Intenzivenpoudarek">
    <w:name w:val="Intense Emphasis"/>
    <w:basedOn w:val="Privzetapisavaodstavka"/>
    <w:uiPriority w:val="21"/>
    <w:qFormat/>
    <w:rsid w:val="00806E9E"/>
    <w:rPr>
      <w:i/>
      <w:iCs/>
      <w:color w:val="0F4761" w:themeColor="accent1" w:themeShade="BF"/>
    </w:rPr>
  </w:style>
  <w:style w:type="paragraph" w:styleId="Intenzivencitat">
    <w:name w:val="Intense Quote"/>
    <w:basedOn w:val="Navaden"/>
    <w:next w:val="Navaden"/>
    <w:link w:val="IntenzivencitatZnak"/>
    <w:uiPriority w:val="30"/>
    <w:qFormat/>
    <w:rsid w:val="00806E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06E9E"/>
    <w:rPr>
      <w:i/>
      <w:iCs/>
      <w:color w:val="0F4761" w:themeColor="accent1" w:themeShade="BF"/>
    </w:rPr>
  </w:style>
  <w:style w:type="character" w:styleId="Intenzivensklic">
    <w:name w:val="Intense Reference"/>
    <w:basedOn w:val="Privzetapisavaodstavka"/>
    <w:uiPriority w:val="32"/>
    <w:qFormat/>
    <w:rsid w:val="00806E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3488</Characters>
  <Application>Microsoft Office Word</Application>
  <DocSecurity>4</DocSecurity>
  <Lines>29</Lines>
  <Paragraphs>8</Paragraphs>
  <ScaleCrop>false</ScaleCrop>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Hvala</dc:creator>
  <cp:keywords/>
  <dc:description/>
  <cp:lastModifiedBy>Katja Hvala</cp:lastModifiedBy>
  <cp:revision>2</cp:revision>
  <dcterms:created xsi:type="dcterms:W3CDTF">2026-04-30T06:37:00Z</dcterms:created>
  <dcterms:modified xsi:type="dcterms:W3CDTF">2026-04-30T06:37:00Z</dcterms:modified>
</cp:coreProperties>
</file>